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6740" w:rsidRDefault="00C46740" w:rsidP="000651AC">
      <w:pPr>
        <w:pStyle w:val="ConsPlusNormal"/>
        <w:ind w:left="5672"/>
        <w:rPr>
          <w:rFonts w:ascii="Times New Roman" w:hAnsi="Times New Roman" w:cs="Times New Roman"/>
          <w:b/>
          <w:sz w:val="24"/>
          <w:szCs w:val="24"/>
        </w:rPr>
      </w:pPr>
    </w:p>
    <w:p w:rsidR="000651AC" w:rsidRDefault="000651AC" w:rsidP="000651AC">
      <w:pPr>
        <w:pStyle w:val="ConsPlusNormal"/>
        <w:ind w:left="5672"/>
        <w:rPr>
          <w:rFonts w:ascii="Times New Roman" w:hAnsi="Times New Roman" w:cs="Times New Roman"/>
          <w:b/>
          <w:sz w:val="24"/>
          <w:szCs w:val="24"/>
        </w:rPr>
      </w:pPr>
      <w:r>
        <w:rPr>
          <w:rFonts w:ascii="Times New Roman" w:hAnsi="Times New Roman" w:cs="Times New Roman"/>
          <w:b/>
          <w:sz w:val="24"/>
          <w:szCs w:val="24"/>
        </w:rPr>
        <w:t>Утверждена</w:t>
      </w:r>
    </w:p>
    <w:p w:rsidR="000651AC" w:rsidRDefault="000651AC" w:rsidP="000651AC">
      <w:pPr>
        <w:pStyle w:val="ConsPlusNormal"/>
        <w:tabs>
          <w:tab w:val="left" w:pos="0"/>
        </w:tabs>
        <w:ind w:left="5672"/>
        <w:rPr>
          <w:rFonts w:ascii="Times New Roman" w:hAnsi="Times New Roman" w:cs="Times New Roman"/>
          <w:b/>
          <w:sz w:val="24"/>
          <w:szCs w:val="24"/>
        </w:rPr>
      </w:pPr>
      <w:r>
        <w:rPr>
          <w:rFonts w:ascii="Times New Roman" w:hAnsi="Times New Roman" w:cs="Times New Roman"/>
          <w:b/>
          <w:sz w:val="24"/>
          <w:szCs w:val="24"/>
        </w:rPr>
        <w:t>постановлением  Главы</w:t>
      </w:r>
    </w:p>
    <w:p w:rsidR="000651AC" w:rsidRDefault="000651AC" w:rsidP="000651AC">
      <w:pPr>
        <w:pStyle w:val="ConsPlusNormal"/>
        <w:ind w:left="5672"/>
        <w:rPr>
          <w:rFonts w:ascii="Times New Roman" w:hAnsi="Times New Roman" w:cs="Times New Roman"/>
          <w:b/>
          <w:sz w:val="24"/>
          <w:szCs w:val="24"/>
        </w:rPr>
      </w:pPr>
      <w:r>
        <w:rPr>
          <w:rFonts w:ascii="Times New Roman" w:hAnsi="Times New Roman" w:cs="Times New Roman"/>
          <w:b/>
          <w:sz w:val="24"/>
          <w:szCs w:val="24"/>
        </w:rPr>
        <w:t>муниципального образования «Каменский городской округ»                                                                                       от</w:t>
      </w:r>
      <w:r w:rsidR="009564E1">
        <w:rPr>
          <w:rFonts w:ascii="Times New Roman" w:hAnsi="Times New Roman" w:cs="Times New Roman"/>
          <w:b/>
          <w:sz w:val="24"/>
          <w:szCs w:val="24"/>
        </w:rPr>
        <w:t xml:space="preserve"> 06.10.2014г.</w:t>
      </w:r>
      <w:bookmarkStart w:id="0" w:name="_GoBack"/>
      <w:bookmarkEnd w:id="0"/>
      <w:r w:rsidR="009564E1">
        <w:rPr>
          <w:rFonts w:ascii="Times New Roman" w:hAnsi="Times New Roman" w:cs="Times New Roman"/>
          <w:b/>
          <w:sz w:val="24"/>
          <w:szCs w:val="24"/>
        </w:rPr>
        <w:t xml:space="preserve"> № 2608</w:t>
      </w:r>
    </w:p>
    <w:p w:rsidR="000651AC" w:rsidRDefault="000651AC" w:rsidP="000651AC">
      <w:pPr>
        <w:pStyle w:val="ConsPlusNormal"/>
        <w:ind w:left="5672"/>
        <w:rPr>
          <w:rFonts w:ascii="Times New Roman" w:hAnsi="Times New Roman" w:cs="Times New Roman"/>
          <w:b/>
          <w:sz w:val="24"/>
          <w:szCs w:val="24"/>
        </w:rPr>
      </w:pPr>
    </w:p>
    <w:p w:rsidR="000651AC" w:rsidRPr="00D50091" w:rsidRDefault="000651AC" w:rsidP="000651AC">
      <w:pPr>
        <w:pStyle w:val="ConsPlusNormal"/>
        <w:rPr>
          <w:rFonts w:ascii="Times New Roman" w:hAnsi="Times New Roman" w:cs="Times New Roman"/>
          <w:b/>
          <w:bCs/>
          <w:sz w:val="28"/>
          <w:szCs w:val="28"/>
        </w:rPr>
      </w:pPr>
    </w:p>
    <w:p w:rsidR="000651AC" w:rsidRDefault="000651AC" w:rsidP="000651AC">
      <w:pPr>
        <w:widowControl w:val="0"/>
        <w:autoSpaceDE w:val="0"/>
        <w:autoSpaceDN w:val="0"/>
        <w:adjustRightInd w:val="0"/>
        <w:rPr>
          <w:rFonts w:cs="Calibri"/>
        </w:rPr>
      </w:pPr>
    </w:p>
    <w:p w:rsidR="000651AC" w:rsidRPr="005F7E8C" w:rsidRDefault="000651AC" w:rsidP="000651AC">
      <w:pPr>
        <w:pStyle w:val="ConsPlusNormal"/>
        <w:rPr>
          <w:rFonts w:ascii="Times New Roman" w:hAnsi="Times New Roman" w:cs="Times New Roman"/>
          <w:b/>
          <w:bCs/>
          <w:sz w:val="24"/>
          <w:szCs w:val="24"/>
        </w:rPr>
      </w:pPr>
      <w:bookmarkStart w:id="1" w:name="Par33"/>
      <w:bookmarkEnd w:id="1"/>
    </w:p>
    <w:p w:rsidR="000651AC" w:rsidRDefault="000651AC" w:rsidP="000651AC">
      <w:pPr>
        <w:pStyle w:val="ConsPlusNormal"/>
        <w:rPr>
          <w:rFonts w:ascii="Times New Roman" w:hAnsi="Times New Roman" w:cs="Times New Roman"/>
          <w:sz w:val="24"/>
          <w:szCs w:val="24"/>
        </w:rPr>
      </w:pPr>
      <w:r>
        <w:rPr>
          <w:rFonts w:ascii="Times New Roman" w:hAnsi="Times New Roman" w:cs="Times New Roman"/>
          <w:sz w:val="24"/>
          <w:szCs w:val="24"/>
        </w:rPr>
        <w:tab/>
      </w:r>
      <w:bookmarkStart w:id="2" w:name="Par31"/>
      <w:bookmarkEnd w:id="2"/>
      <w:r>
        <w:rPr>
          <w:rFonts w:ascii="Times New Roman" w:hAnsi="Times New Roman" w:cs="Times New Roman"/>
          <w:sz w:val="24"/>
          <w:szCs w:val="24"/>
        </w:rPr>
        <w:t xml:space="preserve">                            </w:t>
      </w:r>
    </w:p>
    <w:p w:rsidR="000651AC" w:rsidRDefault="000651AC" w:rsidP="000651AC">
      <w:pPr>
        <w:pStyle w:val="ConsPlusNormal"/>
        <w:jc w:val="center"/>
        <w:rPr>
          <w:rFonts w:ascii="Times New Roman" w:hAnsi="Times New Roman" w:cs="Times New Roman"/>
          <w:b/>
          <w:bCs/>
          <w:sz w:val="40"/>
          <w:szCs w:val="40"/>
        </w:rPr>
      </w:pPr>
      <w:r>
        <w:rPr>
          <w:rFonts w:ascii="Times New Roman" w:hAnsi="Times New Roman" w:cs="Times New Roman"/>
          <w:b/>
          <w:bCs/>
          <w:sz w:val="40"/>
          <w:szCs w:val="40"/>
        </w:rPr>
        <w:t>Комплексная программа</w:t>
      </w:r>
    </w:p>
    <w:p w:rsidR="000651AC" w:rsidRDefault="000651AC" w:rsidP="000651AC">
      <w:pPr>
        <w:pStyle w:val="ConsPlusNormal"/>
        <w:spacing w:line="360" w:lineRule="auto"/>
        <w:jc w:val="center"/>
        <w:rPr>
          <w:rFonts w:ascii="Times New Roman" w:hAnsi="Times New Roman" w:cs="Times New Roman"/>
          <w:b/>
          <w:bCs/>
          <w:sz w:val="40"/>
          <w:szCs w:val="40"/>
        </w:rPr>
      </w:pPr>
      <w:r>
        <w:rPr>
          <w:rFonts w:ascii="Times New Roman" w:hAnsi="Times New Roman" w:cs="Times New Roman"/>
          <w:b/>
          <w:bCs/>
          <w:sz w:val="40"/>
          <w:szCs w:val="40"/>
        </w:rPr>
        <w:t>«Повышение качества жизни населения</w:t>
      </w:r>
    </w:p>
    <w:p w:rsidR="000651AC" w:rsidRDefault="000651AC" w:rsidP="000651AC">
      <w:pPr>
        <w:pStyle w:val="ConsPlusNormal"/>
        <w:spacing w:line="360" w:lineRule="auto"/>
        <w:jc w:val="center"/>
        <w:rPr>
          <w:rFonts w:ascii="Times New Roman" w:hAnsi="Times New Roman" w:cs="Times New Roman"/>
          <w:b/>
          <w:bCs/>
          <w:sz w:val="40"/>
          <w:szCs w:val="40"/>
        </w:rPr>
      </w:pPr>
      <w:r>
        <w:rPr>
          <w:rFonts w:ascii="Times New Roman" w:hAnsi="Times New Roman" w:cs="Times New Roman"/>
          <w:b/>
          <w:bCs/>
          <w:sz w:val="40"/>
          <w:szCs w:val="40"/>
        </w:rPr>
        <w:t xml:space="preserve">Каменского городского округа» </w:t>
      </w:r>
    </w:p>
    <w:p w:rsidR="000651AC" w:rsidRDefault="000651AC" w:rsidP="000651AC">
      <w:pPr>
        <w:pStyle w:val="ConsPlusNormal"/>
        <w:spacing w:line="360" w:lineRule="auto"/>
        <w:jc w:val="center"/>
        <w:rPr>
          <w:rFonts w:ascii="Times New Roman" w:hAnsi="Times New Roman" w:cs="Times New Roman"/>
          <w:b/>
          <w:bCs/>
          <w:sz w:val="40"/>
          <w:szCs w:val="40"/>
        </w:rPr>
      </w:pPr>
      <w:r>
        <w:rPr>
          <w:rFonts w:ascii="Times New Roman" w:hAnsi="Times New Roman" w:cs="Times New Roman"/>
          <w:b/>
          <w:bCs/>
          <w:sz w:val="40"/>
          <w:szCs w:val="40"/>
        </w:rPr>
        <w:t>на 2014-2018 годы</w:t>
      </w:r>
    </w:p>
    <w:p w:rsidR="000651AC" w:rsidRDefault="000651AC" w:rsidP="000651AC">
      <w:pPr>
        <w:pStyle w:val="ConsPlusNormal"/>
        <w:spacing w:line="360" w:lineRule="auto"/>
        <w:jc w:val="center"/>
        <w:rPr>
          <w:rFonts w:ascii="Times New Roman" w:hAnsi="Times New Roman" w:cs="Times New Roman"/>
          <w:b/>
          <w:sz w:val="28"/>
          <w:szCs w:val="28"/>
        </w:rPr>
      </w:pPr>
    </w:p>
    <w:p w:rsidR="000651AC" w:rsidRDefault="000651AC" w:rsidP="000651AC">
      <w:pPr>
        <w:pStyle w:val="ConsPlusNormal"/>
        <w:spacing w:line="360" w:lineRule="auto"/>
        <w:jc w:val="center"/>
        <w:rPr>
          <w:rFonts w:ascii="Times New Roman" w:hAnsi="Times New Roman" w:cs="Times New Roman"/>
          <w:b/>
          <w:sz w:val="28"/>
          <w:szCs w:val="28"/>
        </w:rPr>
      </w:pPr>
    </w:p>
    <w:p w:rsidR="000651AC" w:rsidRDefault="000651AC" w:rsidP="000651AC">
      <w:pPr>
        <w:pStyle w:val="ConsPlusNormal"/>
        <w:spacing w:line="360" w:lineRule="auto"/>
        <w:jc w:val="center"/>
        <w:rPr>
          <w:rFonts w:ascii="Times New Roman" w:hAnsi="Times New Roman" w:cs="Times New Roman"/>
          <w:b/>
          <w:sz w:val="28"/>
          <w:szCs w:val="28"/>
        </w:rPr>
      </w:pPr>
    </w:p>
    <w:p w:rsidR="000651AC" w:rsidRDefault="000651AC" w:rsidP="000651AC">
      <w:pPr>
        <w:pStyle w:val="ConsPlusNormal"/>
        <w:spacing w:line="360" w:lineRule="auto"/>
        <w:jc w:val="center"/>
        <w:rPr>
          <w:rFonts w:ascii="Times New Roman" w:hAnsi="Times New Roman" w:cs="Times New Roman"/>
          <w:b/>
          <w:sz w:val="32"/>
          <w:szCs w:val="32"/>
        </w:rPr>
      </w:pPr>
    </w:p>
    <w:p w:rsidR="000651AC" w:rsidRDefault="000651AC" w:rsidP="000651AC">
      <w:pPr>
        <w:pStyle w:val="ConsPlusNormal"/>
        <w:spacing w:line="360" w:lineRule="auto"/>
        <w:jc w:val="center"/>
        <w:rPr>
          <w:rFonts w:ascii="Times New Roman" w:hAnsi="Times New Roman" w:cs="Times New Roman"/>
          <w:b/>
          <w:sz w:val="32"/>
          <w:szCs w:val="32"/>
        </w:rPr>
      </w:pPr>
    </w:p>
    <w:p w:rsidR="000651AC" w:rsidRDefault="000651AC" w:rsidP="000651AC">
      <w:pPr>
        <w:pStyle w:val="ConsPlusNormal"/>
        <w:spacing w:line="360" w:lineRule="auto"/>
        <w:jc w:val="center"/>
        <w:rPr>
          <w:rFonts w:ascii="Times New Roman" w:hAnsi="Times New Roman" w:cs="Times New Roman"/>
          <w:b/>
          <w:sz w:val="32"/>
          <w:szCs w:val="32"/>
        </w:rPr>
      </w:pPr>
    </w:p>
    <w:p w:rsidR="000651AC" w:rsidRDefault="000651AC" w:rsidP="000651AC">
      <w:pPr>
        <w:pStyle w:val="ConsPlusNormal"/>
        <w:spacing w:line="360" w:lineRule="auto"/>
        <w:jc w:val="center"/>
        <w:rPr>
          <w:rFonts w:ascii="Times New Roman" w:hAnsi="Times New Roman" w:cs="Times New Roman"/>
          <w:b/>
          <w:sz w:val="32"/>
          <w:szCs w:val="32"/>
        </w:rPr>
      </w:pPr>
    </w:p>
    <w:p w:rsidR="000651AC" w:rsidRDefault="000651AC" w:rsidP="000651AC">
      <w:pPr>
        <w:pStyle w:val="ConsPlusNormal"/>
        <w:spacing w:line="360" w:lineRule="auto"/>
        <w:jc w:val="center"/>
        <w:rPr>
          <w:rFonts w:ascii="Times New Roman" w:hAnsi="Times New Roman" w:cs="Times New Roman"/>
          <w:b/>
          <w:sz w:val="32"/>
          <w:szCs w:val="32"/>
        </w:rPr>
      </w:pPr>
    </w:p>
    <w:p w:rsidR="00FE2A08" w:rsidRDefault="00FE2A08" w:rsidP="000651AC">
      <w:pPr>
        <w:pStyle w:val="ConsPlusNormal"/>
        <w:spacing w:line="360" w:lineRule="auto"/>
        <w:jc w:val="center"/>
        <w:rPr>
          <w:rFonts w:ascii="Times New Roman" w:hAnsi="Times New Roman" w:cs="Times New Roman"/>
          <w:b/>
          <w:sz w:val="32"/>
          <w:szCs w:val="32"/>
        </w:rPr>
      </w:pPr>
    </w:p>
    <w:p w:rsidR="00FE2A08" w:rsidRDefault="00FE2A08" w:rsidP="000651AC">
      <w:pPr>
        <w:pStyle w:val="ConsPlusNormal"/>
        <w:spacing w:line="360" w:lineRule="auto"/>
        <w:jc w:val="center"/>
        <w:rPr>
          <w:rFonts w:ascii="Times New Roman" w:hAnsi="Times New Roman" w:cs="Times New Roman"/>
          <w:b/>
          <w:sz w:val="32"/>
          <w:szCs w:val="32"/>
        </w:rPr>
      </w:pPr>
    </w:p>
    <w:p w:rsidR="00FE2A08" w:rsidRDefault="00FE2A08" w:rsidP="000651AC">
      <w:pPr>
        <w:pStyle w:val="ConsPlusNormal"/>
        <w:spacing w:line="360" w:lineRule="auto"/>
        <w:jc w:val="center"/>
        <w:rPr>
          <w:rFonts w:ascii="Times New Roman" w:hAnsi="Times New Roman" w:cs="Times New Roman"/>
          <w:b/>
          <w:sz w:val="32"/>
          <w:szCs w:val="32"/>
        </w:rPr>
      </w:pPr>
    </w:p>
    <w:p w:rsidR="00FE2A08" w:rsidRDefault="00FE2A08" w:rsidP="000651AC">
      <w:pPr>
        <w:pStyle w:val="ConsPlusNormal"/>
        <w:spacing w:line="360" w:lineRule="auto"/>
        <w:jc w:val="center"/>
        <w:rPr>
          <w:rFonts w:ascii="Times New Roman" w:hAnsi="Times New Roman" w:cs="Times New Roman"/>
          <w:b/>
          <w:sz w:val="32"/>
          <w:szCs w:val="32"/>
        </w:rPr>
      </w:pPr>
    </w:p>
    <w:p w:rsidR="00FE2A08" w:rsidRDefault="00FE2A08" w:rsidP="000651AC">
      <w:pPr>
        <w:pStyle w:val="ConsPlusNormal"/>
        <w:spacing w:line="360" w:lineRule="auto"/>
        <w:jc w:val="center"/>
        <w:rPr>
          <w:rFonts w:ascii="Times New Roman" w:hAnsi="Times New Roman" w:cs="Times New Roman"/>
          <w:b/>
          <w:sz w:val="32"/>
          <w:szCs w:val="32"/>
        </w:rPr>
      </w:pPr>
    </w:p>
    <w:p w:rsidR="00FE2A08" w:rsidRDefault="00FE2A08" w:rsidP="000651AC">
      <w:pPr>
        <w:pStyle w:val="ConsPlusNormal"/>
        <w:spacing w:line="360" w:lineRule="auto"/>
        <w:jc w:val="center"/>
        <w:rPr>
          <w:rFonts w:ascii="Times New Roman" w:hAnsi="Times New Roman" w:cs="Times New Roman"/>
          <w:b/>
          <w:sz w:val="32"/>
          <w:szCs w:val="32"/>
        </w:rPr>
      </w:pPr>
    </w:p>
    <w:p w:rsidR="000651AC" w:rsidRDefault="000651AC" w:rsidP="000651AC">
      <w:pPr>
        <w:pStyle w:val="ConsPlusNormal"/>
        <w:spacing w:line="360" w:lineRule="auto"/>
        <w:jc w:val="center"/>
        <w:rPr>
          <w:rFonts w:ascii="Times New Roman" w:hAnsi="Times New Roman" w:cs="Times New Roman"/>
          <w:b/>
          <w:sz w:val="32"/>
          <w:szCs w:val="32"/>
        </w:rPr>
      </w:pPr>
      <w:r>
        <w:rPr>
          <w:rFonts w:ascii="Times New Roman" w:hAnsi="Times New Roman" w:cs="Times New Roman"/>
          <w:b/>
          <w:sz w:val="32"/>
          <w:szCs w:val="32"/>
        </w:rPr>
        <w:t>2014 год</w:t>
      </w:r>
    </w:p>
    <w:p w:rsidR="000651AC" w:rsidRDefault="000651AC" w:rsidP="000651AC">
      <w:pPr>
        <w:jc w:val="center"/>
        <w:rPr>
          <w:sz w:val="28"/>
          <w:szCs w:val="28"/>
        </w:rPr>
      </w:pPr>
    </w:p>
    <w:p w:rsidR="0080668A" w:rsidRDefault="0080668A" w:rsidP="0062276D">
      <w:pPr>
        <w:widowControl w:val="0"/>
        <w:autoSpaceDE w:val="0"/>
        <w:autoSpaceDN w:val="0"/>
        <w:adjustRightInd w:val="0"/>
        <w:jc w:val="center"/>
        <w:outlineLvl w:val="1"/>
        <w:rPr>
          <w:sz w:val="28"/>
          <w:szCs w:val="28"/>
        </w:rPr>
      </w:pPr>
    </w:p>
    <w:p w:rsidR="0062276D" w:rsidRPr="00AB6958" w:rsidRDefault="0094620B" w:rsidP="0062276D">
      <w:pPr>
        <w:widowControl w:val="0"/>
        <w:autoSpaceDE w:val="0"/>
        <w:autoSpaceDN w:val="0"/>
        <w:adjustRightInd w:val="0"/>
        <w:jc w:val="center"/>
        <w:outlineLvl w:val="1"/>
        <w:rPr>
          <w:sz w:val="28"/>
          <w:szCs w:val="28"/>
        </w:rPr>
      </w:pPr>
      <w:r w:rsidRPr="00AB6958">
        <w:rPr>
          <w:sz w:val="28"/>
          <w:szCs w:val="28"/>
        </w:rPr>
        <w:lastRenderedPageBreak/>
        <w:t>ПАСПОРТ</w:t>
      </w:r>
      <w:r w:rsidR="0062276D">
        <w:rPr>
          <w:sz w:val="28"/>
          <w:szCs w:val="28"/>
        </w:rPr>
        <w:t xml:space="preserve"> </w:t>
      </w:r>
      <w:r w:rsidRPr="00AB6958">
        <w:rPr>
          <w:sz w:val="28"/>
          <w:szCs w:val="28"/>
        </w:rPr>
        <w:t xml:space="preserve">ПРОГРАММЫ </w:t>
      </w:r>
    </w:p>
    <w:p w:rsidR="0094620B" w:rsidRPr="00AB6958" w:rsidRDefault="0094620B" w:rsidP="0094620B">
      <w:pPr>
        <w:widowControl w:val="0"/>
        <w:autoSpaceDE w:val="0"/>
        <w:autoSpaceDN w:val="0"/>
        <w:adjustRightInd w:val="0"/>
        <w:jc w:val="center"/>
        <w:rPr>
          <w:sz w:val="28"/>
          <w:szCs w:val="28"/>
        </w:rPr>
      </w:pPr>
    </w:p>
    <w:tbl>
      <w:tblPr>
        <w:tblW w:w="0" w:type="auto"/>
        <w:tblInd w:w="-44" w:type="dxa"/>
        <w:tblLayout w:type="fixed"/>
        <w:tblCellMar>
          <w:top w:w="57" w:type="dxa"/>
          <w:bottom w:w="57" w:type="dxa"/>
        </w:tblCellMar>
        <w:tblLook w:val="0000" w:firstRow="0" w:lastRow="0" w:firstColumn="0" w:lastColumn="0" w:noHBand="0" w:noVBand="0"/>
      </w:tblPr>
      <w:tblGrid>
        <w:gridCol w:w="2977"/>
        <w:gridCol w:w="6781"/>
      </w:tblGrid>
      <w:tr w:rsidR="0094620B" w:rsidTr="00F57828">
        <w:tc>
          <w:tcPr>
            <w:tcW w:w="2977" w:type="dxa"/>
            <w:tcBorders>
              <w:top w:val="single" w:sz="4" w:space="0" w:color="808080"/>
              <w:left w:val="single" w:sz="4" w:space="0" w:color="808080"/>
              <w:bottom w:val="single" w:sz="4" w:space="0" w:color="808080"/>
            </w:tcBorders>
            <w:shd w:val="clear" w:color="auto" w:fill="auto"/>
          </w:tcPr>
          <w:p w:rsidR="0094620B" w:rsidRDefault="0094620B" w:rsidP="00F57828">
            <w:pPr>
              <w:tabs>
                <w:tab w:val="left" w:pos="301"/>
              </w:tabs>
              <w:snapToGrid w:val="0"/>
              <w:rPr>
                <w:b/>
                <w:sz w:val="28"/>
                <w:szCs w:val="28"/>
              </w:rPr>
            </w:pPr>
            <w:r>
              <w:rPr>
                <w:b/>
                <w:sz w:val="28"/>
                <w:szCs w:val="28"/>
              </w:rPr>
              <w:t>Наименование комплексной программы</w:t>
            </w:r>
          </w:p>
        </w:tc>
        <w:tc>
          <w:tcPr>
            <w:tcW w:w="6781" w:type="dxa"/>
            <w:tcBorders>
              <w:top w:val="single" w:sz="4" w:space="0" w:color="808080"/>
              <w:left w:val="single" w:sz="4" w:space="0" w:color="808080"/>
              <w:bottom w:val="single" w:sz="4" w:space="0" w:color="808080"/>
              <w:right w:val="single" w:sz="4" w:space="0" w:color="808080"/>
            </w:tcBorders>
            <w:shd w:val="clear" w:color="auto" w:fill="auto"/>
          </w:tcPr>
          <w:p w:rsidR="0094620B" w:rsidRDefault="0094620B" w:rsidP="00F57828">
            <w:pPr>
              <w:tabs>
                <w:tab w:val="left" w:pos="301"/>
              </w:tabs>
              <w:snapToGrid w:val="0"/>
              <w:rPr>
                <w:bCs/>
                <w:sz w:val="28"/>
                <w:szCs w:val="28"/>
              </w:rPr>
            </w:pPr>
            <w:r>
              <w:rPr>
                <w:bCs/>
                <w:sz w:val="28"/>
                <w:szCs w:val="28"/>
              </w:rPr>
              <w:t xml:space="preserve">Комплексная программа «Повышение качества жизни населения </w:t>
            </w:r>
            <w:r>
              <w:rPr>
                <w:sz w:val="28"/>
                <w:szCs w:val="28"/>
              </w:rPr>
              <w:t>Каменского</w:t>
            </w:r>
            <w:r>
              <w:rPr>
                <w:bCs/>
                <w:sz w:val="28"/>
                <w:szCs w:val="28"/>
              </w:rPr>
              <w:t xml:space="preserve"> городского округа» на 2014-2018 годы  (далее по тексту – Комплексная программа) </w:t>
            </w:r>
          </w:p>
        </w:tc>
      </w:tr>
      <w:tr w:rsidR="0094620B" w:rsidTr="00F57828">
        <w:tc>
          <w:tcPr>
            <w:tcW w:w="2977" w:type="dxa"/>
            <w:tcBorders>
              <w:top w:val="single" w:sz="4" w:space="0" w:color="808080"/>
              <w:left w:val="single" w:sz="4" w:space="0" w:color="808080"/>
              <w:bottom w:val="single" w:sz="4" w:space="0" w:color="808080"/>
            </w:tcBorders>
            <w:shd w:val="clear" w:color="auto" w:fill="auto"/>
          </w:tcPr>
          <w:p w:rsidR="0094620B" w:rsidRDefault="0094620B" w:rsidP="00F57828">
            <w:pPr>
              <w:tabs>
                <w:tab w:val="left" w:pos="301"/>
              </w:tabs>
              <w:snapToGrid w:val="0"/>
              <w:rPr>
                <w:b/>
                <w:sz w:val="28"/>
                <w:szCs w:val="28"/>
              </w:rPr>
            </w:pPr>
            <w:r>
              <w:rPr>
                <w:b/>
                <w:sz w:val="28"/>
                <w:szCs w:val="28"/>
              </w:rPr>
              <w:t>Заказчик-координатор комплексной программы</w:t>
            </w:r>
          </w:p>
        </w:tc>
        <w:tc>
          <w:tcPr>
            <w:tcW w:w="6781" w:type="dxa"/>
            <w:tcBorders>
              <w:top w:val="single" w:sz="4" w:space="0" w:color="808080"/>
              <w:left w:val="single" w:sz="4" w:space="0" w:color="808080"/>
              <w:bottom w:val="single" w:sz="4" w:space="0" w:color="808080"/>
              <w:right w:val="single" w:sz="4" w:space="0" w:color="808080"/>
            </w:tcBorders>
            <w:shd w:val="clear" w:color="auto" w:fill="auto"/>
          </w:tcPr>
          <w:p w:rsidR="0094620B" w:rsidRDefault="0094620B" w:rsidP="00F57828">
            <w:pPr>
              <w:snapToGrid w:val="0"/>
              <w:rPr>
                <w:sz w:val="28"/>
                <w:szCs w:val="28"/>
              </w:rPr>
            </w:pPr>
            <w:r>
              <w:rPr>
                <w:sz w:val="28"/>
                <w:szCs w:val="28"/>
              </w:rPr>
              <w:t xml:space="preserve">Администрация Каменского городского округа </w:t>
            </w:r>
          </w:p>
        </w:tc>
      </w:tr>
      <w:tr w:rsidR="0094620B" w:rsidTr="00F57828">
        <w:tc>
          <w:tcPr>
            <w:tcW w:w="2977" w:type="dxa"/>
            <w:tcBorders>
              <w:top w:val="single" w:sz="4" w:space="0" w:color="808080"/>
              <w:left w:val="single" w:sz="4" w:space="0" w:color="808080"/>
              <w:bottom w:val="single" w:sz="4" w:space="0" w:color="808080"/>
            </w:tcBorders>
            <w:shd w:val="clear" w:color="auto" w:fill="auto"/>
          </w:tcPr>
          <w:p w:rsidR="0094620B" w:rsidRDefault="0094620B" w:rsidP="00F57828">
            <w:pPr>
              <w:tabs>
                <w:tab w:val="left" w:pos="301"/>
              </w:tabs>
              <w:snapToGrid w:val="0"/>
              <w:rPr>
                <w:b/>
                <w:sz w:val="28"/>
                <w:szCs w:val="28"/>
              </w:rPr>
            </w:pPr>
            <w:r>
              <w:rPr>
                <w:b/>
                <w:sz w:val="28"/>
                <w:szCs w:val="28"/>
              </w:rPr>
              <w:t>Заказчик (заказчики) комплексной программы</w:t>
            </w:r>
          </w:p>
        </w:tc>
        <w:tc>
          <w:tcPr>
            <w:tcW w:w="6781" w:type="dxa"/>
            <w:tcBorders>
              <w:top w:val="single" w:sz="4" w:space="0" w:color="808080"/>
              <w:left w:val="single" w:sz="4" w:space="0" w:color="808080"/>
              <w:bottom w:val="single" w:sz="4" w:space="0" w:color="808080"/>
              <w:right w:val="single" w:sz="4" w:space="0" w:color="808080"/>
            </w:tcBorders>
            <w:shd w:val="clear" w:color="auto" w:fill="auto"/>
          </w:tcPr>
          <w:p w:rsidR="0094620B" w:rsidRDefault="0094620B" w:rsidP="0011280B">
            <w:pPr>
              <w:snapToGrid w:val="0"/>
              <w:rPr>
                <w:sz w:val="28"/>
                <w:szCs w:val="28"/>
              </w:rPr>
            </w:pPr>
            <w:r>
              <w:rPr>
                <w:sz w:val="28"/>
                <w:szCs w:val="28"/>
              </w:rPr>
              <w:t xml:space="preserve">Администрация Каменского городского округа </w:t>
            </w:r>
          </w:p>
        </w:tc>
      </w:tr>
      <w:tr w:rsidR="0094620B" w:rsidTr="00F57828">
        <w:tc>
          <w:tcPr>
            <w:tcW w:w="2977" w:type="dxa"/>
            <w:tcBorders>
              <w:top w:val="single" w:sz="4" w:space="0" w:color="808080"/>
              <w:left w:val="single" w:sz="4" w:space="0" w:color="808080"/>
              <w:bottom w:val="single" w:sz="4" w:space="0" w:color="808080"/>
            </w:tcBorders>
            <w:shd w:val="clear" w:color="auto" w:fill="auto"/>
          </w:tcPr>
          <w:p w:rsidR="0094620B" w:rsidRDefault="0094620B" w:rsidP="00F57828">
            <w:pPr>
              <w:tabs>
                <w:tab w:val="left" w:pos="301"/>
              </w:tabs>
              <w:snapToGrid w:val="0"/>
              <w:rPr>
                <w:b/>
                <w:sz w:val="28"/>
                <w:szCs w:val="28"/>
              </w:rPr>
            </w:pPr>
            <w:r>
              <w:rPr>
                <w:b/>
                <w:sz w:val="28"/>
                <w:szCs w:val="28"/>
              </w:rPr>
              <w:t>Цели и задачи комплексной программы</w:t>
            </w:r>
          </w:p>
        </w:tc>
        <w:tc>
          <w:tcPr>
            <w:tcW w:w="6781" w:type="dxa"/>
            <w:tcBorders>
              <w:top w:val="single" w:sz="4" w:space="0" w:color="808080"/>
              <w:left w:val="single" w:sz="4" w:space="0" w:color="808080"/>
              <w:bottom w:val="single" w:sz="4" w:space="0" w:color="808080"/>
              <w:right w:val="single" w:sz="4" w:space="0" w:color="808080"/>
            </w:tcBorders>
            <w:shd w:val="clear" w:color="auto" w:fill="auto"/>
          </w:tcPr>
          <w:p w:rsidR="0094620B" w:rsidRPr="00AB6958" w:rsidRDefault="0094620B" w:rsidP="00F57828">
            <w:pPr>
              <w:widowControl w:val="0"/>
              <w:autoSpaceDE w:val="0"/>
              <w:autoSpaceDN w:val="0"/>
              <w:adjustRightInd w:val="0"/>
              <w:rPr>
                <w:sz w:val="28"/>
                <w:szCs w:val="28"/>
              </w:rPr>
            </w:pPr>
            <w:r w:rsidRPr="00AB6958">
              <w:rPr>
                <w:sz w:val="28"/>
                <w:szCs w:val="28"/>
              </w:rPr>
              <w:t xml:space="preserve">цели - повышение качества и доступности услуг в сферах здравоохранения, образования, социальной политики, культуры, жилищно-коммунального хозяйства, обеспечение материального и духовного благополучия населения </w:t>
            </w:r>
            <w:r>
              <w:rPr>
                <w:sz w:val="28"/>
                <w:szCs w:val="28"/>
              </w:rPr>
              <w:t>Каменского городского округа</w:t>
            </w:r>
            <w:r w:rsidRPr="00AB6958">
              <w:rPr>
                <w:sz w:val="28"/>
                <w:szCs w:val="28"/>
              </w:rPr>
              <w:t>.</w:t>
            </w:r>
          </w:p>
          <w:p w:rsidR="0094620B" w:rsidRPr="00B41DBE" w:rsidRDefault="0094620B" w:rsidP="00F57828">
            <w:pPr>
              <w:widowControl w:val="0"/>
              <w:autoSpaceDE w:val="0"/>
              <w:autoSpaceDN w:val="0"/>
              <w:adjustRightInd w:val="0"/>
              <w:rPr>
                <w:sz w:val="28"/>
                <w:szCs w:val="28"/>
              </w:rPr>
            </w:pPr>
            <w:r w:rsidRPr="00B41DBE">
              <w:rPr>
                <w:sz w:val="28"/>
                <w:szCs w:val="28"/>
              </w:rPr>
              <w:t>Задачи:</w:t>
            </w:r>
          </w:p>
          <w:p w:rsidR="00180B8D" w:rsidRPr="00180B8D" w:rsidRDefault="0094620B" w:rsidP="00F57828">
            <w:pPr>
              <w:widowControl w:val="0"/>
              <w:autoSpaceDE w:val="0"/>
              <w:autoSpaceDN w:val="0"/>
              <w:adjustRightInd w:val="0"/>
              <w:rPr>
                <w:sz w:val="28"/>
                <w:szCs w:val="28"/>
              </w:rPr>
            </w:pPr>
            <w:r w:rsidRPr="00B41DBE">
              <w:rPr>
                <w:sz w:val="28"/>
                <w:szCs w:val="28"/>
              </w:rPr>
              <w:t>1) обеспечение доступности и повышение качества  услуг в сфере образования и культуры;</w:t>
            </w:r>
            <w:r w:rsidR="00180B8D">
              <w:rPr>
                <w:sz w:val="28"/>
                <w:szCs w:val="28"/>
              </w:rPr>
              <w:t xml:space="preserve"> </w:t>
            </w:r>
            <w:r w:rsidR="00180B8D" w:rsidRPr="00675DC7">
              <w:rPr>
                <w:sz w:val="28"/>
                <w:szCs w:val="28"/>
              </w:rPr>
              <w:t>создание условий для оказания медицинской помощи населению на территории городского округа;</w:t>
            </w:r>
          </w:p>
          <w:p w:rsidR="0094620B" w:rsidRPr="00B41DBE" w:rsidRDefault="0094620B" w:rsidP="00F57828">
            <w:pPr>
              <w:widowControl w:val="0"/>
              <w:autoSpaceDE w:val="0"/>
              <w:autoSpaceDN w:val="0"/>
              <w:adjustRightInd w:val="0"/>
              <w:rPr>
                <w:sz w:val="28"/>
                <w:szCs w:val="28"/>
              </w:rPr>
            </w:pPr>
            <w:r w:rsidRPr="00B41DBE">
              <w:rPr>
                <w:sz w:val="28"/>
                <w:szCs w:val="28"/>
              </w:rPr>
              <w:t>2) формирование у населения приверженности здоровому образу жизни;</w:t>
            </w:r>
          </w:p>
          <w:p w:rsidR="0094620B" w:rsidRPr="00B41DBE" w:rsidRDefault="0094620B" w:rsidP="00F57828">
            <w:pPr>
              <w:widowControl w:val="0"/>
              <w:autoSpaceDE w:val="0"/>
              <w:autoSpaceDN w:val="0"/>
              <w:adjustRightInd w:val="0"/>
              <w:rPr>
                <w:sz w:val="28"/>
                <w:szCs w:val="28"/>
              </w:rPr>
            </w:pPr>
            <w:r w:rsidRPr="00B41DBE">
              <w:rPr>
                <w:sz w:val="28"/>
                <w:szCs w:val="28"/>
              </w:rPr>
              <w:t>3) совершенствование системы социальной поддержки населения, в том числе института семьи и детства, социализация и самореализация молодежи;</w:t>
            </w:r>
          </w:p>
          <w:p w:rsidR="0094620B" w:rsidRPr="00B41DBE" w:rsidRDefault="0094620B" w:rsidP="00F57828">
            <w:pPr>
              <w:widowControl w:val="0"/>
              <w:autoSpaceDE w:val="0"/>
              <w:autoSpaceDN w:val="0"/>
              <w:adjustRightInd w:val="0"/>
              <w:rPr>
                <w:sz w:val="28"/>
                <w:szCs w:val="28"/>
              </w:rPr>
            </w:pPr>
            <w:r w:rsidRPr="00B41DBE">
              <w:rPr>
                <w:sz w:val="28"/>
                <w:szCs w:val="28"/>
              </w:rPr>
              <w:t>4) создание правовых, информационных, организационных условий для функционирования и развития институтов гражданского общества;</w:t>
            </w:r>
          </w:p>
          <w:p w:rsidR="0094620B" w:rsidRPr="00B41DBE" w:rsidRDefault="0094620B" w:rsidP="00F57828">
            <w:pPr>
              <w:widowControl w:val="0"/>
              <w:autoSpaceDE w:val="0"/>
              <w:autoSpaceDN w:val="0"/>
              <w:adjustRightInd w:val="0"/>
              <w:rPr>
                <w:sz w:val="28"/>
                <w:szCs w:val="28"/>
              </w:rPr>
            </w:pPr>
            <w:r w:rsidRPr="00B41DBE">
              <w:rPr>
                <w:sz w:val="28"/>
                <w:szCs w:val="28"/>
              </w:rPr>
              <w:t>5) расширение форм и методов участия граждан в управлении, общественном контроле деятельности органов власти;</w:t>
            </w:r>
          </w:p>
          <w:p w:rsidR="0094620B" w:rsidRPr="00B41DBE" w:rsidRDefault="0094620B" w:rsidP="00F57828">
            <w:pPr>
              <w:widowControl w:val="0"/>
              <w:autoSpaceDE w:val="0"/>
              <w:autoSpaceDN w:val="0"/>
              <w:adjustRightInd w:val="0"/>
              <w:rPr>
                <w:sz w:val="28"/>
                <w:szCs w:val="28"/>
              </w:rPr>
            </w:pPr>
            <w:r w:rsidRPr="00B41DBE">
              <w:rPr>
                <w:sz w:val="28"/>
                <w:szCs w:val="28"/>
              </w:rPr>
              <w:t>6) формирование в молодежной среде патриотизма и уважения к историческим культурным ценностям, гармонизация межнациональных отношений;</w:t>
            </w:r>
          </w:p>
          <w:p w:rsidR="0094620B" w:rsidRPr="00B41DBE" w:rsidRDefault="0094620B" w:rsidP="00F57828">
            <w:pPr>
              <w:widowControl w:val="0"/>
              <w:autoSpaceDE w:val="0"/>
              <w:autoSpaceDN w:val="0"/>
              <w:adjustRightInd w:val="0"/>
              <w:rPr>
                <w:sz w:val="28"/>
                <w:szCs w:val="28"/>
              </w:rPr>
            </w:pPr>
            <w:r w:rsidRPr="00B41DBE">
              <w:rPr>
                <w:sz w:val="28"/>
                <w:szCs w:val="28"/>
              </w:rPr>
              <w:t xml:space="preserve">7) повышение благосостояния населения </w:t>
            </w:r>
            <w:r>
              <w:rPr>
                <w:sz w:val="28"/>
                <w:szCs w:val="28"/>
              </w:rPr>
              <w:t>Каменского городского округа</w:t>
            </w:r>
            <w:r w:rsidRPr="00B41DBE">
              <w:rPr>
                <w:sz w:val="28"/>
                <w:szCs w:val="28"/>
              </w:rPr>
              <w:t>;</w:t>
            </w:r>
          </w:p>
          <w:p w:rsidR="0094620B" w:rsidRPr="00B41DBE" w:rsidRDefault="0094620B" w:rsidP="00F57828">
            <w:pPr>
              <w:widowControl w:val="0"/>
              <w:autoSpaceDE w:val="0"/>
              <w:autoSpaceDN w:val="0"/>
              <w:adjustRightInd w:val="0"/>
              <w:rPr>
                <w:sz w:val="28"/>
                <w:szCs w:val="28"/>
              </w:rPr>
            </w:pPr>
            <w:r w:rsidRPr="00B41DBE">
              <w:rPr>
                <w:sz w:val="28"/>
                <w:szCs w:val="28"/>
              </w:rPr>
              <w:t>8) сохранение и восстановление экологических систем, формирование экологической культуры населения;</w:t>
            </w:r>
          </w:p>
          <w:p w:rsidR="0094620B" w:rsidRPr="00B41DBE" w:rsidRDefault="0094620B" w:rsidP="00F57828">
            <w:pPr>
              <w:widowControl w:val="0"/>
              <w:autoSpaceDE w:val="0"/>
              <w:autoSpaceDN w:val="0"/>
              <w:adjustRightInd w:val="0"/>
              <w:rPr>
                <w:sz w:val="28"/>
                <w:szCs w:val="28"/>
              </w:rPr>
            </w:pPr>
            <w:r w:rsidRPr="00B41DBE">
              <w:rPr>
                <w:sz w:val="28"/>
                <w:szCs w:val="28"/>
              </w:rPr>
              <w:lastRenderedPageBreak/>
              <w:t>9) повышение доступности и качества услуг в сфере жилищного строительства, жилищно-коммунального обслуживания, транспортно-логистической системы;</w:t>
            </w:r>
          </w:p>
          <w:p w:rsidR="0094620B" w:rsidRPr="00B41DBE" w:rsidRDefault="0094620B" w:rsidP="00F57828">
            <w:pPr>
              <w:widowControl w:val="0"/>
              <w:autoSpaceDE w:val="0"/>
              <w:autoSpaceDN w:val="0"/>
              <w:adjustRightInd w:val="0"/>
              <w:rPr>
                <w:sz w:val="28"/>
                <w:szCs w:val="28"/>
              </w:rPr>
            </w:pPr>
            <w:r w:rsidRPr="00B41DBE">
              <w:rPr>
                <w:sz w:val="28"/>
                <w:szCs w:val="28"/>
              </w:rPr>
              <w:t>10) развитие потребительского рынка;</w:t>
            </w:r>
          </w:p>
          <w:p w:rsidR="0094620B" w:rsidRPr="00B41DBE" w:rsidRDefault="0094620B" w:rsidP="00F57828">
            <w:pPr>
              <w:widowControl w:val="0"/>
              <w:autoSpaceDE w:val="0"/>
              <w:autoSpaceDN w:val="0"/>
              <w:adjustRightInd w:val="0"/>
              <w:rPr>
                <w:sz w:val="28"/>
                <w:szCs w:val="28"/>
              </w:rPr>
            </w:pPr>
            <w:r w:rsidRPr="00B41DBE">
              <w:rPr>
                <w:sz w:val="28"/>
                <w:szCs w:val="28"/>
              </w:rPr>
              <w:t>11) обеспечение безопасности жизнедеятельности населения;</w:t>
            </w:r>
          </w:p>
          <w:p w:rsidR="0094620B" w:rsidRDefault="0094620B" w:rsidP="00F57828">
            <w:pPr>
              <w:pStyle w:val="Default"/>
              <w:rPr>
                <w:sz w:val="28"/>
                <w:szCs w:val="28"/>
              </w:rPr>
            </w:pPr>
            <w:r w:rsidRPr="00B41DBE">
              <w:rPr>
                <w:sz w:val="28"/>
                <w:szCs w:val="28"/>
              </w:rPr>
              <w:t>12) совершенствование социально-трудовых отношений, улучшение условий и охраны труда</w:t>
            </w:r>
          </w:p>
          <w:p w:rsidR="0094620B" w:rsidRDefault="0094620B" w:rsidP="00F57828">
            <w:pPr>
              <w:pStyle w:val="Default"/>
            </w:pPr>
          </w:p>
        </w:tc>
      </w:tr>
      <w:tr w:rsidR="0094620B" w:rsidTr="00F57828">
        <w:tc>
          <w:tcPr>
            <w:tcW w:w="2977" w:type="dxa"/>
            <w:tcBorders>
              <w:top w:val="single" w:sz="4" w:space="0" w:color="808080"/>
              <w:left w:val="single" w:sz="4" w:space="0" w:color="808080"/>
              <w:bottom w:val="single" w:sz="4" w:space="0" w:color="808080"/>
            </w:tcBorders>
            <w:shd w:val="clear" w:color="auto" w:fill="auto"/>
          </w:tcPr>
          <w:p w:rsidR="0094620B" w:rsidRDefault="0094620B" w:rsidP="00F57828">
            <w:pPr>
              <w:tabs>
                <w:tab w:val="left" w:pos="301"/>
              </w:tabs>
              <w:snapToGrid w:val="0"/>
              <w:rPr>
                <w:b/>
                <w:sz w:val="28"/>
                <w:szCs w:val="28"/>
              </w:rPr>
            </w:pPr>
            <w:r>
              <w:rPr>
                <w:b/>
                <w:sz w:val="28"/>
                <w:szCs w:val="28"/>
              </w:rPr>
              <w:lastRenderedPageBreak/>
              <w:t>Важнейшие целевые показатели комплексной программы</w:t>
            </w:r>
          </w:p>
        </w:tc>
        <w:tc>
          <w:tcPr>
            <w:tcW w:w="6781" w:type="dxa"/>
            <w:tcBorders>
              <w:top w:val="single" w:sz="4" w:space="0" w:color="808080"/>
              <w:left w:val="single" w:sz="4" w:space="0" w:color="808080"/>
              <w:bottom w:val="single" w:sz="4" w:space="0" w:color="808080"/>
              <w:right w:val="single" w:sz="4" w:space="0" w:color="808080"/>
            </w:tcBorders>
            <w:shd w:val="clear" w:color="auto" w:fill="auto"/>
          </w:tcPr>
          <w:p w:rsidR="0094620B" w:rsidRPr="00B41DBE" w:rsidRDefault="0094620B" w:rsidP="00F57828">
            <w:pPr>
              <w:widowControl w:val="0"/>
              <w:autoSpaceDE w:val="0"/>
              <w:autoSpaceDN w:val="0"/>
              <w:adjustRightInd w:val="0"/>
              <w:rPr>
                <w:sz w:val="28"/>
                <w:szCs w:val="28"/>
              </w:rPr>
            </w:pPr>
            <w:r w:rsidRPr="00B41DBE">
              <w:rPr>
                <w:sz w:val="28"/>
                <w:szCs w:val="28"/>
              </w:rPr>
              <w:t>1. Отношение численности детей в возрасте 3 - 7 лет, которым предоставлена возможность получать услуги дошкольного образования, к общей численности детей в возрасте 3 - 7 лет.</w:t>
            </w:r>
          </w:p>
          <w:p w:rsidR="0094620B" w:rsidRPr="00B41DBE" w:rsidRDefault="0094620B" w:rsidP="00F57828">
            <w:pPr>
              <w:widowControl w:val="0"/>
              <w:autoSpaceDE w:val="0"/>
              <w:autoSpaceDN w:val="0"/>
              <w:adjustRightInd w:val="0"/>
              <w:rPr>
                <w:sz w:val="28"/>
                <w:szCs w:val="28"/>
              </w:rPr>
            </w:pPr>
            <w:r w:rsidRPr="00B41DBE">
              <w:rPr>
                <w:sz w:val="28"/>
                <w:szCs w:val="28"/>
              </w:rPr>
              <w:t xml:space="preserve">2. Доля жителей </w:t>
            </w:r>
            <w:r>
              <w:rPr>
                <w:sz w:val="28"/>
                <w:szCs w:val="28"/>
              </w:rPr>
              <w:t>Каменского городского округа</w:t>
            </w:r>
            <w:r w:rsidRPr="00B41DBE">
              <w:rPr>
                <w:sz w:val="28"/>
                <w:szCs w:val="28"/>
              </w:rPr>
              <w:t>, приверженных здоровому образу жизни.</w:t>
            </w:r>
          </w:p>
          <w:p w:rsidR="0094620B" w:rsidRDefault="0094620B" w:rsidP="00F57828">
            <w:pPr>
              <w:widowControl w:val="0"/>
              <w:autoSpaceDE w:val="0"/>
              <w:autoSpaceDN w:val="0"/>
              <w:adjustRightInd w:val="0"/>
              <w:rPr>
                <w:sz w:val="28"/>
                <w:szCs w:val="28"/>
              </w:rPr>
            </w:pPr>
            <w:r w:rsidRPr="00B41DBE">
              <w:rPr>
                <w:sz w:val="28"/>
                <w:szCs w:val="28"/>
              </w:rPr>
              <w:t>3. Доля молодых граждан в возрасте от 14 до 30 лет, вовлеченных в программы по формированию ценностей семейного образа жизни и подготовке к семейной жизни.</w:t>
            </w:r>
          </w:p>
          <w:p w:rsidR="0031063C" w:rsidRPr="0031063C" w:rsidRDefault="0031063C" w:rsidP="00F57828">
            <w:pPr>
              <w:widowControl w:val="0"/>
              <w:autoSpaceDE w:val="0"/>
              <w:autoSpaceDN w:val="0"/>
              <w:adjustRightInd w:val="0"/>
              <w:rPr>
                <w:sz w:val="28"/>
                <w:szCs w:val="28"/>
              </w:rPr>
            </w:pPr>
            <w:r w:rsidRPr="0031063C">
              <w:rPr>
                <w:sz w:val="28"/>
                <w:szCs w:val="28"/>
              </w:rPr>
              <w:t>4.</w:t>
            </w:r>
            <w:r>
              <w:t>К</w:t>
            </w:r>
            <w:r w:rsidRPr="0011280B">
              <w:rPr>
                <w:sz w:val="28"/>
                <w:szCs w:val="28"/>
              </w:rPr>
              <w:t>олич</w:t>
            </w:r>
            <w:r>
              <w:rPr>
                <w:sz w:val="28"/>
                <w:szCs w:val="28"/>
              </w:rPr>
              <w:t>е</w:t>
            </w:r>
            <w:r w:rsidRPr="0011280B">
              <w:rPr>
                <w:sz w:val="28"/>
                <w:szCs w:val="28"/>
              </w:rPr>
              <w:t>ство социально ориентированных некоммерческих организаций, осуществляющих социально значимые мероприятия и реализующих социально-значимые проекты на территории Каменского городского округа</w:t>
            </w:r>
            <w:r>
              <w:rPr>
                <w:sz w:val="28"/>
                <w:szCs w:val="28"/>
              </w:rPr>
              <w:t>.</w:t>
            </w:r>
          </w:p>
          <w:p w:rsidR="0011280B" w:rsidRDefault="0031063C" w:rsidP="00F57828">
            <w:pPr>
              <w:widowControl w:val="0"/>
              <w:autoSpaceDE w:val="0"/>
              <w:autoSpaceDN w:val="0"/>
              <w:adjustRightInd w:val="0"/>
              <w:rPr>
                <w:sz w:val="28"/>
                <w:szCs w:val="28"/>
              </w:rPr>
            </w:pPr>
            <w:r>
              <w:rPr>
                <w:sz w:val="28"/>
                <w:szCs w:val="28"/>
              </w:rPr>
              <w:t>5</w:t>
            </w:r>
            <w:r w:rsidR="0011280B">
              <w:rPr>
                <w:sz w:val="28"/>
                <w:szCs w:val="28"/>
              </w:rPr>
              <w:t>.</w:t>
            </w:r>
            <w:r w:rsidR="0011280B" w:rsidRPr="0011280B">
              <w:rPr>
                <w:sz w:val="28"/>
                <w:szCs w:val="28"/>
              </w:rPr>
              <w:t>Доля молодых граждан, в возрасте от 14 до 30 лет, участвующих в деятельности общественных объединений, различных форм общественного самоуправления</w:t>
            </w:r>
            <w:r w:rsidR="0011280B">
              <w:rPr>
                <w:sz w:val="28"/>
                <w:szCs w:val="28"/>
              </w:rPr>
              <w:t>.</w:t>
            </w:r>
          </w:p>
          <w:p w:rsidR="0031063C" w:rsidRDefault="0031063C" w:rsidP="00F57828">
            <w:pPr>
              <w:widowControl w:val="0"/>
              <w:autoSpaceDE w:val="0"/>
              <w:autoSpaceDN w:val="0"/>
              <w:adjustRightInd w:val="0"/>
              <w:rPr>
                <w:sz w:val="28"/>
                <w:szCs w:val="28"/>
              </w:rPr>
            </w:pPr>
            <w:r>
              <w:rPr>
                <w:sz w:val="28"/>
                <w:szCs w:val="28"/>
              </w:rPr>
              <w:t>6.</w:t>
            </w:r>
            <w:r w:rsidRPr="00B41DBE">
              <w:rPr>
                <w:sz w:val="28"/>
                <w:szCs w:val="28"/>
              </w:rPr>
              <w:t>Доля обучающихся, участвующих в деятельности патриотических молодежных объединений и мероприятиях гражданско-патриотической направленности.</w:t>
            </w:r>
          </w:p>
          <w:p w:rsidR="0031063C" w:rsidRDefault="0031063C" w:rsidP="00F57828">
            <w:pPr>
              <w:widowControl w:val="0"/>
              <w:autoSpaceDE w:val="0"/>
              <w:autoSpaceDN w:val="0"/>
              <w:adjustRightInd w:val="0"/>
              <w:rPr>
                <w:sz w:val="28"/>
                <w:szCs w:val="28"/>
              </w:rPr>
            </w:pPr>
            <w:r>
              <w:rPr>
                <w:sz w:val="28"/>
                <w:szCs w:val="28"/>
              </w:rPr>
              <w:t>7. Реальные располагаемые доходы населения.</w:t>
            </w:r>
          </w:p>
          <w:p w:rsidR="0031063C" w:rsidRDefault="0031063C" w:rsidP="0031063C">
            <w:pPr>
              <w:widowControl w:val="0"/>
              <w:autoSpaceDE w:val="0"/>
              <w:autoSpaceDN w:val="0"/>
              <w:adjustRightInd w:val="0"/>
              <w:rPr>
                <w:sz w:val="28"/>
                <w:szCs w:val="28"/>
              </w:rPr>
            </w:pPr>
            <w:r>
              <w:rPr>
                <w:sz w:val="28"/>
                <w:szCs w:val="28"/>
              </w:rPr>
              <w:t>8.</w:t>
            </w:r>
            <w:r w:rsidRPr="0011280B">
              <w:rPr>
                <w:sz w:val="28"/>
                <w:szCs w:val="28"/>
              </w:rPr>
              <w:t>Доля населения Каменского городского округа, охваченного мероприятиями по повышению экологической культуры</w:t>
            </w:r>
            <w:r>
              <w:rPr>
                <w:sz w:val="28"/>
                <w:szCs w:val="28"/>
              </w:rPr>
              <w:t>.</w:t>
            </w:r>
          </w:p>
          <w:p w:rsidR="0031063C" w:rsidRDefault="0031063C" w:rsidP="0031063C">
            <w:pPr>
              <w:widowControl w:val="0"/>
              <w:autoSpaceDE w:val="0"/>
              <w:autoSpaceDN w:val="0"/>
              <w:adjustRightInd w:val="0"/>
              <w:rPr>
                <w:sz w:val="28"/>
                <w:szCs w:val="28"/>
              </w:rPr>
            </w:pPr>
            <w:r>
              <w:rPr>
                <w:sz w:val="28"/>
                <w:szCs w:val="28"/>
              </w:rPr>
              <w:t>9.</w:t>
            </w:r>
            <w:r w:rsidRPr="0011280B">
              <w:rPr>
                <w:sz w:val="28"/>
                <w:szCs w:val="28"/>
              </w:rPr>
              <w:t>Уровень обеспеченности населения жильем</w:t>
            </w:r>
            <w:r>
              <w:rPr>
                <w:sz w:val="28"/>
                <w:szCs w:val="28"/>
              </w:rPr>
              <w:t>.</w:t>
            </w:r>
          </w:p>
          <w:p w:rsidR="0031063C" w:rsidRPr="0031063C" w:rsidRDefault="0031063C" w:rsidP="00F57828">
            <w:pPr>
              <w:widowControl w:val="0"/>
              <w:autoSpaceDE w:val="0"/>
              <w:autoSpaceDN w:val="0"/>
              <w:adjustRightInd w:val="0"/>
              <w:rPr>
                <w:sz w:val="28"/>
                <w:szCs w:val="28"/>
              </w:rPr>
            </w:pPr>
            <w:r>
              <w:rPr>
                <w:sz w:val="28"/>
                <w:szCs w:val="28"/>
              </w:rPr>
              <w:t>10.</w:t>
            </w:r>
            <w:r w:rsidR="009B354A">
              <w:rPr>
                <w:sz w:val="28"/>
                <w:szCs w:val="28"/>
              </w:rPr>
              <w:t>Увеличение д</w:t>
            </w:r>
            <w:r w:rsidRPr="0031063C">
              <w:rPr>
                <w:sz w:val="28"/>
                <w:szCs w:val="28"/>
              </w:rPr>
              <w:t>ол</w:t>
            </w:r>
            <w:r w:rsidR="009B354A">
              <w:rPr>
                <w:sz w:val="28"/>
                <w:szCs w:val="28"/>
              </w:rPr>
              <w:t>и обеспеченности населения торговыми площадями</w:t>
            </w:r>
            <w:r w:rsidRPr="0031063C">
              <w:rPr>
                <w:sz w:val="28"/>
                <w:szCs w:val="28"/>
              </w:rPr>
              <w:t>.</w:t>
            </w:r>
          </w:p>
          <w:p w:rsidR="00BE02F3" w:rsidRPr="00B41DBE" w:rsidRDefault="00BE02F3" w:rsidP="00BE02F3">
            <w:pPr>
              <w:widowControl w:val="0"/>
              <w:autoSpaceDE w:val="0"/>
              <w:autoSpaceDN w:val="0"/>
              <w:adjustRightInd w:val="0"/>
              <w:rPr>
                <w:sz w:val="28"/>
                <w:szCs w:val="28"/>
              </w:rPr>
            </w:pPr>
            <w:r>
              <w:rPr>
                <w:sz w:val="28"/>
                <w:szCs w:val="28"/>
              </w:rPr>
              <w:t>11.К</w:t>
            </w:r>
            <w:r w:rsidRPr="0011280B">
              <w:rPr>
                <w:sz w:val="28"/>
                <w:szCs w:val="28"/>
              </w:rPr>
              <w:t>оличеств</w:t>
            </w:r>
            <w:r>
              <w:rPr>
                <w:sz w:val="28"/>
                <w:szCs w:val="28"/>
              </w:rPr>
              <w:t>о</w:t>
            </w:r>
            <w:r w:rsidRPr="0011280B">
              <w:rPr>
                <w:sz w:val="28"/>
                <w:szCs w:val="28"/>
              </w:rPr>
              <w:t xml:space="preserve"> зарегистрированных преступлений</w:t>
            </w:r>
            <w:r>
              <w:rPr>
                <w:sz w:val="28"/>
                <w:szCs w:val="28"/>
              </w:rPr>
              <w:t>.</w:t>
            </w:r>
          </w:p>
          <w:p w:rsidR="0094620B" w:rsidRDefault="00CB7119" w:rsidP="00CB7119">
            <w:pPr>
              <w:widowControl w:val="0"/>
              <w:autoSpaceDE w:val="0"/>
              <w:autoSpaceDN w:val="0"/>
              <w:adjustRightInd w:val="0"/>
              <w:rPr>
                <w:sz w:val="28"/>
                <w:szCs w:val="28"/>
              </w:rPr>
            </w:pPr>
            <w:r>
              <w:rPr>
                <w:sz w:val="28"/>
                <w:szCs w:val="28"/>
              </w:rPr>
              <w:t>1</w:t>
            </w:r>
            <w:r w:rsidR="00BE02F3">
              <w:rPr>
                <w:sz w:val="28"/>
                <w:szCs w:val="28"/>
              </w:rPr>
              <w:t>2</w:t>
            </w:r>
            <w:r>
              <w:rPr>
                <w:sz w:val="28"/>
                <w:szCs w:val="28"/>
              </w:rPr>
              <w:t>.</w:t>
            </w:r>
            <w:r w:rsidR="0094620B" w:rsidRPr="00B41DBE">
              <w:rPr>
                <w:sz w:val="28"/>
                <w:szCs w:val="28"/>
              </w:rPr>
              <w:t>Количество тяжелых несчастных случаев на производстве</w:t>
            </w:r>
            <w:r>
              <w:rPr>
                <w:sz w:val="28"/>
                <w:szCs w:val="28"/>
              </w:rPr>
              <w:t>.</w:t>
            </w:r>
            <w:r w:rsidR="0094620B">
              <w:rPr>
                <w:sz w:val="28"/>
                <w:szCs w:val="28"/>
              </w:rPr>
              <w:t xml:space="preserve"> </w:t>
            </w:r>
          </w:p>
          <w:p w:rsidR="0088399E" w:rsidRDefault="0088399E" w:rsidP="00CB7119">
            <w:pPr>
              <w:widowControl w:val="0"/>
              <w:autoSpaceDE w:val="0"/>
              <w:autoSpaceDN w:val="0"/>
              <w:adjustRightInd w:val="0"/>
              <w:rPr>
                <w:sz w:val="28"/>
                <w:szCs w:val="28"/>
              </w:rPr>
            </w:pPr>
          </w:p>
        </w:tc>
      </w:tr>
      <w:tr w:rsidR="0094620B" w:rsidTr="00F57828">
        <w:tc>
          <w:tcPr>
            <w:tcW w:w="2977" w:type="dxa"/>
            <w:tcBorders>
              <w:top w:val="single" w:sz="4" w:space="0" w:color="808080"/>
              <w:left w:val="single" w:sz="4" w:space="0" w:color="808080"/>
              <w:bottom w:val="single" w:sz="4" w:space="0" w:color="808080"/>
            </w:tcBorders>
            <w:shd w:val="clear" w:color="auto" w:fill="auto"/>
          </w:tcPr>
          <w:p w:rsidR="0094620B" w:rsidRDefault="0094620B" w:rsidP="00F57828">
            <w:pPr>
              <w:tabs>
                <w:tab w:val="left" w:pos="301"/>
              </w:tabs>
              <w:snapToGrid w:val="0"/>
              <w:rPr>
                <w:b/>
                <w:sz w:val="28"/>
                <w:szCs w:val="28"/>
              </w:rPr>
            </w:pPr>
            <w:r>
              <w:rPr>
                <w:b/>
                <w:sz w:val="28"/>
                <w:szCs w:val="28"/>
              </w:rPr>
              <w:lastRenderedPageBreak/>
              <w:t>Сроки  реализации комплексной программы</w:t>
            </w:r>
          </w:p>
        </w:tc>
        <w:tc>
          <w:tcPr>
            <w:tcW w:w="6781" w:type="dxa"/>
            <w:tcBorders>
              <w:top w:val="single" w:sz="4" w:space="0" w:color="808080"/>
              <w:left w:val="single" w:sz="4" w:space="0" w:color="808080"/>
              <w:bottom w:val="single" w:sz="4" w:space="0" w:color="808080"/>
              <w:right w:val="single" w:sz="4" w:space="0" w:color="808080"/>
            </w:tcBorders>
            <w:shd w:val="clear" w:color="auto" w:fill="auto"/>
          </w:tcPr>
          <w:p w:rsidR="0094620B" w:rsidRDefault="0094620B" w:rsidP="00F57828">
            <w:pPr>
              <w:snapToGrid w:val="0"/>
              <w:rPr>
                <w:sz w:val="28"/>
                <w:szCs w:val="28"/>
              </w:rPr>
            </w:pPr>
            <w:r>
              <w:rPr>
                <w:sz w:val="28"/>
                <w:szCs w:val="28"/>
              </w:rPr>
              <w:t xml:space="preserve"> 2014-2018 годы </w:t>
            </w:r>
          </w:p>
        </w:tc>
      </w:tr>
      <w:tr w:rsidR="0094620B" w:rsidTr="00F57828">
        <w:tc>
          <w:tcPr>
            <w:tcW w:w="2977" w:type="dxa"/>
            <w:tcBorders>
              <w:left w:val="single" w:sz="4" w:space="0" w:color="808080"/>
              <w:bottom w:val="single" w:sz="4" w:space="0" w:color="808080"/>
            </w:tcBorders>
            <w:shd w:val="clear" w:color="auto" w:fill="auto"/>
          </w:tcPr>
          <w:p w:rsidR="0094620B" w:rsidRDefault="0094620B" w:rsidP="00F57828">
            <w:pPr>
              <w:tabs>
                <w:tab w:val="left" w:pos="301"/>
              </w:tabs>
              <w:snapToGrid w:val="0"/>
              <w:rPr>
                <w:b/>
                <w:bCs/>
                <w:sz w:val="28"/>
                <w:szCs w:val="28"/>
              </w:rPr>
            </w:pPr>
            <w:r>
              <w:rPr>
                <w:b/>
                <w:bCs/>
                <w:sz w:val="28"/>
                <w:szCs w:val="28"/>
              </w:rPr>
              <w:t>Перечень подпрограмм Программы</w:t>
            </w:r>
          </w:p>
        </w:tc>
        <w:tc>
          <w:tcPr>
            <w:tcW w:w="6781" w:type="dxa"/>
            <w:tcBorders>
              <w:left w:val="single" w:sz="4" w:space="0" w:color="808080"/>
              <w:bottom w:val="single" w:sz="4" w:space="0" w:color="808080"/>
              <w:right w:val="single" w:sz="4" w:space="0" w:color="808080"/>
            </w:tcBorders>
            <w:shd w:val="clear" w:color="auto" w:fill="auto"/>
          </w:tcPr>
          <w:p w:rsidR="0094620B" w:rsidRDefault="0094620B" w:rsidP="00F57828">
            <w:pPr>
              <w:rPr>
                <w:sz w:val="28"/>
                <w:szCs w:val="28"/>
              </w:rPr>
            </w:pPr>
            <w:r>
              <w:rPr>
                <w:sz w:val="28"/>
                <w:szCs w:val="28"/>
              </w:rPr>
              <w:t>Подпрограмма 1. «Развитие гражданского общества»</w:t>
            </w:r>
          </w:p>
          <w:p w:rsidR="0094620B" w:rsidRDefault="0094620B" w:rsidP="00F57828">
            <w:pPr>
              <w:snapToGrid w:val="0"/>
              <w:rPr>
                <w:sz w:val="28"/>
                <w:szCs w:val="28"/>
              </w:rPr>
            </w:pPr>
            <w:r>
              <w:rPr>
                <w:sz w:val="28"/>
                <w:szCs w:val="28"/>
              </w:rPr>
              <w:t>Подпрограмма</w:t>
            </w:r>
            <w:r w:rsidR="00CB7119">
              <w:rPr>
                <w:sz w:val="28"/>
                <w:szCs w:val="28"/>
              </w:rPr>
              <w:t xml:space="preserve"> </w:t>
            </w:r>
            <w:r>
              <w:rPr>
                <w:sz w:val="28"/>
                <w:szCs w:val="28"/>
              </w:rPr>
              <w:t>2. «Повышение качества человеческого капитала»</w:t>
            </w:r>
          </w:p>
          <w:p w:rsidR="0094620B" w:rsidRDefault="0094620B" w:rsidP="00F57828">
            <w:pPr>
              <w:snapToGrid w:val="0"/>
              <w:rPr>
                <w:sz w:val="28"/>
                <w:szCs w:val="28"/>
              </w:rPr>
            </w:pPr>
            <w:r>
              <w:rPr>
                <w:sz w:val="28"/>
                <w:szCs w:val="28"/>
              </w:rPr>
              <w:t>Подпрограмма 3. «Повышение уровня жизни населения городского округа»</w:t>
            </w:r>
          </w:p>
          <w:p w:rsidR="0094620B" w:rsidRDefault="0094620B" w:rsidP="00F57828">
            <w:pPr>
              <w:snapToGrid w:val="0"/>
              <w:rPr>
                <w:sz w:val="28"/>
                <w:szCs w:val="28"/>
              </w:rPr>
            </w:pPr>
            <w:r>
              <w:rPr>
                <w:sz w:val="28"/>
                <w:szCs w:val="28"/>
              </w:rPr>
              <w:t>Подпрограмма  4. «Обеспечение безопасности жизнедеятельности населения»</w:t>
            </w:r>
          </w:p>
        </w:tc>
      </w:tr>
      <w:tr w:rsidR="0094620B" w:rsidTr="00F57828">
        <w:tc>
          <w:tcPr>
            <w:tcW w:w="2977" w:type="dxa"/>
            <w:tcBorders>
              <w:top w:val="single" w:sz="4" w:space="0" w:color="808080"/>
              <w:left w:val="single" w:sz="4" w:space="0" w:color="808080"/>
              <w:bottom w:val="single" w:sz="4" w:space="0" w:color="808080"/>
            </w:tcBorders>
            <w:shd w:val="clear" w:color="auto" w:fill="auto"/>
          </w:tcPr>
          <w:p w:rsidR="0094620B" w:rsidRDefault="0094620B" w:rsidP="00F57828">
            <w:pPr>
              <w:tabs>
                <w:tab w:val="left" w:pos="301"/>
              </w:tabs>
              <w:snapToGrid w:val="0"/>
              <w:rPr>
                <w:b/>
                <w:sz w:val="28"/>
                <w:szCs w:val="28"/>
              </w:rPr>
            </w:pPr>
            <w:r>
              <w:rPr>
                <w:b/>
                <w:sz w:val="28"/>
                <w:szCs w:val="28"/>
              </w:rPr>
              <w:t>Объемы и источники финансирования комплексной программы</w:t>
            </w:r>
          </w:p>
        </w:tc>
        <w:tc>
          <w:tcPr>
            <w:tcW w:w="6781" w:type="dxa"/>
            <w:tcBorders>
              <w:top w:val="single" w:sz="4" w:space="0" w:color="808080"/>
              <w:left w:val="single" w:sz="4" w:space="0" w:color="808080"/>
              <w:bottom w:val="single" w:sz="4" w:space="0" w:color="808080"/>
              <w:right w:val="single" w:sz="4" w:space="0" w:color="808080"/>
            </w:tcBorders>
            <w:shd w:val="clear" w:color="auto" w:fill="auto"/>
          </w:tcPr>
          <w:p w:rsidR="0067685C" w:rsidRDefault="0067685C" w:rsidP="0067685C">
            <w:r>
              <w:rPr>
                <w:b/>
              </w:rPr>
              <w:t>ВСЕГО:  3</w:t>
            </w:r>
            <w:r w:rsidR="00EB3D6A">
              <w:rPr>
                <w:b/>
              </w:rPr>
              <w:t> 0</w:t>
            </w:r>
            <w:r w:rsidR="0086226D">
              <w:rPr>
                <w:b/>
              </w:rPr>
              <w:t>42653,1</w:t>
            </w:r>
            <w:r>
              <w:rPr>
                <w:b/>
              </w:rPr>
              <w:t xml:space="preserve"> </w:t>
            </w:r>
            <w:proofErr w:type="spellStart"/>
            <w:r w:rsidR="00EB3D6A">
              <w:rPr>
                <w:b/>
              </w:rPr>
              <w:t>тыс</w:t>
            </w:r>
            <w:proofErr w:type="gramStart"/>
            <w:r w:rsidR="00EB3D6A">
              <w:rPr>
                <w:b/>
              </w:rPr>
              <w:t>.р</w:t>
            </w:r>
            <w:proofErr w:type="gramEnd"/>
            <w:r w:rsidR="00EB3D6A">
              <w:rPr>
                <w:b/>
              </w:rPr>
              <w:t>уб</w:t>
            </w:r>
            <w:proofErr w:type="spellEnd"/>
            <w:r w:rsidR="00EB3D6A">
              <w:rPr>
                <w:b/>
              </w:rPr>
              <w:t>.</w:t>
            </w:r>
            <w:r>
              <w:rPr>
                <w:b/>
              </w:rPr>
              <w:t xml:space="preserve"> </w:t>
            </w:r>
            <w:r>
              <w:t>из них:</w:t>
            </w:r>
          </w:p>
          <w:p w:rsidR="0067685C" w:rsidRDefault="0067685C" w:rsidP="0067685C">
            <w:pPr>
              <w:rPr>
                <w:b/>
              </w:rPr>
            </w:pPr>
            <w:r>
              <w:rPr>
                <w:b/>
              </w:rPr>
              <w:t>Федеральный бюджет – 1</w:t>
            </w:r>
            <w:r w:rsidR="00EB3D6A">
              <w:rPr>
                <w:b/>
              </w:rPr>
              <w:t xml:space="preserve">9216,5 </w:t>
            </w:r>
            <w:proofErr w:type="spellStart"/>
            <w:r w:rsidR="00EB3D6A">
              <w:rPr>
                <w:b/>
              </w:rPr>
              <w:t>тыс</w:t>
            </w:r>
            <w:proofErr w:type="gramStart"/>
            <w:r w:rsidR="00EB3D6A">
              <w:rPr>
                <w:b/>
              </w:rPr>
              <w:t>.р</w:t>
            </w:r>
            <w:proofErr w:type="gramEnd"/>
            <w:r w:rsidR="00EB3D6A">
              <w:rPr>
                <w:b/>
              </w:rPr>
              <w:t>уб</w:t>
            </w:r>
            <w:proofErr w:type="spellEnd"/>
            <w:r w:rsidR="00EB3D6A">
              <w:rPr>
                <w:b/>
              </w:rPr>
              <w:t>.</w:t>
            </w:r>
          </w:p>
          <w:p w:rsidR="0067685C" w:rsidRDefault="0067685C" w:rsidP="0067685C">
            <w:r>
              <w:t>в том числе по годам:</w:t>
            </w:r>
          </w:p>
          <w:p w:rsidR="0067685C" w:rsidRDefault="0067685C" w:rsidP="0067685C">
            <w:r>
              <w:t xml:space="preserve">2014 год –  </w:t>
            </w:r>
            <w:r w:rsidR="00EB3D6A">
              <w:t xml:space="preserve">19216,53 </w:t>
            </w:r>
            <w:proofErr w:type="spellStart"/>
            <w:r w:rsidR="00EB3D6A">
              <w:t>тыс</w:t>
            </w:r>
            <w:proofErr w:type="gramStart"/>
            <w:r w:rsidR="00EB3D6A">
              <w:t>.р</w:t>
            </w:r>
            <w:proofErr w:type="gramEnd"/>
            <w:r w:rsidR="00EB3D6A">
              <w:t>уб</w:t>
            </w:r>
            <w:proofErr w:type="spellEnd"/>
            <w:r w:rsidR="00EB3D6A">
              <w:t>.</w:t>
            </w:r>
          </w:p>
          <w:p w:rsidR="0067685C" w:rsidRDefault="0067685C" w:rsidP="0067685C">
            <w:pPr>
              <w:rPr>
                <w:b/>
              </w:rPr>
            </w:pPr>
            <w:r>
              <w:rPr>
                <w:b/>
              </w:rPr>
              <w:t>Областной бюджет – 1 </w:t>
            </w:r>
            <w:r w:rsidR="00EB3D6A">
              <w:rPr>
                <w:b/>
              </w:rPr>
              <w:t>6</w:t>
            </w:r>
            <w:r w:rsidR="0086226D">
              <w:rPr>
                <w:b/>
              </w:rPr>
              <w:t>70632,2</w:t>
            </w:r>
            <w:r w:rsidR="00EB3D6A">
              <w:rPr>
                <w:b/>
              </w:rPr>
              <w:t xml:space="preserve"> </w:t>
            </w:r>
            <w:proofErr w:type="spellStart"/>
            <w:r w:rsidR="00EB3D6A">
              <w:rPr>
                <w:b/>
              </w:rPr>
              <w:t>тыс</w:t>
            </w:r>
            <w:proofErr w:type="gramStart"/>
            <w:r w:rsidR="00EB3D6A">
              <w:rPr>
                <w:b/>
              </w:rPr>
              <w:t>.р</w:t>
            </w:r>
            <w:proofErr w:type="gramEnd"/>
            <w:r w:rsidR="00EB3D6A">
              <w:rPr>
                <w:b/>
              </w:rPr>
              <w:t>уб</w:t>
            </w:r>
            <w:proofErr w:type="spellEnd"/>
            <w:r w:rsidR="00EB3D6A">
              <w:rPr>
                <w:b/>
              </w:rPr>
              <w:t>.</w:t>
            </w:r>
          </w:p>
          <w:p w:rsidR="0067685C" w:rsidRDefault="0067685C" w:rsidP="0067685C">
            <w:r>
              <w:t>в том числе по годам:</w:t>
            </w:r>
          </w:p>
          <w:p w:rsidR="0067685C" w:rsidRDefault="0067685C" w:rsidP="0067685C">
            <w:r>
              <w:t xml:space="preserve">2014 год –  </w:t>
            </w:r>
            <w:r w:rsidR="00EB3D6A">
              <w:t>3</w:t>
            </w:r>
            <w:r w:rsidR="0086226D">
              <w:t xml:space="preserve">36035,2 </w:t>
            </w:r>
            <w:proofErr w:type="spellStart"/>
            <w:r w:rsidR="0086226D">
              <w:t>тыс</w:t>
            </w:r>
            <w:proofErr w:type="gramStart"/>
            <w:r w:rsidR="0086226D">
              <w:t>.р</w:t>
            </w:r>
            <w:proofErr w:type="gramEnd"/>
            <w:r w:rsidR="0086226D">
              <w:t>уб</w:t>
            </w:r>
            <w:proofErr w:type="spellEnd"/>
            <w:r w:rsidR="0086226D">
              <w:t>.</w:t>
            </w:r>
          </w:p>
          <w:p w:rsidR="0067685C" w:rsidRDefault="0067685C" w:rsidP="0067685C">
            <w:r>
              <w:t xml:space="preserve">2015 год –  </w:t>
            </w:r>
            <w:r w:rsidR="00EB3D6A">
              <w:t>4</w:t>
            </w:r>
            <w:r w:rsidR="0086226D">
              <w:t xml:space="preserve">68260,6 </w:t>
            </w:r>
            <w:proofErr w:type="spellStart"/>
            <w:r w:rsidR="0086226D">
              <w:t>тыс</w:t>
            </w:r>
            <w:proofErr w:type="gramStart"/>
            <w:r w:rsidR="0086226D">
              <w:t>.р</w:t>
            </w:r>
            <w:proofErr w:type="gramEnd"/>
            <w:r w:rsidR="0086226D">
              <w:t>уб</w:t>
            </w:r>
            <w:proofErr w:type="spellEnd"/>
            <w:r w:rsidR="0086226D">
              <w:t>.</w:t>
            </w:r>
          </w:p>
          <w:p w:rsidR="0067685C" w:rsidRDefault="0067685C" w:rsidP="0067685C">
            <w:r>
              <w:t>2016 год – 2</w:t>
            </w:r>
            <w:r w:rsidR="0086226D">
              <w:t xml:space="preserve">49752,5 </w:t>
            </w:r>
            <w:proofErr w:type="spellStart"/>
            <w:r w:rsidR="0086226D">
              <w:t>тыс</w:t>
            </w:r>
            <w:proofErr w:type="gramStart"/>
            <w:r w:rsidR="0086226D">
              <w:t>.р</w:t>
            </w:r>
            <w:proofErr w:type="gramEnd"/>
            <w:r w:rsidR="0086226D">
              <w:t>уб</w:t>
            </w:r>
            <w:proofErr w:type="spellEnd"/>
            <w:r w:rsidR="0086226D">
              <w:t>.</w:t>
            </w:r>
          </w:p>
          <w:p w:rsidR="0067685C" w:rsidRDefault="0067685C" w:rsidP="0067685C">
            <w:r>
              <w:t>2017 год – 2</w:t>
            </w:r>
            <w:r w:rsidR="00EB3D6A">
              <w:t>8</w:t>
            </w:r>
            <w:r w:rsidR="0086226D">
              <w:t xml:space="preserve">8503,9 </w:t>
            </w:r>
            <w:proofErr w:type="spellStart"/>
            <w:r w:rsidR="0086226D">
              <w:t>тыс</w:t>
            </w:r>
            <w:proofErr w:type="gramStart"/>
            <w:r w:rsidR="0086226D">
              <w:t>.р</w:t>
            </w:r>
            <w:proofErr w:type="gramEnd"/>
            <w:r w:rsidR="0086226D">
              <w:t>уб</w:t>
            </w:r>
            <w:proofErr w:type="spellEnd"/>
            <w:r w:rsidR="0086226D">
              <w:t>.</w:t>
            </w:r>
          </w:p>
          <w:p w:rsidR="0067685C" w:rsidRDefault="0067685C" w:rsidP="0067685C">
            <w:r>
              <w:t xml:space="preserve">2018 год – </w:t>
            </w:r>
            <w:r w:rsidR="00EB3D6A">
              <w:t>32</w:t>
            </w:r>
            <w:r w:rsidR="0086226D">
              <w:t xml:space="preserve">8080 </w:t>
            </w:r>
            <w:proofErr w:type="spellStart"/>
            <w:r w:rsidR="0086226D">
              <w:t>тыс</w:t>
            </w:r>
            <w:proofErr w:type="gramStart"/>
            <w:r w:rsidR="0086226D">
              <w:t>.р</w:t>
            </w:r>
            <w:proofErr w:type="gramEnd"/>
            <w:r w:rsidR="0086226D">
              <w:t>уб</w:t>
            </w:r>
            <w:proofErr w:type="spellEnd"/>
            <w:r w:rsidR="0086226D">
              <w:t>.</w:t>
            </w:r>
          </w:p>
          <w:p w:rsidR="0067685C" w:rsidRDefault="00FE2A08" w:rsidP="0067685C">
            <w:pPr>
              <w:rPr>
                <w:b/>
              </w:rPr>
            </w:pPr>
            <w:r>
              <w:rPr>
                <w:b/>
              </w:rPr>
              <w:t xml:space="preserve">Местный бюджет </w:t>
            </w:r>
            <w:r w:rsidR="00EB3D6A">
              <w:rPr>
                <w:b/>
              </w:rPr>
              <w:t>–</w:t>
            </w:r>
            <w:r w:rsidR="0067685C">
              <w:rPr>
                <w:b/>
              </w:rPr>
              <w:t xml:space="preserve"> </w:t>
            </w:r>
            <w:r w:rsidR="00EB3D6A">
              <w:rPr>
                <w:b/>
              </w:rPr>
              <w:t>132</w:t>
            </w:r>
            <w:r w:rsidR="0086226D">
              <w:rPr>
                <w:b/>
              </w:rPr>
              <w:t>9705,2</w:t>
            </w:r>
            <w:r w:rsidR="00016ED3">
              <w:rPr>
                <w:b/>
              </w:rPr>
              <w:t xml:space="preserve"> </w:t>
            </w:r>
            <w:proofErr w:type="spellStart"/>
            <w:r w:rsidR="00016ED3">
              <w:rPr>
                <w:b/>
              </w:rPr>
              <w:t>тыс</w:t>
            </w:r>
            <w:proofErr w:type="gramStart"/>
            <w:r w:rsidR="00016ED3">
              <w:rPr>
                <w:b/>
              </w:rPr>
              <w:t>.р</w:t>
            </w:r>
            <w:proofErr w:type="gramEnd"/>
            <w:r w:rsidR="00016ED3">
              <w:rPr>
                <w:b/>
              </w:rPr>
              <w:t>ублей</w:t>
            </w:r>
            <w:proofErr w:type="spellEnd"/>
          </w:p>
          <w:p w:rsidR="0067685C" w:rsidRDefault="0067685C" w:rsidP="0067685C">
            <w:r>
              <w:t>в том числе по годам:</w:t>
            </w:r>
          </w:p>
          <w:p w:rsidR="0067685C" w:rsidRDefault="0067685C" w:rsidP="0067685C">
            <w:r>
              <w:t xml:space="preserve">2014 год – </w:t>
            </w:r>
            <w:r w:rsidR="00EB3D6A">
              <w:t>262</w:t>
            </w:r>
            <w:r w:rsidR="0086226D">
              <w:t xml:space="preserve">392,9 </w:t>
            </w:r>
            <w:proofErr w:type="spellStart"/>
            <w:r w:rsidR="0086226D">
              <w:t>тыс</w:t>
            </w:r>
            <w:proofErr w:type="gramStart"/>
            <w:r w:rsidR="0086226D">
              <w:t>.р</w:t>
            </w:r>
            <w:proofErr w:type="gramEnd"/>
            <w:r w:rsidR="0086226D">
              <w:t>уб</w:t>
            </w:r>
            <w:proofErr w:type="spellEnd"/>
            <w:r w:rsidR="0086226D">
              <w:t>.</w:t>
            </w:r>
          </w:p>
          <w:p w:rsidR="0067685C" w:rsidRDefault="0067685C" w:rsidP="0067685C">
            <w:r>
              <w:t xml:space="preserve">2015 год – </w:t>
            </w:r>
            <w:r w:rsidR="00EB3D6A">
              <w:t>28</w:t>
            </w:r>
            <w:r w:rsidR="0086226D">
              <w:t xml:space="preserve">4545,8 </w:t>
            </w:r>
            <w:proofErr w:type="spellStart"/>
            <w:r w:rsidR="0086226D">
              <w:t>тыс</w:t>
            </w:r>
            <w:proofErr w:type="gramStart"/>
            <w:r w:rsidR="0086226D">
              <w:t>.р</w:t>
            </w:r>
            <w:proofErr w:type="gramEnd"/>
            <w:r w:rsidR="0086226D">
              <w:t>уб</w:t>
            </w:r>
            <w:proofErr w:type="spellEnd"/>
            <w:r w:rsidR="0086226D">
              <w:t>.</w:t>
            </w:r>
          </w:p>
          <w:p w:rsidR="0067685C" w:rsidRDefault="0067685C" w:rsidP="0067685C">
            <w:r>
              <w:t xml:space="preserve">2016 год – </w:t>
            </w:r>
            <w:r w:rsidR="00EB3D6A">
              <w:t>27</w:t>
            </w:r>
            <w:r w:rsidR="0086226D">
              <w:t xml:space="preserve">5145,5 </w:t>
            </w:r>
            <w:proofErr w:type="spellStart"/>
            <w:r w:rsidR="0086226D">
              <w:t>тыс</w:t>
            </w:r>
            <w:proofErr w:type="gramStart"/>
            <w:r w:rsidR="0086226D">
              <w:t>.р</w:t>
            </w:r>
            <w:proofErr w:type="gramEnd"/>
            <w:r w:rsidR="0086226D">
              <w:t>уб</w:t>
            </w:r>
            <w:proofErr w:type="spellEnd"/>
            <w:r w:rsidR="0086226D">
              <w:t>.</w:t>
            </w:r>
          </w:p>
          <w:p w:rsidR="0067685C" w:rsidRDefault="0067685C" w:rsidP="0067685C">
            <w:r>
              <w:t xml:space="preserve">2017 год – </w:t>
            </w:r>
            <w:r w:rsidR="00EB3D6A">
              <w:t>24</w:t>
            </w:r>
            <w:r w:rsidR="0086226D">
              <w:t xml:space="preserve">7626,4 </w:t>
            </w:r>
            <w:proofErr w:type="spellStart"/>
            <w:r w:rsidR="0086226D">
              <w:t>тыс</w:t>
            </w:r>
            <w:proofErr w:type="gramStart"/>
            <w:r w:rsidR="0086226D">
              <w:t>.р</w:t>
            </w:r>
            <w:proofErr w:type="gramEnd"/>
            <w:r w:rsidR="0086226D">
              <w:t>уб</w:t>
            </w:r>
            <w:proofErr w:type="spellEnd"/>
            <w:r w:rsidR="0086226D">
              <w:t>.</w:t>
            </w:r>
          </w:p>
          <w:p w:rsidR="0067685C" w:rsidRDefault="0067685C" w:rsidP="0067685C">
            <w:r>
              <w:t xml:space="preserve">2018 год – </w:t>
            </w:r>
            <w:r w:rsidR="00EB3D6A">
              <w:t>25</w:t>
            </w:r>
            <w:r w:rsidR="0086226D">
              <w:t xml:space="preserve">9994,6 </w:t>
            </w:r>
            <w:proofErr w:type="spellStart"/>
            <w:r w:rsidR="0086226D">
              <w:t>тыс</w:t>
            </w:r>
            <w:proofErr w:type="gramStart"/>
            <w:r w:rsidR="0086226D">
              <w:t>.р</w:t>
            </w:r>
            <w:proofErr w:type="gramEnd"/>
            <w:r w:rsidR="0086226D">
              <w:t>уб</w:t>
            </w:r>
            <w:proofErr w:type="spellEnd"/>
            <w:r w:rsidR="0086226D">
              <w:t>.</w:t>
            </w:r>
          </w:p>
          <w:p w:rsidR="00016ED3" w:rsidRDefault="00016ED3" w:rsidP="00016ED3">
            <w:pPr>
              <w:rPr>
                <w:b/>
              </w:rPr>
            </w:pPr>
            <w:r>
              <w:rPr>
                <w:b/>
              </w:rPr>
              <w:t xml:space="preserve">Внебюджетные источники – </w:t>
            </w:r>
            <w:r w:rsidR="0086226D">
              <w:rPr>
                <w:b/>
              </w:rPr>
              <w:t xml:space="preserve">23099,2 </w:t>
            </w:r>
            <w:proofErr w:type="spellStart"/>
            <w:r w:rsidR="0086226D">
              <w:rPr>
                <w:b/>
              </w:rPr>
              <w:t>тыс</w:t>
            </w:r>
            <w:proofErr w:type="gramStart"/>
            <w:r w:rsidR="0086226D">
              <w:rPr>
                <w:b/>
              </w:rPr>
              <w:t>.р</w:t>
            </w:r>
            <w:proofErr w:type="gramEnd"/>
            <w:r w:rsidR="0086226D">
              <w:rPr>
                <w:b/>
              </w:rPr>
              <w:t>ублей</w:t>
            </w:r>
            <w:proofErr w:type="spellEnd"/>
          </w:p>
          <w:p w:rsidR="0086226D" w:rsidRDefault="0086226D" w:rsidP="0086226D">
            <w:r>
              <w:t>в том числе по годам:</w:t>
            </w:r>
          </w:p>
          <w:p w:rsidR="0086226D" w:rsidRDefault="0086226D" w:rsidP="0086226D">
            <w:r>
              <w:t xml:space="preserve">2014 год – 26029,2 </w:t>
            </w:r>
            <w:proofErr w:type="spellStart"/>
            <w:r>
              <w:t>тыс</w:t>
            </w:r>
            <w:proofErr w:type="gramStart"/>
            <w:r>
              <w:t>.р</w:t>
            </w:r>
            <w:proofErr w:type="gramEnd"/>
            <w:r>
              <w:t>уб</w:t>
            </w:r>
            <w:proofErr w:type="spellEnd"/>
            <w:r>
              <w:t>.</w:t>
            </w:r>
          </w:p>
          <w:p w:rsidR="0086226D" w:rsidRDefault="0086226D" w:rsidP="0086226D">
            <w:r>
              <w:t xml:space="preserve">2015 год – 5485 </w:t>
            </w:r>
            <w:proofErr w:type="spellStart"/>
            <w:r>
              <w:t>тыс</w:t>
            </w:r>
            <w:proofErr w:type="gramStart"/>
            <w:r>
              <w:t>.р</w:t>
            </w:r>
            <w:proofErr w:type="gramEnd"/>
            <w:r>
              <w:t>уб</w:t>
            </w:r>
            <w:proofErr w:type="spellEnd"/>
            <w:r>
              <w:t>.</w:t>
            </w:r>
          </w:p>
          <w:p w:rsidR="0086226D" w:rsidRDefault="0086226D" w:rsidP="0086226D">
            <w:r>
              <w:t xml:space="preserve">2016 год – 3120 </w:t>
            </w:r>
            <w:proofErr w:type="spellStart"/>
            <w:r>
              <w:t>тыс</w:t>
            </w:r>
            <w:proofErr w:type="gramStart"/>
            <w:r>
              <w:t>.р</w:t>
            </w:r>
            <w:proofErr w:type="gramEnd"/>
            <w:r>
              <w:t>уб</w:t>
            </w:r>
            <w:proofErr w:type="spellEnd"/>
            <w:r>
              <w:t>.</w:t>
            </w:r>
          </w:p>
          <w:p w:rsidR="0086226D" w:rsidRDefault="0086226D" w:rsidP="0086226D">
            <w:r>
              <w:t xml:space="preserve">2017 год – 4225 </w:t>
            </w:r>
            <w:proofErr w:type="spellStart"/>
            <w:r>
              <w:t>тыс</w:t>
            </w:r>
            <w:proofErr w:type="gramStart"/>
            <w:r>
              <w:t>.р</w:t>
            </w:r>
            <w:proofErr w:type="gramEnd"/>
            <w:r>
              <w:t>уб</w:t>
            </w:r>
            <w:proofErr w:type="spellEnd"/>
            <w:r>
              <w:t>.</w:t>
            </w:r>
          </w:p>
          <w:p w:rsidR="0086226D" w:rsidRDefault="0086226D" w:rsidP="0086226D">
            <w:r>
              <w:t xml:space="preserve">2018 год – 4240 </w:t>
            </w:r>
            <w:proofErr w:type="spellStart"/>
            <w:r>
              <w:t>тыс</w:t>
            </w:r>
            <w:proofErr w:type="gramStart"/>
            <w:r>
              <w:t>.р</w:t>
            </w:r>
            <w:proofErr w:type="gramEnd"/>
            <w:r>
              <w:t>уб</w:t>
            </w:r>
            <w:proofErr w:type="spellEnd"/>
            <w:r>
              <w:t>.</w:t>
            </w:r>
          </w:p>
          <w:p w:rsidR="0094620B" w:rsidRPr="00B41DBE" w:rsidRDefault="0094620B" w:rsidP="00F57828">
            <w:pPr>
              <w:widowControl w:val="0"/>
              <w:autoSpaceDE w:val="0"/>
              <w:autoSpaceDN w:val="0"/>
              <w:adjustRightInd w:val="0"/>
              <w:rPr>
                <w:sz w:val="28"/>
                <w:szCs w:val="28"/>
              </w:rPr>
            </w:pPr>
          </w:p>
        </w:tc>
      </w:tr>
      <w:tr w:rsidR="0094620B" w:rsidTr="00F57828">
        <w:tc>
          <w:tcPr>
            <w:tcW w:w="2977" w:type="dxa"/>
            <w:tcBorders>
              <w:top w:val="single" w:sz="4" w:space="0" w:color="808080"/>
              <w:left w:val="single" w:sz="4" w:space="0" w:color="808080"/>
              <w:bottom w:val="single" w:sz="4" w:space="0" w:color="808080"/>
            </w:tcBorders>
            <w:shd w:val="clear" w:color="auto" w:fill="auto"/>
          </w:tcPr>
          <w:p w:rsidR="0094620B" w:rsidRDefault="0094620B" w:rsidP="00F57828">
            <w:pPr>
              <w:tabs>
                <w:tab w:val="left" w:pos="301"/>
              </w:tabs>
              <w:snapToGrid w:val="0"/>
              <w:rPr>
                <w:b/>
                <w:sz w:val="28"/>
                <w:szCs w:val="28"/>
              </w:rPr>
            </w:pPr>
            <w:r>
              <w:rPr>
                <w:b/>
                <w:sz w:val="28"/>
                <w:szCs w:val="28"/>
              </w:rPr>
              <w:t>Ожидаемые конечные результаты реализации комплексной программы</w:t>
            </w:r>
          </w:p>
        </w:tc>
        <w:tc>
          <w:tcPr>
            <w:tcW w:w="6781" w:type="dxa"/>
            <w:tcBorders>
              <w:top w:val="single" w:sz="4" w:space="0" w:color="808080"/>
              <w:left w:val="single" w:sz="4" w:space="0" w:color="808080"/>
              <w:bottom w:val="single" w:sz="4" w:space="0" w:color="808080"/>
              <w:right w:val="single" w:sz="4" w:space="0" w:color="808080"/>
            </w:tcBorders>
            <w:shd w:val="clear" w:color="auto" w:fill="auto"/>
          </w:tcPr>
          <w:p w:rsidR="0094620B" w:rsidRPr="00B41DBE" w:rsidRDefault="0094620B" w:rsidP="00F57828">
            <w:pPr>
              <w:widowControl w:val="0"/>
              <w:autoSpaceDE w:val="0"/>
              <w:autoSpaceDN w:val="0"/>
              <w:adjustRightInd w:val="0"/>
              <w:rPr>
                <w:sz w:val="28"/>
                <w:szCs w:val="28"/>
              </w:rPr>
            </w:pPr>
            <w:r w:rsidRPr="00B41DBE">
              <w:rPr>
                <w:sz w:val="28"/>
                <w:szCs w:val="28"/>
              </w:rPr>
              <w:t>1. Дости</w:t>
            </w:r>
            <w:r w:rsidR="0062276D">
              <w:rPr>
                <w:sz w:val="28"/>
                <w:szCs w:val="28"/>
              </w:rPr>
              <w:t>жение</w:t>
            </w:r>
            <w:r w:rsidRPr="00B41DBE">
              <w:rPr>
                <w:sz w:val="28"/>
                <w:szCs w:val="28"/>
              </w:rPr>
              <w:t xml:space="preserve"> 100 процентов отношение численности детей в возрасте 3 - 7 лет, которым предоставлена возможность получать услуги дошкольного образования, к общей численности детей в возрасте 3 - 7 лет.</w:t>
            </w:r>
          </w:p>
          <w:p w:rsidR="0094620B" w:rsidRPr="00B41DBE" w:rsidRDefault="0094620B" w:rsidP="00F57828">
            <w:pPr>
              <w:widowControl w:val="0"/>
              <w:autoSpaceDE w:val="0"/>
              <w:autoSpaceDN w:val="0"/>
              <w:adjustRightInd w:val="0"/>
              <w:rPr>
                <w:sz w:val="28"/>
                <w:szCs w:val="28"/>
              </w:rPr>
            </w:pPr>
            <w:r w:rsidRPr="00B41DBE">
              <w:rPr>
                <w:sz w:val="28"/>
                <w:szCs w:val="28"/>
              </w:rPr>
              <w:t>2. Увелич</w:t>
            </w:r>
            <w:r w:rsidR="0062276D">
              <w:rPr>
                <w:sz w:val="28"/>
                <w:szCs w:val="28"/>
              </w:rPr>
              <w:t>ение</w:t>
            </w:r>
            <w:r w:rsidRPr="00B41DBE">
              <w:rPr>
                <w:sz w:val="28"/>
                <w:szCs w:val="28"/>
              </w:rPr>
              <w:t xml:space="preserve"> в 1,</w:t>
            </w:r>
            <w:r w:rsidR="00BE02F3">
              <w:rPr>
                <w:sz w:val="28"/>
                <w:szCs w:val="28"/>
              </w:rPr>
              <w:t>3</w:t>
            </w:r>
            <w:r w:rsidRPr="00B41DBE">
              <w:rPr>
                <w:sz w:val="28"/>
                <w:szCs w:val="28"/>
              </w:rPr>
              <w:t xml:space="preserve"> раза дол</w:t>
            </w:r>
            <w:r w:rsidR="0062276D">
              <w:rPr>
                <w:sz w:val="28"/>
                <w:szCs w:val="28"/>
              </w:rPr>
              <w:t>и</w:t>
            </w:r>
            <w:r w:rsidRPr="00B41DBE">
              <w:rPr>
                <w:sz w:val="28"/>
                <w:szCs w:val="28"/>
              </w:rPr>
              <w:t xml:space="preserve"> жителей</w:t>
            </w:r>
            <w:r>
              <w:rPr>
                <w:sz w:val="28"/>
                <w:szCs w:val="28"/>
              </w:rPr>
              <w:t xml:space="preserve"> Каменского городского округа</w:t>
            </w:r>
            <w:r w:rsidRPr="00B41DBE">
              <w:rPr>
                <w:sz w:val="28"/>
                <w:szCs w:val="28"/>
              </w:rPr>
              <w:t>, приверженных здоровому образу жизни.</w:t>
            </w:r>
          </w:p>
          <w:p w:rsidR="0094620B" w:rsidRPr="00B41DBE" w:rsidRDefault="0094620B" w:rsidP="00F57828">
            <w:pPr>
              <w:widowControl w:val="0"/>
              <w:autoSpaceDE w:val="0"/>
              <w:autoSpaceDN w:val="0"/>
              <w:adjustRightInd w:val="0"/>
              <w:rPr>
                <w:sz w:val="28"/>
                <w:szCs w:val="28"/>
              </w:rPr>
            </w:pPr>
            <w:r w:rsidRPr="00B41DBE">
              <w:rPr>
                <w:sz w:val="28"/>
                <w:szCs w:val="28"/>
              </w:rPr>
              <w:t>3. Увелич</w:t>
            </w:r>
            <w:r w:rsidR="0062276D">
              <w:rPr>
                <w:sz w:val="28"/>
                <w:szCs w:val="28"/>
              </w:rPr>
              <w:t>ение</w:t>
            </w:r>
            <w:r w:rsidRPr="00B41DBE">
              <w:rPr>
                <w:sz w:val="28"/>
                <w:szCs w:val="28"/>
              </w:rPr>
              <w:t xml:space="preserve"> в </w:t>
            </w:r>
            <w:r w:rsidR="00BE02F3">
              <w:rPr>
                <w:sz w:val="28"/>
                <w:szCs w:val="28"/>
              </w:rPr>
              <w:t>1,4</w:t>
            </w:r>
            <w:r w:rsidRPr="00B41DBE">
              <w:rPr>
                <w:sz w:val="28"/>
                <w:szCs w:val="28"/>
              </w:rPr>
              <w:t xml:space="preserve"> раза дол</w:t>
            </w:r>
            <w:r w:rsidR="0062276D">
              <w:rPr>
                <w:sz w:val="28"/>
                <w:szCs w:val="28"/>
              </w:rPr>
              <w:t>и</w:t>
            </w:r>
            <w:r w:rsidRPr="00B41DBE">
              <w:rPr>
                <w:sz w:val="28"/>
                <w:szCs w:val="28"/>
              </w:rPr>
              <w:t xml:space="preserve"> молодых граждан в возрасте от 14 до 30 лет, вовлеченных в программы по </w:t>
            </w:r>
            <w:r w:rsidRPr="00B41DBE">
              <w:rPr>
                <w:sz w:val="28"/>
                <w:szCs w:val="28"/>
              </w:rPr>
              <w:lastRenderedPageBreak/>
              <w:t>формированию ценностей семейного образа жизни и подготовке к семейной жизни.</w:t>
            </w:r>
          </w:p>
          <w:p w:rsidR="006B2C2F" w:rsidRDefault="0094620B" w:rsidP="006B2C2F">
            <w:pPr>
              <w:widowControl w:val="0"/>
              <w:autoSpaceDE w:val="0"/>
              <w:autoSpaceDN w:val="0"/>
              <w:adjustRightInd w:val="0"/>
              <w:rPr>
                <w:sz w:val="28"/>
                <w:szCs w:val="28"/>
              </w:rPr>
            </w:pPr>
            <w:r w:rsidRPr="00B41DBE">
              <w:rPr>
                <w:sz w:val="28"/>
                <w:szCs w:val="28"/>
              </w:rPr>
              <w:t>4. Увелич</w:t>
            </w:r>
            <w:r w:rsidR="0062276D">
              <w:rPr>
                <w:sz w:val="28"/>
                <w:szCs w:val="28"/>
              </w:rPr>
              <w:t>ение</w:t>
            </w:r>
            <w:r w:rsidRPr="00B41DBE">
              <w:rPr>
                <w:sz w:val="28"/>
                <w:szCs w:val="28"/>
              </w:rPr>
              <w:t xml:space="preserve"> на </w:t>
            </w:r>
            <w:r w:rsidR="006B2C2F">
              <w:rPr>
                <w:sz w:val="28"/>
                <w:szCs w:val="28"/>
              </w:rPr>
              <w:t>66</w:t>
            </w:r>
            <w:r w:rsidRPr="00B41DBE">
              <w:rPr>
                <w:sz w:val="28"/>
                <w:szCs w:val="28"/>
              </w:rPr>
              <w:t xml:space="preserve"> процентов количеств</w:t>
            </w:r>
            <w:r w:rsidR="0062276D">
              <w:rPr>
                <w:sz w:val="28"/>
                <w:szCs w:val="28"/>
              </w:rPr>
              <w:t>а</w:t>
            </w:r>
            <w:r w:rsidRPr="00B41DBE">
              <w:rPr>
                <w:sz w:val="28"/>
                <w:szCs w:val="28"/>
              </w:rPr>
              <w:t xml:space="preserve"> социально ориентированных некоммерческих организаций, </w:t>
            </w:r>
            <w:r w:rsidR="006B2C2F" w:rsidRPr="0011280B">
              <w:rPr>
                <w:sz w:val="28"/>
                <w:szCs w:val="28"/>
              </w:rPr>
              <w:t>осуществляющих социально значимые мероприятия и реализующих социально-значимые проекты на территории Каменского городского округа</w:t>
            </w:r>
            <w:r w:rsidR="006B2C2F">
              <w:rPr>
                <w:sz w:val="28"/>
                <w:szCs w:val="28"/>
              </w:rPr>
              <w:t>.</w:t>
            </w:r>
          </w:p>
          <w:p w:rsidR="006B2C2F" w:rsidRDefault="006B2C2F" w:rsidP="006B2C2F">
            <w:pPr>
              <w:widowControl w:val="0"/>
              <w:autoSpaceDE w:val="0"/>
              <w:autoSpaceDN w:val="0"/>
              <w:adjustRightInd w:val="0"/>
              <w:rPr>
                <w:sz w:val="28"/>
                <w:szCs w:val="28"/>
              </w:rPr>
            </w:pPr>
            <w:r>
              <w:rPr>
                <w:sz w:val="28"/>
                <w:szCs w:val="28"/>
              </w:rPr>
              <w:t xml:space="preserve">5. Увеличение </w:t>
            </w:r>
            <w:r w:rsidR="00B65EBF" w:rsidRPr="00B41DBE">
              <w:rPr>
                <w:sz w:val="28"/>
                <w:szCs w:val="28"/>
              </w:rPr>
              <w:t xml:space="preserve">на </w:t>
            </w:r>
            <w:r w:rsidR="00B65EBF">
              <w:rPr>
                <w:sz w:val="28"/>
                <w:szCs w:val="28"/>
              </w:rPr>
              <w:t>22</w:t>
            </w:r>
            <w:r w:rsidR="00B65EBF" w:rsidRPr="00B41DBE">
              <w:rPr>
                <w:sz w:val="28"/>
                <w:szCs w:val="28"/>
              </w:rPr>
              <w:t xml:space="preserve"> процентных пунктов </w:t>
            </w:r>
            <w:r>
              <w:rPr>
                <w:sz w:val="28"/>
                <w:szCs w:val="28"/>
              </w:rPr>
              <w:t>д</w:t>
            </w:r>
            <w:r w:rsidRPr="0011280B">
              <w:rPr>
                <w:sz w:val="28"/>
                <w:szCs w:val="28"/>
              </w:rPr>
              <w:t>ол</w:t>
            </w:r>
            <w:r>
              <w:rPr>
                <w:sz w:val="28"/>
                <w:szCs w:val="28"/>
              </w:rPr>
              <w:t>и</w:t>
            </w:r>
            <w:r w:rsidRPr="0011280B">
              <w:rPr>
                <w:sz w:val="28"/>
                <w:szCs w:val="28"/>
              </w:rPr>
              <w:t xml:space="preserve"> молодых граждан, в возрасте от 14 до 30 лет, участвующих в деятельности общественных объединений, различных форм общественного самоуправления</w:t>
            </w:r>
            <w:r>
              <w:rPr>
                <w:sz w:val="28"/>
                <w:szCs w:val="28"/>
              </w:rPr>
              <w:t>.</w:t>
            </w:r>
          </w:p>
          <w:p w:rsidR="0094620B" w:rsidRPr="00B41DBE" w:rsidRDefault="006B2C2F" w:rsidP="00F57828">
            <w:pPr>
              <w:widowControl w:val="0"/>
              <w:autoSpaceDE w:val="0"/>
              <w:autoSpaceDN w:val="0"/>
              <w:adjustRightInd w:val="0"/>
              <w:rPr>
                <w:sz w:val="28"/>
                <w:szCs w:val="28"/>
              </w:rPr>
            </w:pPr>
            <w:r>
              <w:rPr>
                <w:sz w:val="28"/>
                <w:szCs w:val="28"/>
              </w:rPr>
              <w:t>6</w:t>
            </w:r>
            <w:r w:rsidR="0094620B" w:rsidRPr="00B41DBE">
              <w:rPr>
                <w:sz w:val="28"/>
                <w:szCs w:val="28"/>
              </w:rPr>
              <w:t>. Увелич</w:t>
            </w:r>
            <w:r w:rsidR="0062276D">
              <w:rPr>
                <w:sz w:val="28"/>
                <w:szCs w:val="28"/>
              </w:rPr>
              <w:t>ение</w:t>
            </w:r>
            <w:r w:rsidR="0094620B" w:rsidRPr="00B41DBE">
              <w:rPr>
                <w:sz w:val="28"/>
                <w:szCs w:val="28"/>
              </w:rPr>
              <w:t xml:space="preserve"> на </w:t>
            </w:r>
            <w:r>
              <w:rPr>
                <w:sz w:val="28"/>
                <w:szCs w:val="28"/>
              </w:rPr>
              <w:t>33</w:t>
            </w:r>
            <w:r w:rsidR="0094620B" w:rsidRPr="00B41DBE">
              <w:rPr>
                <w:sz w:val="28"/>
                <w:szCs w:val="28"/>
              </w:rPr>
              <w:t xml:space="preserve"> процентных пунктов дол</w:t>
            </w:r>
            <w:r w:rsidR="0062276D">
              <w:rPr>
                <w:sz w:val="28"/>
                <w:szCs w:val="28"/>
              </w:rPr>
              <w:t>и</w:t>
            </w:r>
            <w:r w:rsidR="0094620B" w:rsidRPr="00B41DBE">
              <w:rPr>
                <w:sz w:val="28"/>
                <w:szCs w:val="28"/>
              </w:rPr>
              <w:t xml:space="preserve"> обучающихся, участвующих в деятельности патриотических молодежных объединений и мероприятиях гражданско-патриотической направленности.</w:t>
            </w:r>
          </w:p>
          <w:p w:rsidR="0094620B" w:rsidRPr="00B41DBE" w:rsidRDefault="0094620B" w:rsidP="00F57828">
            <w:pPr>
              <w:widowControl w:val="0"/>
              <w:autoSpaceDE w:val="0"/>
              <w:autoSpaceDN w:val="0"/>
              <w:adjustRightInd w:val="0"/>
              <w:rPr>
                <w:sz w:val="28"/>
                <w:szCs w:val="28"/>
              </w:rPr>
            </w:pPr>
            <w:r w:rsidRPr="00B41DBE">
              <w:rPr>
                <w:sz w:val="28"/>
                <w:szCs w:val="28"/>
              </w:rPr>
              <w:t>7.</w:t>
            </w:r>
            <w:r w:rsidR="006B2C2F">
              <w:rPr>
                <w:sz w:val="28"/>
                <w:szCs w:val="28"/>
              </w:rPr>
              <w:t>Увеличится в 1,8 раза объем реальных располагаемых денежных доходов населения.</w:t>
            </w:r>
            <w:r w:rsidR="006B2C2F" w:rsidRPr="00B41DBE">
              <w:rPr>
                <w:sz w:val="28"/>
                <w:szCs w:val="28"/>
              </w:rPr>
              <w:t xml:space="preserve"> </w:t>
            </w:r>
          </w:p>
          <w:p w:rsidR="00B65EBF" w:rsidRDefault="00B65EBF" w:rsidP="00B65EBF">
            <w:pPr>
              <w:widowControl w:val="0"/>
              <w:autoSpaceDE w:val="0"/>
              <w:autoSpaceDN w:val="0"/>
              <w:adjustRightInd w:val="0"/>
              <w:rPr>
                <w:sz w:val="28"/>
                <w:szCs w:val="28"/>
              </w:rPr>
            </w:pPr>
            <w:r>
              <w:rPr>
                <w:sz w:val="28"/>
                <w:szCs w:val="28"/>
              </w:rPr>
              <w:t xml:space="preserve">8.Увеличение </w:t>
            </w:r>
            <w:r w:rsidR="000E75CA" w:rsidRPr="00B41DBE">
              <w:rPr>
                <w:sz w:val="28"/>
                <w:szCs w:val="28"/>
              </w:rPr>
              <w:t xml:space="preserve">на </w:t>
            </w:r>
            <w:r w:rsidR="000E75CA">
              <w:rPr>
                <w:sz w:val="28"/>
                <w:szCs w:val="28"/>
              </w:rPr>
              <w:t>12</w:t>
            </w:r>
            <w:r w:rsidR="000E75CA" w:rsidRPr="00B41DBE">
              <w:rPr>
                <w:sz w:val="28"/>
                <w:szCs w:val="28"/>
              </w:rPr>
              <w:t xml:space="preserve"> процентных пунктов </w:t>
            </w:r>
            <w:r>
              <w:rPr>
                <w:sz w:val="28"/>
                <w:szCs w:val="28"/>
              </w:rPr>
              <w:t>д</w:t>
            </w:r>
            <w:r w:rsidRPr="0011280B">
              <w:rPr>
                <w:sz w:val="28"/>
                <w:szCs w:val="28"/>
              </w:rPr>
              <w:t>ол</w:t>
            </w:r>
            <w:r>
              <w:rPr>
                <w:sz w:val="28"/>
                <w:szCs w:val="28"/>
              </w:rPr>
              <w:t>и</w:t>
            </w:r>
            <w:r w:rsidRPr="0011280B">
              <w:rPr>
                <w:sz w:val="28"/>
                <w:szCs w:val="28"/>
              </w:rPr>
              <w:t xml:space="preserve"> населения Каменского городского округа, охваченного мероприятиями по повышению экологической культуры</w:t>
            </w:r>
            <w:r>
              <w:rPr>
                <w:sz w:val="28"/>
                <w:szCs w:val="28"/>
              </w:rPr>
              <w:t>.</w:t>
            </w:r>
          </w:p>
          <w:p w:rsidR="00B65EBF" w:rsidRDefault="00B65EBF" w:rsidP="00B65EBF">
            <w:pPr>
              <w:widowControl w:val="0"/>
              <w:autoSpaceDE w:val="0"/>
              <w:autoSpaceDN w:val="0"/>
              <w:adjustRightInd w:val="0"/>
              <w:rPr>
                <w:sz w:val="28"/>
                <w:szCs w:val="28"/>
              </w:rPr>
            </w:pPr>
            <w:r>
              <w:rPr>
                <w:sz w:val="28"/>
                <w:szCs w:val="28"/>
              </w:rPr>
              <w:t>9</w:t>
            </w:r>
            <w:r w:rsidRPr="00B41DBE">
              <w:rPr>
                <w:sz w:val="28"/>
                <w:szCs w:val="28"/>
              </w:rPr>
              <w:t>.</w:t>
            </w:r>
            <w:r>
              <w:rPr>
                <w:sz w:val="28"/>
                <w:szCs w:val="28"/>
              </w:rPr>
              <w:t>Уровень обеспеченности жильем на одного жителя увеличится на 3,4 процента.</w:t>
            </w:r>
          </w:p>
          <w:p w:rsidR="000E75CA" w:rsidRDefault="000E75CA" w:rsidP="00B65EBF">
            <w:pPr>
              <w:widowControl w:val="0"/>
              <w:autoSpaceDE w:val="0"/>
              <w:autoSpaceDN w:val="0"/>
              <w:adjustRightInd w:val="0"/>
              <w:rPr>
                <w:sz w:val="28"/>
                <w:szCs w:val="28"/>
              </w:rPr>
            </w:pPr>
            <w:r>
              <w:rPr>
                <w:sz w:val="28"/>
                <w:szCs w:val="28"/>
              </w:rPr>
              <w:t>10.</w:t>
            </w:r>
            <w:r w:rsidR="009B354A">
              <w:rPr>
                <w:sz w:val="28"/>
                <w:szCs w:val="28"/>
              </w:rPr>
              <w:t>Увеличение на 20 процентов д</w:t>
            </w:r>
            <w:r w:rsidR="009B354A" w:rsidRPr="0031063C">
              <w:rPr>
                <w:sz w:val="28"/>
                <w:szCs w:val="28"/>
              </w:rPr>
              <w:t>ол</w:t>
            </w:r>
            <w:r w:rsidR="009B354A">
              <w:rPr>
                <w:sz w:val="28"/>
                <w:szCs w:val="28"/>
              </w:rPr>
              <w:t>и обеспеченности населения торговыми площадями</w:t>
            </w:r>
            <w:r>
              <w:rPr>
                <w:sz w:val="28"/>
                <w:szCs w:val="28"/>
              </w:rPr>
              <w:t>.</w:t>
            </w:r>
          </w:p>
          <w:p w:rsidR="0094620B" w:rsidRPr="00B41DBE" w:rsidRDefault="000E75CA" w:rsidP="00F57828">
            <w:pPr>
              <w:widowControl w:val="0"/>
              <w:autoSpaceDE w:val="0"/>
              <w:autoSpaceDN w:val="0"/>
              <w:adjustRightInd w:val="0"/>
              <w:rPr>
                <w:sz w:val="28"/>
                <w:szCs w:val="28"/>
              </w:rPr>
            </w:pPr>
            <w:r>
              <w:rPr>
                <w:sz w:val="28"/>
                <w:szCs w:val="28"/>
              </w:rPr>
              <w:t>11</w:t>
            </w:r>
            <w:r w:rsidR="0094620B" w:rsidRPr="00B41DBE">
              <w:rPr>
                <w:sz w:val="28"/>
                <w:szCs w:val="28"/>
              </w:rPr>
              <w:t>.Сни</w:t>
            </w:r>
            <w:r w:rsidR="0062276D">
              <w:rPr>
                <w:sz w:val="28"/>
                <w:szCs w:val="28"/>
              </w:rPr>
              <w:t xml:space="preserve">жение </w:t>
            </w:r>
            <w:r>
              <w:rPr>
                <w:sz w:val="28"/>
                <w:szCs w:val="28"/>
              </w:rPr>
              <w:t xml:space="preserve">ежегодно на 1 </w:t>
            </w:r>
            <w:proofErr w:type="gramStart"/>
            <w:r>
              <w:rPr>
                <w:sz w:val="28"/>
                <w:szCs w:val="28"/>
              </w:rPr>
              <w:t>процентный</w:t>
            </w:r>
            <w:proofErr w:type="gramEnd"/>
            <w:r>
              <w:rPr>
                <w:sz w:val="28"/>
                <w:szCs w:val="28"/>
              </w:rPr>
              <w:t xml:space="preserve"> </w:t>
            </w:r>
            <w:proofErr w:type="spellStart"/>
            <w:r>
              <w:rPr>
                <w:sz w:val="28"/>
                <w:szCs w:val="28"/>
              </w:rPr>
              <w:t>пунт</w:t>
            </w:r>
            <w:proofErr w:type="spellEnd"/>
            <w:r w:rsidR="0094620B" w:rsidRPr="00B41DBE">
              <w:rPr>
                <w:sz w:val="28"/>
                <w:szCs w:val="28"/>
              </w:rPr>
              <w:t xml:space="preserve"> количеств</w:t>
            </w:r>
            <w:r w:rsidR="0062276D">
              <w:rPr>
                <w:sz w:val="28"/>
                <w:szCs w:val="28"/>
              </w:rPr>
              <w:t>а</w:t>
            </w:r>
            <w:r w:rsidR="0094620B" w:rsidRPr="00B41DBE">
              <w:rPr>
                <w:sz w:val="28"/>
                <w:szCs w:val="28"/>
              </w:rPr>
              <w:t xml:space="preserve"> зарегистрированных преступлений.</w:t>
            </w:r>
          </w:p>
          <w:p w:rsidR="0088399E" w:rsidRPr="00B41DBE" w:rsidRDefault="00016ED3" w:rsidP="000E75CA">
            <w:pPr>
              <w:widowControl w:val="0"/>
              <w:autoSpaceDE w:val="0"/>
              <w:autoSpaceDN w:val="0"/>
              <w:adjustRightInd w:val="0"/>
              <w:rPr>
                <w:sz w:val="28"/>
                <w:szCs w:val="28"/>
              </w:rPr>
            </w:pPr>
            <w:r>
              <w:rPr>
                <w:sz w:val="28"/>
                <w:szCs w:val="28"/>
              </w:rPr>
              <w:t>1</w:t>
            </w:r>
            <w:r w:rsidR="000E75CA">
              <w:rPr>
                <w:sz w:val="28"/>
                <w:szCs w:val="28"/>
              </w:rPr>
              <w:t>2</w:t>
            </w:r>
            <w:r>
              <w:rPr>
                <w:sz w:val="28"/>
                <w:szCs w:val="28"/>
              </w:rPr>
              <w:t>.</w:t>
            </w:r>
            <w:r w:rsidR="005A1FE5" w:rsidRPr="00B41DBE">
              <w:rPr>
                <w:sz w:val="28"/>
                <w:szCs w:val="28"/>
              </w:rPr>
              <w:t xml:space="preserve"> </w:t>
            </w:r>
            <w:r w:rsidR="000E75CA">
              <w:rPr>
                <w:sz w:val="28"/>
                <w:szCs w:val="28"/>
              </w:rPr>
              <w:t>К</w:t>
            </w:r>
            <w:r w:rsidR="005A1FE5" w:rsidRPr="00B41DBE">
              <w:rPr>
                <w:sz w:val="28"/>
                <w:szCs w:val="28"/>
              </w:rPr>
              <w:t>оличеств</w:t>
            </w:r>
            <w:r w:rsidR="000E75CA">
              <w:rPr>
                <w:sz w:val="28"/>
                <w:szCs w:val="28"/>
              </w:rPr>
              <w:t>о</w:t>
            </w:r>
            <w:r w:rsidR="005A1FE5" w:rsidRPr="00B41DBE">
              <w:rPr>
                <w:sz w:val="28"/>
                <w:szCs w:val="28"/>
              </w:rPr>
              <w:t xml:space="preserve"> тяжелых несчастных случаев на производстве</w:t>
            </w:r>
            <w:r w:rsidR="000E75CA">
              <w:rPr>
                <w:sz w:val="28"/>
                <w:szCs w:val="28"/>
              </w:rPr>
              <w:t xml:space="preserve"> составит 0 случаев</w:t>
            </w:r>
            <w:r w:rsidR="0088399E">
              <w:rPr>
                <w:sz w:val="28"/>
                <w:szCs w:val="28"/>
              </w:rPr>
              <w:t>.</w:t>
            </w:r>
          </w:p>
        </w:tc>
      </w:tr>
    </w:tbl>
    <w:p w:rsidR="000E75CA" w:rsidRDefault="000E75CA" w:rsidP="00C84CC0">
      <w:pPr>
        <w:jc w:val="center"/>
        <w:rPr>
          <w:b/>
          <w:bCs/>
          <w:sz w:val="28"/>
          <w:szCs w:val="28"/>
        </w:rPr>
      </w:pPr>
    </w:p>
    <w:p w:rsidR="00B0472C" w:rsidRDefault="00B0472C" w:rsidP="00C84CC0">
      <w:pPr>
        <w:jc w:val="center"/>
        <w:rPr>
          <w:b/>
          <w:bCs/>
          <w:sz w:val="28"/>
          <w:szCs w:val="28"/>
        </w:rPr>
      </w:pPr>
    </w:p>
    <w:p w:rsidR="00B0472C" w:rsidRDefault="00B0472C" w:rsidP="00C84CC0">
      <w:pPr>
        <w:jc w:val="center"/>
        <w:rPr>
          <w:b/>
          <w:bCs/>
          <w:sz w:val="28"/>
          <w:szCs w:val="28"/>
        </w:rPr>
      </w:pPr>
    </w:p>
    <w:p w:rsidR="00B0472C" w:rsidRDefault="00B0472C" w:rsidP="00C84CC0">
      <w:pPr>
        <w:jc w:val="center"/>
        <w:rPr>
          <w:b/>
          <w:bCs/>
          <w:sz w:val="28"/>
          <w:szCs w:val="28"/>
        </w:rPr>
      </w:pPr>
    </w:p>
    <w:p w:rsidR="00B0472C" w:rsidRDefault="00B0472C" w:rsidP="00C84CC0">
      <w:pPr>
        <w:jc w:val="center"/>
        <w:rPr>
          <w:b/>
          <w:bCs/>
          <w:sz w:val="28"/>
          <w:szCs w:val="28"/>
        </w:rPr>
      </w:pPr>
    </w:p>
    <w:p w:rsidR="00B0472C" w:rsidRDefault="00B0472C" w:rsidP="00C84CC0">
      <w:pPr>
        <w:jc w:val="center"/>
        <w:rPr>
          <w:b/>
          <w:bCs/>
          <w:sz w:val="28"/>
          <w:szCs w:val="28"/>
        </w:rPr>
      </w:pPr>
    </w:p>
    <w:p w:rsidR="00B0472C" w:rsidRDefault="00B0472C" w:rsidP="00C84CC0">
      <w:pPr>
        <w:jc w:val="center"/>
        <w:rPr>
          <w:b/>
          <w:bCs/>
          <w:sz w:val="28"/>
          <w:szCs w:val="28"/>
        </w:rPr>
      </w:pPr>
    </w:p>
    <w:p w:rsidR="00B0472C" w:rsidRDefault="00B0472C" w:rsidP="00C84CC0">
      <w:pPr>
        <w:jc w:val="center"/>
        <w:rPr>
          <w:b/>
          <w:bCs/>
          <w:sz w:val="28"/>
          <w:szCs w:val="28"/>
        </w:rPr>
      </w:pPr>
    </w:p>
    <w:p w:rsidR="00B0472C" w:rsidRDefault="00B0472C" w:rsidP="00C84CC0">
      <w:pPr>
        <w:jc w:val="center"/>
        <w:rPr>
          <w:b/>
          <w:bCs/>
          <w:sz w:val="28"/>
          <w:szCs w:val="28"/>
        </w:rPr>
      </w:pPr>
    </w:p>
    <w:p w:rsidR="00B0472C" w:rsidRDefault="00B0472C" w:rsidP="00C84CC0">
      <w:pPr>
        <w:jc w:val="center"/>
        <w:rPr>
          <w:b/>
          <w:bCs/>
          <w:sz w:val="28"/>
          <w:szCs w:val="28"/>
        </w:rPr>
      </w:pPr>
    </w:p>
    <w:p w:rsidR="00B0472C" w:rsidRDefault="00B0472C" w:rsidP="00C84CC0">
      <w:pPr>
        <w:jc w:val="center"/>
        <w:rPr>
          <w:b/>
          <w:bCs/>
          <w:sz w:val="28"/>
          <w:szCs w:val="28"/>
        </w:rPr>
      </w:pPr>
    </w:p>
    <w:p w:rsidR="00B0472C" w:rsidRDefault="00B0472C" w:rsidP="00C84CC0">
      <w:pPr>
        <w:jc w:val="center"/>
        <w:rPr>
          <w:b/>
          <w:bCs/>
          <w:sz w:val="28"/>
          <w:szCs w:val="28"/>
        </w:rPr>
      </w:pPr>
    </w:p>
    <w:p w:rsidR="00B43BD9" w:rsidRDefault="0094620B" w:rsidP="00C84CC0">
      <w:pPr>
        <w:jc w:val="center"/>
        <w:rPr>
          <w:b/>
          <w:bCs/>
          <w:sz w:val="28"/>
          <w:szCs w:val="28"/>
        </w:rPr>
      </w:pPr>
      <w:r>
        <w:rPr>
          <w:b/>
          <w:bCs/>
          <w:sz w:val="28"/>
          <w:szCs w:val="28"/>
        </w:rPr>
        <w:lastRenderedPageBreak/>
        <w:t>Раздел 1. Характеристика проблемы, на решение которой направлена комплексная программа</w:t>
      </w:r>
    </w:p>
    <w:p w:rsidR="00C84CC0" w:rsidRDefault="00C84CC0" w:rsidP="00C84CC0">
      <w:pPr>
        <w:jc w:val="center"/>
      </w:pPr>
    </w:p>
    <w:p w:rsidR="0094620B" w:rsidRPr="00D85217" w:rsidRDefault="0094620B" w:rsidP="0094620B">
      <w:pPr>
        <w:widowControl w:val="0"/>
        <w:autoSpaceDE w:val="0"/>
        <w:autoSpaceDN w:val="0"/>
        <w:adjustRightInd w:val="0"/>
        <w:ind w:firstLine="540"/>
        <w:rPr>
          <w:sz w:val="28"/>
          <w:szCs w:val="28"/>
        </w:rPr>
      </w:pPr>
      <w:r>
        <w:rPr>
          <w:sz w:val="28"/>
          <w:szCs w:val="28"/>
        </w:rPr>
        <w:t>Комплексная п</w:t>
      </w:r>
      <w:r w:rsidRPr="00D85217">
        <w:rPr>
          <w:sz w:val="28"/>
          <w:szCs w:val="28"/>
        </w:rPr>
        <w:t xml:space="preserve">рограмма разработана в соответствии с основными стратегическими документами, определяющими политику в области </w:t>
      </w:r>
      <w:proofErr w:type="gramStart"/>
      <w:r w:rsidRPr="00D85217">
        <w:rPr>
          <w:sz w:val="28"/>
          <w:szCs w:val="28"/>
        </w:rPr>
        <w:t>повышения качества жизни населения Каменского городского округа</w:t>
      </w:r>
      <w:proofErr w:type="gramEnd"/>
      <w:r w:rsidRPr="00D85217">
        <w:rPr>
          <w:sz w:val="28"/>
          <w:szCs w:val="28"/>
        </w:rPr>
        <w:t>:</w:t>
      </w:r>
    </w:p>
    <w:p w:rsidR="0094620B" w:rsidRPr="00D85217" w:rsidRDefault="0094620B" w:rsidP="0094620B">
      <w:pPr>
        <w:widowControl w:val="0"/>
        <w:autoSpaceDE w:val="0"/>
        <w:autoSpaceDN w:val="0"/>
        <w:adjustRightInd w:val="0"/>
        <w:ind w:firstLine="540"/>
        <w:rPr>
          <w:sz w:val="28"/>
          <w:szCs w:val="28"/>
        </w:rPr>
      </w:pPr>
      <w:r w:rsidRPr="00D85217">
        <w:rPr>
          <w:sz w:val="28"/>
          <w:szCs w:val="28"/>
        </w:rPr>
        <w:t>1) Указами Президента Российской Федерации от 07 мая 2012 года;</w:t>
      </w:r>
    </w:p>
    <w:p w:rsidR="0094620B" w:rsidRPr="00D85217" w:rsidRDefault="0094620B" w:rsidP="0094620B">
      <w:pPr>
        <w:widowControl w:val="0"/>
        <w:autoSpaceDE w:val="0"/>
        <w:autoSpaceDN w:val="0"/>
        <w:adjustRightInd w:val="0"/>
        <w:ind w:firstLine="540"/>
        <w:rPr>
          <w:sz w:val="28"/>
          <w:szCs w:val="28"/>
        </w:rPr>
      </w:pPr>
      <w:r w:rsidRPr="00D85217">
        <w:rPr>
          <w:sz w:val="28"/>
          <w:szCs w:val="28"/>
        </w:rPr>
        <w:t xml:space="preserve">2) </w:t>
      </w:r>
      <w:hyperlink r:id="rId9" w:history="1">
        <w:r w:rsidRPr="00C84CC0">
          <w:rPr>
            <w:sz w:val="28"/>
            <w:szCs w:val="28"/>
          </w:rPr>
          <w:t>Концепцией</w:t>
        </w:r>
      </w:hyperlink>
      <w:r w:rsidRPr="00C84CC0">
        <w:rPr>
          <w:sz w:val="28"/>
          <w:szCs w:val="28"/>
        </w:rPr>
        <w:t xml:space="preserve"> </w:t>
      </w:r>
      <w:r w:rsidRPr="00D85217">
        <w:rPr>
          <w:sz w:val="28"/>
          <w:szCs w:val="28"/>
        </w:rPr>
        <w:t>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17.11.2008 N 1662-р;</w:t>
      </w:r>
    </w:p>
    <w:p w:rsidR="0094620B" w:rsidRPr="00D85217" w:rsidRDefault="0094620B" w:rsidP="0094620B">
      <w:pPr>
        <w:widowControl w:val="0"/>
        <w:autoSpaceDE w:val="0"/>
        <w:autoSpaceDN w:val="0"/>
        <w:adjustRightInd w:val="0"/>
        <w:ind w:firstLine="540"/>
        <w:rPr>
          <w:sz w:val="28"/>
          <w:szCs w:val="28"/>
        </w:rPr>
      </w:pPr>
      <w:r w:rsidRPr="00D85217">
        <w:rPr>
          <w:sz w:val="28"/>
          <w:szCs w:val="28"/>
        </w:rPr>
        <w:t xml:space="preserve">3) </w:t>
      </w:r>
      <w:hyperlink r:id="rId10" w:history="1">
        <w:r w:rsidRPr="00C84CC0">
          <w:rPr>
            <w:sz w:val="28"/>
            <w:szCs w:val="28"/>
          </w:rPr>
          <w:t>Стратегией</w:t>
        </w:r>
      </w:hyperlink>
      <w:r w:rsidRPr="00C84CC0">
        <w:rPr>
          <w:sz w:val="28"/>
          <w:szCs w:val="28"/>
        </w:rPr>
        <w:t xml:space="preserve"> </w:t>
      </w:r>
      <w:r w:rsidRPr="00D85217">
        <w:rPr>
          <w:sz w:val="28"/>
          <w:szCs w:val="28"/>
        </w:rPr>
        <w:t>социально-экономического развития Уральского федерального округа на период до 2020 года, утвержденной Распоряжением Правительства Российской Федерации от 06.10.2011 N 1757-р;</w:t>
      </w:r>
    </w:p>
    <w:p w:rsidR="0094620B" w:rsidRPr="00D85217" w:rsidRDefault="0094620B" w:rsidP="0094620B">
      <w:pPr>
        <w:widowControl w:val="0"/>
        <w:autoSpaceDE w:val="0"/>
        <w:autoSpaceDN w:val="0"/>
        <w:adjustRightInd w:val="0"/>
        <w:ind w:firstLine="540"/>
        <w:rPr>
          <w:sz w:val="28"/>
          <w:szCs w:val="28"/>
        </w:rPr>
      </w:pPr>
      <w:r w:rsidRPr="00D85217">
        <w:rPr>
          <w:sz w:val="28"/>
          <w:szCs w:val="28"/>
        </w:rPr>
        <w:t xml:space="preserve">4) </w:t>
      </w:r>
      <w:hyperlink r:id="rId11" w:history="1">
        <w:r w:rsidRPr="00C84CC0">
          <w:rPr>
            <w:sz w:val="28"/>
            <w:szCs w:val="28"/>
          </w:rPr>
          <w:t>Концепцией</w:t>
        </w:r>
      </w:hyperlink>
      <w:r w:rsidRPr="00D85217">
        <w:rPr>
          <w:sz w:val="28"/>
          <w:szCs w:val="28"/>
        </w:rPr>
        <w:t xml:space="preserve"> </w:t>
      </w:r>
      <w:proofErr w:type="gramStart"/>
      <w:r w:rsidRPr="00D85217">
        <w:rPr>
          <w:sz w:val="28"/>
          <w:szCs w:val="28"/>
        </w:rPr>
        <w:t>повышения качества жизни населения Свердловской области</w:t>
      </w:r>
      <w:proofErr w:type="gramEnd"/>
      <w:r w:rsidRPr="00D85217">
        <w:rPr>
          <w:sz w:val="28"/>
          <w:szCs w:val="28"/>
        </w:rPr>
        <w:t xml:space="preserve"> на период до 2030 года - "Новое качество жизни уральцев", одобренной Указом Губернатора Свердловской области от 29.01.2014 N 45-УГ "О Концепции повышения качества жизни населения Свердловской области на период до 2030 года - "Новое качество жизни уральцев";</w:t>
      </w:r>
    </w:p>
    <w:p w:rsidR="0094620B" w:rsidRPr="00D85217" w:rsidRDefault="0094620B" w:rsidP="0094620B">
      <w:pPr>
        <w:widowControl w:val="0"/>
        <w:autoSpaceDE w:val="0"/>
        <w:autoSpaceDN w:val="0"/>
        <w:adjustRightInd w:val="0"/>
        <w:ind w:firstLine="540"/>
        <w:rPr>
          <w:sz w:val="28"/>
          <w:szCs w:val="28"/>
        </w:rPr>
      </w:pPr>
      <w:r w:rsidRPr="00D85217">
        <w:rPr>
          <w:sz w:val="28"/>
          <w:szCs w:val="28"/>
        </w:rPr>
        <w:t xml:space="preserve">5) </w:t>
      </w:r>
      <w:hyperlink r:id="rId12" w:history="1">
        <w:r w:rsidRPr="00C84CC0">
          <w:rPr>
            <w:sz w:val="28"/>
            <w:szCs w:val="28"/>
          </w:rPr>
          <w:t>Стратегией</w:t>
        </w:r>
      </w:hyperlink>
      <w:r w:rsidRPr="00C84CC0">
        <w:rPr>
          <w:sz w:val="28"/>
          <w:szCs w:val="28"/>
        </w:rPr>
        <w:t xml:space="preserve"> </w:t>
      </w:r>
      <w:r w:rsidRPr="00D85217">
        <w:rPr>
          <w:sz w:val="28"/>
          <w:szCs w:val="28"/>
        </w:rPr>
        <w:t>социально-экономического развития Свердловской области на период до 2020 года, одобренной Постановлением Правительства Свердловской области от 27.08.2008 N 873-ПП "О Стратегии социально-экономического развития Свердловской области на период до 2020 года";</w:t>
      </w:r>
    </w:p>
    <w:p w:rsidR="0094620B" w:rsidRDefault="0094620B" w:rsidP="0094620B">
      <w:pPr>
        <w:widowControl w:val="0"/>
        <w:autoSpaceDE w:val="0"/>
        <w:autoSpaceDN w:val="0"/>
        <w:adjustRightInd w:val="0"/>
        <w:ind w:firstLine="540"/>
        <w:rPr>
          <w:sz w:val="28"/>
          <w:szCs w:val="28"/>
        </w:rPr>
      </w:pPr>
      <w:r w:rsidRPr="00D85217">
        <w:rPr>
          <w:sz w:val="28"/>
          <w:szCs w:val="28"/>
        </w:rPr>
        <w:t xml:space="preserve">6) </w:t>
      </w:r>
      <w:hyperlink r:id="rId13" w:history="1">
        <w:r w:rsidRPr="00C84CC0">
          <w:rPr>
            <w:sz w:val="28"/>
            <w:szCs w:val="28"/>
          </w:rPr>
          <w:t>Программой</w:t>
        </w:r>
      </w:hyperlink>
      <w:r w:rsidRPr="00D85217">
        <w:rPr>
          <w:sz w:val="28"/>
          <w:szCs w:val="28"/>
        </w:rPr>
        <w:t xml:space="preserve"> социально-экономического развития Свердловской области на 2011 - 2015 годы, утвержденной Законом Свердловской области от 15 июня 2011 года N 36-ОЗ "О Программе социально-экономического развития Свердловской области на 2011 - 2015 годы"</w:t>
      </w:r>
      <w:r w:rsidR="00B86997">
        <w:rPr>
          <w:sz w:val="28"/>
          <w:szCs w:val="28"/>
        </w:rPr>
        <w:t>;</w:t>
      </w:r>
    </w:p>
    <w:p w:rsidR="00B86997" w:rsidRPr="00F231AB" w:rsidRDefault="00B86997" w:rsidP="00B86997">
      <w:pPr>
        <w:widowControl w:val="0"/>
        <w:autoSpaceDE w:val="0"/>
        <w:autoSpaceDN w:val="0"/>
        <w:adjustRightInd w:val="0"/>
        <w:outlineLvl w:val="0"/>
        <w:rPr>
          <w:bCs/>
          <w:sz w:val="28"/>
          <w:szCs w:val="28"/>
        </w:rPr>
      </w:pPr>
      <w:r>
        <w:rPr>
          <w:bCs/>
          <w:sz w:val="28"/>
          <w:szCs w:val="28"/>
        </w:rPr>
        <w:t xml:space="preserve">       7) Постановлением </w:t>
      </w:r>
      <w:r w:rsidRPr="00B86997">
        <w:rPr>
          <w:sz w:val="28"/>
          <w:szCs w:val="28"/>
        </w:rPr>
        <w:t xml:space="preserve">Правительства Свердловской области </w:t>
      </w:r>
      <w:r>
        <w:rPr>
          <w:bCs/>
          <w:sz w:val="28"/>
          <w:szCs w:val="28"/>
        </w:rPr>
        <w:t>от 1</w:t>
      </w:r>
      <w:r w:rsidRPr="00F231AB">
        <w:rPr>
          <w:bCs/>
          <w:sz w:val="28"/>
          <w:szCs w:val="28"/>
        </w:rPr>
        <w:t xml:space="preserve">6 октября 2013 г. </w:t>
      </w:r>
      <w:r>
        <w:rPr>
          <w:bCs/>
          <w:sz w:val="28"/>
          <w:szCs w:val="28"/>
        </w:rPr>
        <w:t>№</w:t>
      </w:r>
      <w:r w:rsidRPr="00F231AB">
        <w:rPr>
          <w:bCs/>
          <w:sz w:val="28"/>
          <w:szCs w:val="28"/>
        </w:rPr>
        <w:t xml:space="preserve"> 1229-ПП</w:t>
      </w:r>
      <w:r>
        <w:rPr>
          <w:bCs/>
          <w:sz w:val="28"/>
          <w:szCs w:val="28"/>
        </w:rPr>
        <w:t xml:space="preserve"> «Об утверждении порядка формирования и реализации комплексных программ Свердловской области»;</w:t>
      </w:r>
    </w:p>
    <w:p w:rsidR="00C84CC0" w:rsidRPr="00C84CC0" w:rsidRDefault="00C84CC0" w:rsidP="00C84CC0">
      <w:pPr>
        <w:widowControl w:val="0"/>
        <w:autoSpaceDE w:val="0"/>
        <w:autoSpaceDN w:val="0"/>
        <w:adjustRightInd w:val="0"/>
        <w:rPr>
          <w:bCs/>
          <w:sz w:val="28"/>
          <w:szCs w:val="28"/>
        </w:rPr>
      </w:pPr>
      <w:r>
        <w:rPr>
          <w:sz w:val="28"/>
          <w:szCs w:val="28"/>
        </w:rPr>
        <w:t xml:space="preserve">      </w:t>
      </w:r>
      <w:r w:rsidR="00B86997" w:rsidRPr="00B86997">
        <w:rPr>
          <w:sz w:val="28"/>
          <w:szCs w:val="28"/>
        </w:rPr>
        <w:t>8</w:t>
      </w:r>
      <w:r w:rsidR="0094620B" w:rsidRPr="00B86997">
        <w:rPr>
          <w:sz w:val="28"/>
          <w:szCs w:val="28"/>
        </w:rPr>
        <w:t xml:space="preserve">)Постановлением Правительства Свердловской области </w:t>
      </w:r>
      <w:r w:rsidRPr="00B86997">
        <w:rPr>
          <w:bCs/>
          <w:sz w:val="28"/>
          <w:szCs w:val="28"/>
        </w:rPr>
        <w:t xml:space="preserve">от 1 июля 2014 г. N 552-ПП «Об утверждении комплексной </w:t>
      </w:r>
      <w:proofErr w:type="gramStart"/>
      <w:r w:rsidRPr="00B86997">
        <w:rPr>
          <w:bCs/>
          <w:sz w:val="28"/>
          <w:szCs w:val="28"/>
        </w:rPr>
        <w:t>программы повышения качества жизни населения Свердловской области</w:t>
      </w:r>
      <w:proofErr w:type="gramEnd"/>
      <w:r w:rsidRPr="00B86997">
        <w:rPr>
          <w:bCs/>
          <w:sz w:val="28"/>
          <w:szCs w:val="28"/>
        </w:rPr>
        <w:t xml:space="preserve"> на период до 2018 года – «Новое качество жизни уральцев».</w:t>
      </w:r>
    </w:p>
    <w:p w:rsidR="0094620B" w:rsidRPr="00D85217" w:rsidRDefault="0094620B" w:rsidP="0094620B">
      <w:pPr>
        <w:widowControl w:val="0"/>
        <w:autoSpaceDE w:val="0"/>
        <w:autoSpaceDN w:val="0"/>
        <w:adjustRightInd w:val="0"/>
        <w:ind w:firstLine="540"/>
        <w:rPr>
          <w:sz w:val="28"/>
          <w:szCs w:val="28"/>
        </w:rPr>
      </w:pPr>
      <w:r w:rsidRPr="00D85217">
        <w:rPr>
          <w:sz w:val="28"/>
          <w:szCs w:val="28"/>
        </w:rPr>
        <w:t>Задача повышения качества жизни населения носит комплексный, межведомственный характер и не может быть решена в пределах одного года, поэтому необходимо использовать программно-целевой метод достижения поставленных задач.</w:t>
      </w:r>
    </w:p>
    <w:p w:rsidR="0094620B" w:rsidRPr="00D85217" w:rsidRDefault="0094620B" w:rsidP="0094620B">
      <w:pPr>
        <w:widowControl w:val="0"/>
        <w:autoSpaceDE w:val="0"/>
        <w:autoSpaceDN w:val="0"/>
        <w:adjustRightInd w:val="0"/>
        <w:ind w:firstLine="540"/>
        <w:rPr>
          <w:sz w:val="28"/>
          <w:szCs w:val="28"/>
        </w:rPr>
      </w:pPr>
      <w:r w:rsidRPr="00D85217">
        <w:rPr>
          <w:sz w:val="28"/>
          <w:szCs w:val="28"/>
        </w:rPr>
        <w:t>Программно-целевой подход к повышению качества жизни населения предполагает учет полноты и качества услуг, предоставляемых гражданам региональными и муниципальными службами, выбор индикаторов качества жизни, зависящих от непосредственной деятельности органов государственной власти и муниципального управления, направленной на удовлетворение жизненных потребностей населения, оценку эффективности "обратной связи" общества и государства.</w:t>
      </w:r>
    </w:p>
    <w:p w:rsidR="0094620B" w:rsidRPr="00D85217" w:rsidRDefault="0094620B" w:rsidP="0094620B">
      <w:pPr>
        <w:widowControl w:val="0"/>
        <w:autoSpaceDE w:val="0"/>
        <w:autoSpaceDN w:val="0"/>
        <w:adjustRightInd w:val="0"/>
        <w:ind w:firstLine="540"/>
        <w:rPr>
          <w:sz w:val="28"/>
          <w:szCs w:val="28"/>
        </w:rPr>
      </w:pPr>
      <w:r w:rsidRPr="00D85217">
        <w:rPr>
          <w:sz w:val="28"/>
          <w:szCs w:val="28"/>
        </w:rPr>
        <w:lastRenderedPageBreak/>
        <w:t xml:space="preserve">Применение программно-целевого метода позволит обеспечить комплексное урегулирование наиболее острых и проблемных вопросов и системное развитие </w:t>
      </w:r>
      <w:r w:rsidR="00C84CC0" w:rsidRPr="0028254E">
        <w:rPr>
          <w:sz w:val="28"/>
          <w:szCs w:val="28"/>
        </w:rPr>
        <w:t>Каменского городского округа</w:t>
      </w:r>
      <w:r w:rsidRPr="00D85217">
        <w:rPr>
          <w:sz w:val="28"/>
          <w:szCs w:val="28"/>
        </w:rPr>
        <w:t xml:space="preserve"> в направлении повышения качества жизни населения на основе:</w:t>
      </w:r>
    </w:p>
    <w:p w:rsidR="0094620B" w:rsidRPr="00D85217" w:rsidRDefault="0094620B" w:rsidP="0094620B">
      <w:pPr>
        <w:widowControl w:val="0"/>
        <w:autoSpaceDE w:val="0"/>
        <w:autoSpaceDN w:val="0"/>
        <w:adjustRightInd w:val="0"/>
        <w:ind w:firstLine="540"/>
        <w:rPr>
          <w:sz w:val="28"/>
          <w:szCs w:val="28"/>
        </w:rPr>
      </w:pPr>
      <w:r w:rsidRPr="00D85217">
        <w:rPr>
          <w:sz w:val="28"/>
          <w:szCs w:val="28"/>
        </w:rPr>
        <w:t>определения целей, задач, состава и структуры мероприятий, запланированных результатов;</w:t>
      </w:r>
    </w:p>
    <w:p w:rsidR="0094620B" w:rsidRPr="00D85217" w:rsidRDefault="0094620B" w:rsidP="0094620B">
      <w:pPr>
        <w:widowControl w:val="0"/>
        <w:autoSpaceDE w:val="0"/>
        <w:autoSpaceDN w:val="0"/>
        <w:adjustRightInd w:val="0"/>
        <w:ind w:firstLine="540"/>
        <w:rPr>
          <w:sz w:val="28"/>
          <w:szCs w:val="28"/>
        </w:rPr>
      </w:pPr>
      <w:r w:rsidRPr="00D85217">
        <w:rPr>
          <w:sz w:val="28"/>
          <w:szCs w:val="28"/>
        </w:rPr>
        <w:t>координации усилий и концентрации ресурсов по реализации мероприятий, соответствующих приоритетным целям и задачам в данной сфере;</w:t>
      </w:r>
    </w:p>
    <w:p w:rsidR="0094620B" w:rsidRPr="00D85217" w:rsidRDefault="0094620B" w:rsidP="0094620B">
      <w:pPr>
        <w:widowControl w:val="0"/>
        <w:autoSpaceDE w:val="0"/>
        <w:autoSpaceDN w:val="0"/>
        <w:adjustRightInd w:val="0"/>
        <w:ind w:firstLine="540"/>
        <w:rPr>
          <w:sz w:val="28"/>
          <w:szCs w:val="28"/>
        </w:rPr>
      </w:pPr>
      <w:r w:rsidRPr="00D85217">
        <w:rPr>
          <w:sz w:val="28"/>
          <w:szCs w:val="28"/>
        </w:rPr>
        <w:t>адресности и последовательности исполнения взаимоувязанных проектов по срокам их реализации;</w:t>
      </w:r>
    </w:p>
    <w:p w:rsidR="0094620B" w:rsidRPr="00D85217" w:rsidRDefault="0094620B" w:rsidP="0094620B">
      <w:pPr>
        <w:widowControl w:val="0"/>
        <w:autoSpaceDE w:val="0"/>
        <w:autoSpaceDN w:val="0"/>
        <w:adjustRightInd w:val="0"/>
        <w:ind w:firstLine="540"/>
        <w:rPr>
          <w:sz w:val="28"/>
          <w:szCs w:val="28"/>
        </w:rPr>
      </w:pPr>
      <w:r w:rsidRPr="00D85217">
        <w:rPr>
          <w:sz w:val="28"/>
          <w:szCs w:val="28"/>
        </w:rPr>
        <w:t>повышения эффективности государственного и муниципального управления в части обеспечения "нового качества жизни" населения;</w:t>
      </w:r>
    </w:p>
    <w:p w:rsidR="0094620B" w:rsidRPr="00D85217" w:rsidRDefault="0094620B" w:rsidP="0094620B">
      <w:pPr>
        <w:widowControl w:val="0"/>
        <w:autoSpaceDE w:val="0"/>
        <w:autoSpaceDN w:val="0"/>
        <w:adjustRightInd w:val="0"/>
        <w:ind w:firstLine="540"/>
        <w:rPr>
          <w:sz w:val="28"/>
          <w:szCs w:val="28"/>
        </w:rPr>
      </w:pPr>
      <w:r w:rsidRPr="00D85217">
        <w:rPr>
          <w:sz w:val="28"/>
          <w:szCs w:val="28"/>
        </w:rPr>
        <w:t>повышения результативности использования материальных и финансовых ресурсов.</w:t>
      </w:r>
    </w:p>
    <w:p w:rsidR="0094620B" w:rsidRPr="00D85217" w:rsidRDefault="0094620B" w:rsidP="0094620B">
      <w:pPr>
        <w:widowControl w:val="0"/>
        <w:autoSpaceDE w:val="0"/>
        <w:autoSpaceDN w:val="0"/>
        <w:adjustRightInd w:val="0"/>
        <w:ind w:firstLine="540"/>
        <w:rPr>
          <w:sz w:val="28"/>
          <w:szCs w:val="28"/>
        </w:rPr>
      </w:pPr>
      <w:r w:rsidRPr="00D85217">
        <w:rPr>
          <w:sz w:val="28"/>
          <w:szCs w:val="28"/>
        </w:rPr>
        <w:t xml:space="preserve">Актуальность разработки Программы связана с расхождением уровня промышленного потенциала, экономического развития </w:t>
      </w:r>
      <w:r>
        <w:rPr>
          <w:sz w:val="28"/>
          <w:szCs w:val="28"/>
        </w:rPr>
        <w:t>Каменского городского округа</w:t>
      </w:r>
      <w:r w:rsidRPr="00D85217">
        <w:rPr>
          <w:sz w:val="28"/>
          <w:szCs w:val="28"/>
        </w:rPr>
        <w:t xml:space="preserve"> и качества жизни населения.</w:t>
      </w:r>
    </w:p>
    <w:p w:rsidR="0094620B" w:rsidRPr="00D85217" w:rsidRDefault="0094620B" w:rsidP="0094620B">
      <w:pPr>
        <w:widowControl w:val="0"/>
        <w:autoSpaceDE w:val="0"/>
        <w:autoSpaceDN w:val="0"/>
        <w:adjustRightInd w:val="0"/>
        <w:ind w:firstLine="540"/>
        <w:rPr>
          <w:sz w:val="28"/>
          <w:szCs w:val="28"/>
        </w:rPr>
      </w:pPr>
      <w:r w:rsidRPr="00D85217">
        <w:rPr>
          <w:sz w:val="28"/>
          <w:szCs w:val="28"/>
        </w:rPr>
        <w:t>Качество жизни - это интегральная категория, отражающая степень развития и полноту удовлетворения материальных, культурных и духовных потребностей человека.</w:t>
      </w:r>
    </w:p>
    <w:p w:rsidR="0094620B" w:rsidRPr="00D85217" w:rsidRDefault="0094620B" w:rsidP="0094620B">
      <w:pPr>
        <w:widowControl w:val="0"/>
        <w:autoSpaceDE w:val="0"/>
        <w:autoSpaceDN w:val="0"/>
        <w:adjustRightInd w:val="0"/>
        <w:ind w:firstLine="540"/>
        <w:rPr>
          <w:sz w:val="28"/>
          <w:szCs w:val="28"/>
        </w:rPr>
      </w:pPr>
      <w:r w:rsidRPr="00D85217">
        <w:rPr>
          <w:sz w:val="28"/>
          <w:szCs w:val="28"/>
        </w:rPr>
        <w:t xml:space="preserve">Таким образом, реализация </w:t>
      </w:r>
      <w:r>
        <w:rPr>
          <w:sz w:val="28"/>
          <w:szCs w:val="28"/>
        </w:rPr>
        <w:t>Комплексной п</w:t>
      </w:r>
      <w:r w:rsidRPr="00D85217">
        <w:rPr>
          <w:sz w:val="28"/>
          <w:szCs w:val="28"/>
        </w:rPr>
        <w:t>рограммы определяется высокой экономической и социальной значимостью поставленных задач и невозможностью их комплексного решения без применения программно-целевого метода.</w:t>
      </w:r>
    </w:p>
    <w:p w:rsidR="0094620B" w:rsidRPr="00D85217" w:rsidRDefault="0094620B" w:rsidP="0094620B">
      <w:pPr>
        <w:widowControl w:val="0"/>
        <w:autoSpaceDE w:val="0"/>
        <w:autoSpaceDN w:val="0"/>
        <w:adjustRightInd w:val="0"/>
        <w:ind w:firstLine="540"/>
        <w:rPr>
          <w:sz w:val="28"/>
          <w:szCs w:val="28"/>
        </w:rPr>
      </w:pPr>
      <w:r w:rsidRPr="00D85217">
        <w:rPr>
          <w:sz w:val="28"/>
          <w:szCs w:val="28"/>
        </w:rPr>
        <w:t xml:space="preserve">Характеристика и анализ текущего </w:t>
      </w:r>
      <w:proofErr w:type="gramStart"/>
      <w:r w:rsidRPr="00D85217">
        <w:rPr>
          <w:sz w:val="28"/>
          <w:szCs w:val="28"/>
        </w:rPr>
        <w:t xml:space="preserve">состояния ключевых сфер жизни населения </w:t>
      </w:r>
      <w:r>
        <w:rPr>
          <w:sz w:val="28"/>
          <w:szCs w:val="28"/>
        </w:rPr>
        <w:t>Каменского городского округа</w:t>
      </w:r>
      <w:proofErr w:type="gramEnd"/>
      <w:r w:rsidRPr="00D85217">
        <w:rPr>
          <w:sz w:val="28"/>
          <w:szCs w:val="28"/>
        </w:rPr>
        <w:t xml:space="preserve"> отражены в соответствующих подпрограммах </w:t>
      </w:r>
      <w:r>
        <w:rPr>
          <w:sz w:val="28"/>
          <w:szCs w:val="28"/>
        </w:rPr>
        <w:t xml:space="preserve"> Комплексной программы </w:t>
      </w:r>
      <w:r w:rsidRPr="00D85217">
        <w:rPr>
          <w:sz w:val="28"/>
          <w:szCs w:val="28"/>
        </w:rPr>
        <w:t>и статистической отчетности.</w:t>
      </w:r>
    </w:p>
    <w:p w:rsidR="00B43BD9" w:rsidRPr="0094620B" w:rsidRDefault="00B43BD9" w:rsidP="00B43BD9">
      <w:pPr>
        <w:pStyle w:val="a3"/>
        <w:jc w:val="center"/>
        <w:rPr>
          <w:sz w:val="28"/>
          <w:szCs w:val="28"/>
        </w:rPr>
      </w:pPr>
      <w:r w:rsidRPr="0094620B">
        <w:rPr>
          <w:rStyle w:val="a5"/>
          <w:sz w:val="28"/>
          <w:szCs w:val="28"/>
        </w:rPr>
        <w:t>Подпрограмма 1. «Развитие гражданского общества»</w:t>
      </w:r>
    </w:p>
    <w:p w:rsidR="0094620B" w:rsidRDefault="00B43BD9" w:rsidP="0094620B">
      <w:pPr>
        <w:pStyle w:val="Default"/>
        <w:ind w:firstLine="708"/>
        <w:rPr>
          <w:sz w:val="28"/>
          <w:szCs w:val="28"/>
        </w:rPr>
      </w:pPr>
      <w:r w:rsidRPr="0094620B">
        <w:rPr>
          <w:sz w:val="28"/>
          <w:szCs w:val="28"/>
        </w:rPr>
        <w:t xml:space="preserve">В настоящее время динамично развертываются активные и массовые процессы упрочения и совершенствования демократических институтов и структур гражданского общества. </w:t>
      </w:r>
      <w:r w:rsidR="0094620B" w:rsidRPr="0094620B">
        <w:rPr>
          <w:sz w:val="28"/>
          <w:szCs w:val="28"/>
        </w:rPr>
        <w:t xml:space="preserve">На территории </w:t>
      </w:r>
      <w:r w:rsidR="0094620B">
        <w:rPr>
          <w:sz w:val="28"/>
          <w:szCs w:val="28"/>
        </w:rPr>
        <w:t xml:space="preserve">Каменского городского округа действуют </w:t>
      </w:r>
      <w:r w:rsidR="00E45984">
        <w:rPr>
          <w:sz w:val="28"/>
          <w:szCs w:val="28"/>
        </w:rPr>
        <w:t>более 20</w:t>
      </w:r>
      <w:r w:rsidR="0094620B">
        <w:rPr>
          <w:sz w:val="28"/>
          <w:szCs w:val="28"/>
        </w:rPr>
        <w:t xml:space="preserve"> некоммерческих организаций самого разного организационно-правового статуса, различного направления  деятельности. В широчайшем спектре представлены общественные объединения, представляющие ветеранов, инвалидов, профсоюзы, молодёжь, патриотические организации, национально-культурные объединения, религиозные организации, общественные объединения, занимающиеся вопросами семьи и детства, общественные объединения, действующие в сфере образования и спорта. </w:t>
      </w:r>
    </w:p>
    <w:p w:rsidR="006653CF" w:rsidRDefault="00542F64" w:rsidP="006653CF">
      <w:pPr>
        <w:keepNext/>
        <w:ind w:firstLine="425"/>
        <w:rPr>
          <w:sz w:val="28"/>
          <w:szCs w:val="28"/>
        </w:rPr>
      </w:pPr>
      <w:r w:rsidRPr="001779F4">
        <w:rPr>
          <w:sz w:val="28"/>
          <w:szCs w:val="28"/>
        </w:rPr>
        <w:t xml:space="preserve">В Каменском городском округе осуществляют свою деятельность следующие общественные организации: </w:t>
      </w:r>
      <w:proofErr w:type="gramStart"/>
      <w:r w:rsidRPr="001779F4">
        <w:rPr>
          <w:sz w:val="28"/>
          <w:szCs w:val="28"/>
        </w:rPr>
        <w:t>Совет ветеранов</w:t>
      </w:r>
      <w:r w:rsidR="00E45984">
        <w:rPr>
          <w:sz w:val="28"/>
          <w:szCs w:val="28"/>
        </w:rPr>
        <w:t xml:space="preserve">,  Женсовет, </w:t>
      </w:r>
      <w:r w:rsidR="00E45984" w:rsidRPr="00356EDE">
        <w:rPr>
          <w:sz w:val="28"/>
          <w:szCs w:val="28"/>
        </w:rPr>
        <w:t>молодежные организации (</w:t>
      </w:r>
      <w:r w:rsidRPr="00356EDE">
        <w:rPr>
          <w:sz w:val="28"/>
          <w:szCs w:val="28"/>
        </w:rPr>
        <w:t>Российский союз молодежи</w:t>
      </w:r>
      <w:r w:rsidR="00E45984" w:rsidRPr="00356EDE">
        <w:rPr>
          <w:sz w:val="28"/>
          <w:szCs w:val="28"/>
        </w:rPr>
        <w:t xml:space="preserve">, </w:t>
      </w:r>
      <w:r w:rsidR="006A2D9A" w:rsidRPr="00013266">
        <w:rPr>
          <w:sz w:val="28"/>
          <w:szCs w:val="28"/>
        </w:rPr>
        <w:t xml:space="preserve">Ассоциация </w:t>
      </w:r>
      <w:r w:rsidR="006A2D9A" w:rsidRPr="00013266">
        <w:rPr>
          <w:sz w:val="28"/>
          <w:szCs w:val="28"/>
        </w:rPr>
        <w:lastRenderedPageBreak/>
        <w:t>учащейся молодежи «Инициатива», Молодежная избирательная комиссия, Школьная Дума, Волонтерское объединение</w:t>
      </w:r>
      <w:r w:rsidR="00E45984" w:rsidRPr="00013266">
        <w:rPr>
          <w:sz w:val="28"/>
          <w:szCs w:val="28"/>
        </w:rPr>
        <w:t xml:space="preserve">, </w:t>
      </w:r>
      <w:r w:rsidR="006A2D9A" w:rsidRPr="00013266">
        <w:rPr>
          <w:sz w:val="28"/>
          <w:szCs w:val="28"/>
        </w:rPr>
        <w:t>шесть молодежных комиссий в профсоюзных организациях</w:t>
      </w:r>
      <w:r w:rsidR="00E45984" w:rsidRPr="00013266">
        <w:rPr>
          <w:sz w:val="28"/>
          <w:szCs w:val="28"/>
        </w:rPr>
        <w:t xml:space="preserve">), </w:t>
      </w:r>
      <w:r w:rsidR="00013266" w:rsidRPr="00013266">
        <w:rPr>
          <w:sz w:val="28"/>
          <w:szCs w:val="28"/>
        </w:rPr>
        <w:t xml:space="preserve">7 </w:t>
      </w:r>
      <w:r w:rsidR="00E45984" w:rsidRPr="00013266">
        <w:rPr>
          <w:sz w:val="28"/>
          <w:szCs w:val="28"/>
        </w:rPr>
        <w:t xml:space="preserve"> профсоюзных организаций, 13 религиозных организаций</w:t>
      </w:r>
      <w:r w:rsidR="00013266" w:rsidRPr="00013266">
        <w:rPr>
          <w:sz w:val="28"/>
          <w:szCs w:val="28"/>
        </w:rPr>
        <w:t>.</w:t>
      </w:r>
      <w:r w:rsidR="006653CF">
        <w:rPr>
          <w:sz w:val="28"/>
          <w:szCs w:val="28"/>
        </w:rPr>
        <w:t xml:space="preserve"> </w:t>
      </w:r>
      <w:proofErr w:type="gramEnd"/>
    </w:p>
    <w:p w:rsidR="00B35FCC" w:rsidRDefault="006653CF" w:rsidP="006653CF">
      <w:pPr>
        <w:keepNext/>
        <w:ind w:firstLine="425"/>
        <w:rPr>
          <w:sz w:val="28"/>
          <w:szCs w:val="28"/>
        </w:rPr>
      </w:pPr>
      <w:r>
        <w:rPr>
          <w:sz w:val="28"/>
          <w:szCs w:val="28"/>
        </w:rPr>
        <w:t>Т</w:t>
      </w:r>
      <w:r w:rsidR="00356EDE" w:rsidRPr="00356EDE">
        <w:rPr>
          <w:sz w:val="28"/>
          <w:szCs w:val="28"/>
        </w:rPr>
        <w:t>акже</w:t>
      </w:r>
      <w:r w:rsidR="00356EDE" w:rsidRPr="002E3FEA">
        <w:rPr>
          <w:sz w:val="28"/>
          <w:szCs w:val="28"/>
        </w:rPr>
        <w:t xml:space="preserve"> активно осуществляют свою деятельность</w:t>
      </w:r>
      <w:r w:rsidR="00B35FCC">
        <w:rPr>
          <w:sz w:val="28"/>
          <w:szCs w:val="28"/>
        </w:rPr>
        <w:t>:</w:t>
      </w:r>
    </w:p>
    <w:p w:rsidR="00356EDE" w:rsidRDefault="00356EDE" w:rsidP="006653CF">
      <w:pPr>
        <w:keepNext/>
        <w:ind w:firstLine="425"/>
        <w:rPr>
          <w:sz w:val="28"/>
          <w:szCs w:val="28"/>
        </w:rPr>
      </w:pPr>
      <w:r w:rsidRPr="00B35FCC">
        <w:rPr>
          <w:sz w:val="28"/>
          <w:szCs w:val="28"/>
          <w:u w:val="single"/>
        </w:rPr>
        <w:t>Каменское отделение Союза Комитетов солдатских матерей Свердловской области</w:t>
      </w:r>
      <w:r w:rsidRPr="001779F4">
        <w:rPr>
          <w:sz w:val="28"/>
          <w:szCs w:val="28"/>
        </w:rPr>
        <w:t xml:space="preserve">. Основными целями и задачами организации являются: содействие призывникам, военнослужащим, лицам, уволенным с военной службы, ветеранам и инвалидам боевых действий и военной службы, а также членам их семей, в защите прав и законных интересов по вопросам, связанным с исполнением воинских обязанностей и прохождением военной службы; оказание помощи членам семей воинов, погибших и пропавших без вести во время боевых действий на территории РФ и за ее пределами; содействие </w:t>
      </w:r>
      <w:r>
        <w:rPr>
          <w:sz w:val="28"/>
          <w:szCs w:val="28"/>
        </w:rPr>
        <w:t xml:space="preserve">государственным, муниципальным </w:t>
      </w:r>
      <w:r w:rsidRPr="001779F4">
        <w:rPr>
          <w:sz w:val="28"/>
          <w:szCs w:val="28"/>
        </w:rPr>
        <w:t>общественным организациям, выступающим за мир,  урегулирование военных конфликтов, прекращение военных действий; содействие проведению реформ в российской армии.</w:t>
      </w:r>
    </w:p>
    <w:p w:rsidR="00356EDE" w:rsidRPr="001779F4" w:rsidRDefault="00356EDE" w:rsidP="00013266">
      <w:pPr>
        <w:ind w:firstLine="426"/>
        <w:rPr>
          <w:sz w:val="28"/>
          <w:szCs w:val="28"/>
        </w:rPr>
      </w:pPr>
      <w:r w:rsidRPr="00B35FCC">
        <w:rPr>
          <w:sz w:val="28"/>
          <w:szCs w:val="28"/>
          <w:u w:val="single"/>
        </w:rPr>
        <w:t>Местное отделение Свердловской региональной общественной организации социально-правовой защиты пострадавших от радиации «Союз Маяк»</w:t>
      </w:r>
      <w:r w:rsidRPr="001779F4">
        <w:rPr>
          <w:sz w:val="28"/>
          <w:szCs w:val="28"/>
        </w:rPr>
        <w:t xml:space="preserve">. Основными целями и задачами Союза являются: выявление граждан, а также  защита прав и законных интересов,  пострадавших вследствие аварии на производственном объединении «Маяк» и сбросов радиоактивных отходов в реку </w:t>
      </w:r>
      <w:proofErr w:type="spellStart"/>
      <w:r w:rsidRPr="001779F4">
        <w:rPr>
          <w:sz w:val="28"/>
          <w:szCs w:val="28"/>
        </w:rPr>
        <w:t>Теча</w:t>
      </w:r>
      <w:proofErr w:type="spellEnd"/>
      <w:r w:rsidRPr="001779F4">
        <w:rPr>
          <w:sz w:val="28"/>
          <w:szCs w:val="28"/>
        </w:rPr>
        <w:t>; информирование об установленных для них льготах и мерах социальной поддержки, и о порядке их реализации; содействие членам Союза в получении юридической, социальной, медицинской, оздоровительной, материальной и других видов помощи, в улучшении жилищных условий, в удовлетворении возникающих у них бытовых проблем; проведение памятных мероприятий; участие в создании и содержании памятного знака и аллеи памяти.</w:t>
      </w:r>
    </w:p>
    <w:p w:rsidR="00356EDE" w:rsidRDefault="00356EDE" w:rsidP="00013266">
      <w:pPr>
        <w:ind w:firstLine="426"/>
        <w:rPr>
          <w:sz w:val="28"/>
          <w:szCs w:val="28"/>
        </w:rPr>
      </w:pPr>
      <w:r w:rsidRPr="00B35FCC">
        <w:rPr>
          <w:sz w:val="28"/>
          <w:szCs w:val="28"/>
          <w:u w:val="single"/>
        </w:rPr>
        <w:t>Автономная некоммерческая организация поддержки людей, находящихся в тяжелой жизненной ситуации и пропаганды здорового образа жизни «Центр социальной поддержки и пропаганды «Свет миру</w:t>
      </w:r>
      <w:r>
        <w:rPr>
          <w:sz w:val="28"/>
          <w:szCs w:val="28"/>
        </w:rPr>
        <w:t xml:space="preserve">». Основными целями и задачами являются: повышение устойчивости общества путем снижения уровня </w:t>
      </w:r>
      <w:proofErr w:type="spellStart"/>
      <w:r>
        <w:rPr>
          <w:sz w:val="28"/>
          <w:szCs w:val="28"/>
        </w:rPr>
        <w:t>маргинализации</w:t>
      </w:r>
      <w:proofErr w:type="spellEnd"/>
      <w:r>
        <w:rPr>
          <w:sz w:val="28"/>
          <w:szCs w:val="28"/>
        </w:rPr>
        <w:t>, через пропаганду здорового образа жизни, помощь и поддержка людей, оказавшихся в трудной жизненной ситуации, повышение уровня гражданской ответственности населения.</w:t>
      </w:r>
    </w:p>
    <w:p w:rsidR="00356EDE" w:rsidRPr="00E9602F" w:rsidRDefault="00356EDE" w:rsidP="00013266">
      <w:pPr>
        <w:ind w:firstLine="426"/>
        <w:rPr>
          <w:sz w:val="28"/>
          <w:szCs w:val="28"/>
        </w:rPr>
      </w:pPr>
      <w:r w:rsidRPr="00B35FCC">
        <w:rPr>
          <w:sz w:val="28"/>
          <w:szCs w:val="28"/>
          <w:u w:val="single"/>
        </w:rPr>
        <w:t>Свердловская областная ассоциация патриотических отрядов «Возращение».</w:t>
      </w:r>
      <w:r>
        <w:rPr>
          <w:sz w:val="28"/>
          <w:szCs w:val="28"/>
        </w:rPr>
        <w:t xml:space="preserve"> Основные цели и задачи:  сохранение и увековечивание памяти о гражданах РФ (граждан бывшего СССР), погибших в разные годы при защите Отечества, выполнении воинского и служебного долга; содействие патриотическому воспитанию молодежи Каменского городского округа; содействие органам государственной власти в реализации молодежной политики.</w:t>
      </w:r>
    </w:p>
    <w:p w:rsidR="00542F64" w:rsidRPr="001779F4" w:rsidRDefault="00542F64" w:rsidP="00013266">
      <w:pPr>
        <w:ind w:firstLine="426"/>
        <w:rPr>
          <w:sz w:val="28"/>
          <w:szCs w:val="28"/>
        </w:rPr>
      </w:pPr>
      <w:r>
        <w:rPr>
          <w:sz w:val="28"/>
          <w:szCs w:val="28"/>
        </w:rPr>
        <w:lastRenderedPageBreak/>
        <w:t xml:space="preserve"> </w:t>
      </w:r>
      <w:r>
        <w:t xml:space="preserve"> </w:t>
      </w:r>
      <w:r w:rsidRPr="001779F4">
        <w:rPr>
          <w:sz w:val="28"/>
          <w:szCs w:val="28"/>
        </w:rPr>
        <w:t>Общественные организации принимают активное участие в деятельности Администрации  Каменского городского округа.</w:t>
      </w:r>
    </w:p>
    <w:p w:rsidR="00542F64" w:rsidRPr="001779F4" w:rsidRDefault="00CC0AEB" w:rsidP="00013266">
      <w:pPr>
        <w:ind w:firstLine="426"/>
        <w:rPr>
          <w:sz w:val="28"/>
          <w:szCs w:val="28"/>
        </w:rPr>
      </w:pPr>
      <w:r>
        <w:rPr>
          <w:sz w:val="28"/>
          <w:szCs w:val="28"/>
        </w:rPr>
        <w:t xml:space="preserve">  </w:t>
      </w:r>
      <w:r w:rsidRPr="0094620B">
        <w:rPr>
          <w:sz w:val="28"/>
          <w:szCs w:val="28"/>
        </w:rPr>
        <w:t xml:space="preserve">Одной из форм развития гражданского общества является поддержка некоммерческих организаций. </w:t>
      </w:r>
      <w:r w:rsidR="00542F64" w:rsidRPr="001779F4">
        <w:rPr>
          <w:sz w:val="28"/>
          <w:szCs w:val="28"/>
        </w:rPr>
        <w:t xml:space="preserve">В целях оказания содействия общественным организациям,  постановлением Главы утвержден порядок предоставления из бюджета Каменского городского округа денежных средств. </w:t>
      </w:r>
    </w:p>
    <w:p w:rsidR="00542F64" w:rsidRPr="001779F4" w:rsidRDefault="00542F64" w:rsidP="00013266">
      <w:pPr>
        <w:ind w:firstLine="426"/>
        <w:rPr>
          <w:sz w:val="28"/>
          <w:szCs w:val="28"/>
        </w:rPr>
      </w:pPr>
      <w:r w:rsidRPr="001779F4">
        <w:rPr>
          <w:sz w:val="28"/>
          <w:szCs w:val="28"/>
        </w:rPr>
        <w:t xml:space="preserve"> Денежные средства предоставляются на частичное финансовое обеспечение деятельности общественных организаций, в том числе </w:t>
      </w:r>
      <w:proofErr w:type="gramStart"/>
      <w:r w:rsidRPr="001779F4">
        <w:rPr>
          <w:sz w:val="28"/>
          <w:szCs w:val="28"/>
        </w:rPr>
        <w:t>на</w:t>
      </w:r>
      <w:proofErr w:type="gramEnd"/>
      <w:r w:rsidRPr="001779F4">
        <w:rPr>
          <w:sz w:val="28"/>
          <w:szCs w:val="28"/>
        </w:rPr>
        <w:t>:</w:t>
      </w:r>
    </w:p>
    <w:p w:rsidR="00542F64" w:rsidRPr="001779F4" w:rsidRDefault="00FA0A52" w:rsidP="00013266">
      <w:pPr>
        <w:ind w:firstLine="426"/>
        <w:rPr>
          <w:sz w:val="28"/>
          <w:szCs w:val="28"/>
        </w:rPr>
      </w:pPr>
      <w:r>
        <w:rPr>
          <w:sz w:val="28"/>
          <w:szCs w:val="28"/>
        </w:rPr>
        <w:t>- о</w:t>
      </w:r>
      <w:r w:rsidR="00542F64" w:rsidRPr="001779F4">
        <w:rPr>
          <w:sz w:val="28"/>
          <w:szCs w:val="28"/>
        </w:rPr>
        <w:t>плату услуг по организации и проведению различного рода мероприятий (в том числе на: организацию мероприятий, связанных с целями создания общественной организации, мероприятий, посвященных историческим событиям и социальным датам, экскурсии, культпоходы, митинги, фестивали, конкуры, спортивные соревнования и т.д.);</w:t>
      </w:r>
    </w:p>
    <w:p w:rsidR="00542F64" w:rsidRPr="001779F4" w:rsidRDefault="00FA0A52" w:rsidP="00013266">
      <w:pPr>
        <w:ind w:firstLine="426"/>
        <w:rPr>
          <w:sz w:val="28"/>
          <w:szCs w:val="28"/>
        </w:rPr>
      </w:pPr>
      <w:proofErr w:type="gramStart"/>
      <w:r>
        <w:rPr>
          <w:sz w:val="28"/>
          <w:szCs w:val="28"/>
        </w:rPr>
        <w:t>- о</w:t>
      </w:r>
      <w:r w:rsidR="00542F64" w:rsidRPr="001779F4">
        <w:rPr>
          <w:sz w:val="28"/>
          <w:szCs w:val="28"/>
        </w:rPr>
        <w:t>плат</w:t>
      </w:r>
      <w:r>
        <w:rPr>
          <w:sz w:val="28"/>
          <w:szCs w:val="28"/>
        </w:rPr>
        <w:t>у</w:t>
      </w:r>
      <w:r w:rsidR="00542F64" w:rsidRPr="001779F4">
        <w:rPr>
          <w:sz w:val="28"/>
          <w:szCs w:val="28"/>
        </w:rPr>
        <w:t xml:space="preserve"> услуг по организации участия в выставках, конференциях, форумах, семинарах, совещаниях, тренингах, соревнованиях и т.п. членов общественных организаций;</w:t>
      </w:r>
      <w:proofErr w:type="gramEnd"/>
    </w:p>
    <w:p w:rsidR="00542F64" w:rsidRPr="001779F4" w:rsidRDefault="00FA0A52" w:rsidP="00013266">
      <w:pPr>
        <w:ind w:firstLine="426"/>
        <w:rPr>
          <w:sz w:val="28"/>
          <w:szCs w:val="28"/>
        </w:rPr>
      </w:pPr>
      <w:r>
        <w:rPr>
          <w:sz w:val="28"/>
          <w:szCs w:val="28"/>
        </w:rPr>
        <w:t xml:space="preserve">- </w:t>
      </w:r>
      <w:r w:rsidR="00542F64" w:rsidRPr="001779F4">
        <w:rPr>
          <w:sz w:val="28"/>
          <w:szCs w:val="28"/>
        </w:rPr>
        <w:t>оплат</w:t>
      </w:r>
      <w:r>
        <w:rPr>
          <w:sz w:val="28"/>
          <w:szCs w:val="28"/>
        </w:rPr>
        <w:t>у</w:t>
      </w:r>
      <w:r w:rsidR="00542F64" w:rsidRPr="001779F4">
        <w:rPr>
          <w:sz w:val="28"/>
          <w:szCs w:val="28"/>
        </w:rPr>
        <w:t xml:space="preserve"> услуг по подписке на периодические и справочные издания.</w:t>
      </w:r>
    </w:p>
    <w:p w:rsidR="00B43BD9" w:rsidRPr="0094620B" w:rsidRDefault="00B35FCC" w:rsidP="00013266">
      <w:pPr>
        <w:pStyle w:val="a3"/>
        <w:spacing w:before="0" w:beforeAutospacing="0" w:after="0" w:afterAutospacing="0"/>
        <w:rPr>
          <w:sz w:val="28"/>
          <w:szCs w:val="28"/>
        </w:rPr>
      </w:pPr>
      <w:r>
        <w:rPr>
          <w:sz w:val="28"/>
          <w:szCs w:val="28"/>
        </w:rPr>
        <w:t xml:space="preserve">      </w:t>
      </w:r>
      <w:r w:rsidR="00B43BD9" w:rsidRPr="0094620B">
        <w:rPr>
          <w:sz w:val="28"/>
          <w:szCs w:val="28"/>
        </w:rPr>
        <w:t xml:space="preserve">В целом, в </w:t>
      </w:r>
      <w:r w:rsidR="00542F64">
        <w:rPr>
          <w:sz w:val="28"/>
          <w:szCs w:val="28"/>
        </w:rPr>
        <w:t>Каменском городском округе</w:t>
      </w:r>
      <w:r w:rsidR="00B43BD9" w:rsidRPr="0094620B">
        <w:rPr>
          <w:sz w:val="28"/>
          <w:szCs w:val="28"/>
        </w:rPr>
        <w:t xml:space="preserve"> успешно развивались процессы по дальнейшему формированию гражданского общества, активно осуществляли свою социально результативную деятельность ветеранские, профсоюзные, национальные, молодежные, женские, благотворительные и иные общественные организации. Оказание содействия в обеспечении условий для их дальнейшей успешной деятельности – одна из главных задач на предстоящий период.</w:t>
      </w:r>
    </w:p>
    <w:p w:rsidR="00B43BD9" w:rsidRPr="0094620B" w:rsidRDefault="00542F64" w:rsidP="00013266">
      <w:pPr>
        <w:pStyle w:val="a3"/>
        <w:spacing w:before="0" w:beforeAutospacing="0" w:after="0" w:afterAutospacing="0"/>
        <w:rPr>
          <w:sz w:val="28"/>
          <w:szCs w:val="28"/>
        </w:rPr>
      </w:pPr>
      <w:r>
        <w:rPr>
          <w:sz w:val="28"/>
          <w:szCs w:val="28"/>
        </w:rPr>
        <w:t xml:space="preserve">      </w:t>
      </w:r>
      <w:r w:rsidR="00B43BD9" w:rsidRPr="0094620B">
        <w:rPr>
          <w:sz w:val="28"/>
          <w:szCs w:val="28"/>
        </w:rPr>
        <w:t>С начала девяностых годов началось активное развитие негосударственных форм благотворительности. В настоящее время меняются масштабы, характер и состав участников благотворительного движения, появляются новые благотворительные организации и фонды, меценаты и покровители, оказывающие помощь в различных областях жизни, проводятся различные благотворительные акции. Привлечение ресурсов благотворительного сектора для решения широкого спектра задач становится существенной и неотъемлемой частью муниципальной политики в социальной сфере. Возрождаются традиции шефской помощи.</w:t>
      </w:r>
    </w:p>
    <w:p w:rsidR="007A17AF" w:rsidRDefault="00B43BD9" w:rsidP="00013266">
      <w:pPr>
        <w:pStyle w:val="ConsPlusNormal"/>
        <w:ind w:firstLine="708"/>
        <w:rPr>
          <w:rFonts w:ascii="Times New Roman" w:hAnsi="Times New Roman" w:cs="Times New Roman"/>
          <w:sz w:val="28"/>
          <w:szCs w:val="28"/>
        </w:rPr>
      </w:pPr>
      <w:r w:rsidRPr="0094620B">
        <w:rPr>
          <w:sz w:val="28"/>
          <w:szCs w:val="28"/>
        </w:rPr>
        <w:t> </w:t>
      </w:r>
      <w:r w:rsidR="007A17AF">
        <w:rPr>
          <w:rFonts w:ascii="Times New Roman" w:hAnsi="Times New Roman" w:cs="Times New Roman"/>
          <w:sz w:val="28"/>
          <w:szCs w:val="28"/>
        </w:rPr>
        <w:t xml:space="preserve">В Каменском городском округе  организована деятельность, направленная на формирование патриотизма и осуществления профилактики экстремизма, развитие благотворительности. Реализуется муниципальная программа «Патриотическое воспитание молодежи Каменского городского округа», основными приоритетами которой является: развитие и совершенствование системы патриотического воспитания, формирование у молодежи высокого патриотического сознания, верности Отечеству, готовности к выполнению конституционных обязанностей; привлечение к участию в патриотическом воспитании общественных организаций (объединений), трудовых коллективов, отдельных граждан; формирование позитивного отношения общества к военной службе и положительной </w:t>
      </w:r>
      <w:r w:rsidR="007A17AF">
        <w:rPr>
          <w:rFonts w:ascii="Times New Roman" w:hAnsi="Times New Roman" w:cs="Times New Roman"/>
          <w:sz w:val="28"/>
          <w:szCs w:val="28"/>
        </w:rPr>
        <w:lastRenderedPageBreak/>
        <w:t xml:space="preserve">мотивации у молодых людей относительно прохождения военной службы по контракту и по призыву. </w:t>
      </w:r>
    </w:p>
    <w:p w:rsidR="007A17AF" w:rsidRPr="00DD237F" w:rsidRDefault="007A17AF" w:rsidP="00013266">
      <w:pPr>
        <w:rPr>
          <w:sz w:val="28"/>
          <w:szCs w:val="28"/>
        </w:rPr>
      </w:pPr>
      <w:r w:rsidRPr="00DD237F">
        <w:rPr>
          <w:sz w:val="28"/>
          <w:szCs w:val="28"/>
        </w:rPr>
        <w:t xml:space="preserve"> </w:t>
      </w:r>
      <w:r>
        <w:rPr>
          <w:sz w:val="28"/>
          <w:szCs w:val="28"/>
        </w:rPr>
        <w:t xml:space="preserve">     </w:t>
      </w:r>
      <w:r w:rsidRPr="00DD237F">
        <w:rPr>
          <w:sz w:val="28"/>
          <w:szCs w:val="28"/>
        </w:rPr>
        <w:t xml:space="preserve"> В рамках  муниципальной программы «Патриотическое воспитание молодежи Каменского городского округа»  реализуются </w:t>
      </w:r>
      <w:r>
        <w:rPr>
          <w:sz w:val="28"/>
          <w:szCs w:val="28"/>
        </w:rPr>
        <w:t>наиболее значимые мероприятия:</w:t>
      </w:r>
    </w:p>
    <w:p w:rsidR="007A17AF" w:rsidRPr="00356EDE" w:rsidRDefault="007A17AF" w:rsidP="00013266">
      <w:pPr>
        <w:rPr>
          <w:sz w:val="28"/>
          <w:szCs w:val="28"/>
        </w:rPr>
      </w:pPr>
      <w:r>
        <w:rPr>
          <w:sz w:val="28"/>
          <w:szCs w:val="28"/>
        </w:rPr>
        <w:t xml:space="preserve">     </w:t>
      </w:r>
      <w:r w:rsidRPr="00356EDE">
        <w:rPr>
          <w:sz w:val="28"/>
          <w:szCs w:val="28"/>
        </w:rPr>
        <w:t>- «Мы выбираем жизнь»,  направленные на профилактику асоциальных явлений в молодежной среде.</w:t>
      </w:r>
    </w:p>
    <w:p w:rsidR="007A17AF" w:rsidRPr="00DD237F" w:rsidRDefault="007A17AF" w:rsidP="00013266">
      <w:pPr>
        <w:rPr>
          <w:sz w:val="28"/>
          <w:szCs w:val="28"/>
        </w:rPr>
      </w:pPr>
      <w:r w:rsidRPr="00356EDE">
        <w:rPr>
          <w:sz w:val="28"/>
          <w:szCs w:val="28"/>
        </w:rPr>
        <w:t xml:space="preserve">    -  «Волонтеры за чистый район!»  направленные на экологическое воспитание молодежи;</w:t>
      </w:r>
    </w:p>
    <w:p w:rsidR="007A17AF" w:rsidRDefault="007A17AF" w:rsidP="00013266">
      <w:pPr>
        <w:rPr>
          <w:sz w:val="28"/>
          <w:szCs w:val="28"/>
        </w:rPr>
      </w:pPr>
      <w:r w:rsidRPr="00DD237F">
        <w:rPr>
          <w:sz w:val="28"/>
          <w:szCs w:val="28"/>
        </w:rPr>
        <w:t xml:space="preserve">  </w:t>
      </w:r>
      <w:r>
        <w:rPr>
          <w:sz w:val="28"/>
          <w:szCs w:val="28"/>
        </w:rPr>
        <w:t xml:space="preserve">   -</w:t>
      </w:r>
      <w:r w:rsidRPr="00DD237F">
        <w:rPr>
          <w:sz w:val="28"/>
          <w:szCs w:val="28"/>
        </w:rPr>
        <w:t xml:space="preserve">  «Помним, гордимся, наследуем!» – </w:t>
      </w:r>
      <w:proofErr w:type="gramStart"/>
      <w:r w:rsidRPr="00DD237F">
        <w:rPr>
          <w:sz w:val="28"/>
          <w:szCs w:val="28"/>
        </w:rPr>
        <w:t>направленные</w:t>
      </w:r>
      <w:proofErr w:type="gramEnd"/>
      <w:r w:rsidRPr="00DD237F">
        <w:rPr>
          <w:sz w:val="28"/>
          <w:szCs w:val="28"/>
        </w:rPr>
        <w:t xml:space="preserve"> на патриотическое воспитание молодежи</w:t>
      </w:r>
      <w:r>
        <w:rPr>
          <w:sz w:val="28"/>
          <w:szCs w:val="28"/>
        </w:rPr>
        <w:t xml:space="preserve"> (уход за воинскими захоронениями);</w:t>
      </w:r>
    </w:p>
    <w:p w:rsidR="007A17AF" w:rsidRDefault="007A17AF" w:rsidP="00013266">
      <w:pPr>
        <w:rPr>
          <w:sz w:val="28"/>
          <w:szCs w:val="28"/>
        </w:rPr>
      </w:pPr>
      <w:r>
        <w:rPr>
          <w:sz w:val="28"/>
          <w:szCs w:val="28"/>
        </w:rPr>
        <w:t xml:space="preserve">     -  </w:t>
      </w:r>
      <w:r w:rsidRPr="00DD237F">
        <w:rPr>
          <w:sz w:val="28"/>
          <w:szCs w:val="28"/>
        </w:rPr>
        <w:t>конкурс патриотической песни «Я люблю тебя Россия»,</w:t>
      </w:r>
    </w:p>
    <w:p w:rsidR="007A17AF" w:rsidRDefault="007A17AF" w:rsidP="00013266">
      <w:pPr>
        <w:rPr>
          <w:sz w:val="28"/>
          <w:szCs w:val="28"/>
        </w:rPr>
      </w:pPr>
      <w:r>
        <w:rPr>
          <w:sz w:val="28"/>
          <w:szCs w:val="28"/>
        </w:rPr>
        <w:t xml:space="preserve">     - </w:t>
      </w:r>
      <w:r w:rsidRPr="00DD237F">
        <w:rPr>
          <w:sz w:val="28"/>
          <w:szCs w:val="28"/>
        </w:rPr>
        <w:t xml:space="preserve">участие </w:t>
      </w:r>
      <w:r>
        <w:rPr>
          <w:sz w:val="28"/>
          <w:szCs w:val="28"/>
        </w:rPr>
        <w:t xml:space="preserve">юнармейских отрядов </w:t>
      </w:r>
      <w:r w:rsidRPr="00DD237F">
        <w:rPr>
          <w:sz w:val="28"/>
          <w:szCs w:val="28"/>
        </w:rPr>
        <w:t xml:space="preserve">в </w:t>
      </w:r>
      <w:r>
        <w:rPr>
          <w:sz w:val="28"/>
          <w:szCs w:val="28"/>
        </w:rPr>
        <w:t xml:space="preserve">областной </w:t>
      </w:r>
      <w:r w:rsidRPr="00DD237F">
        <w:rPr>
          <w:sz w:val="28"/>
          <w:szCs w:val="28"/>
        </w:rPr>
        <w:t>акции «Пост №1»</w:t>
      </w:r>
    </w:p>
    <w:p w:rsidR="007A17AF" w:rsidRDefault="007A17AF" w:rsidP="00013266">
      <w:pPr>
        <w:rPr>
          <w:sz w:val="28"/>
          <w:szCs w:val="28"/>
        </w:rPr>
      </w:pPr>
      <w:r>
        <w:rPr>
          <w:sz w:val="28"/>
          <w:szCs w:val="28"/>
        </w:rPr>
        <w:t xml:space="preserve">     -</w:t>
      </w:r>
      <w:r w:rsidRPr="00DD237F">
        <w:rPr>
          <w:sz w:val="28"/>
          <w:szCs w:val="28"/>
        </w:rPr>
        <w:t xml:space="preserve">акции «День российского флага», </w:t>
      </w:r>
      <w:r w:rsidR="0080668A" w:rsidRPr="00DD237F">
        <w:rPr>
          <w:sz w:val="28"/>
          <w:szCs w:val="28"/>
        </w:rPr>
        <w:t>«Мы граждане России»,</w:t>
      </w:r>
    </w:p>
    <w:p w:rsidR="007A17AF" w:rsidRDefault="007A17AF" w:rsidP="00013266">
      <w:pPr>
        <w:rPr>
          <w:sz w:val="28"/>
          <w:szCs w:val="28"/>
        </w:rPr>
      </w:pPr>
      <w:r>
        <w:rPr>
          <w:sz w:val="28"/>
          <w:szCs w:val="28"/>
        </w:rPr>
        <w:t xml:space="preserve">     - </w:t>
      </w:r>
      <w:r w:rsidRPr="00DD237F">
        <w:rPr>
          <w:sz w:val="28"/>
          <w:szCs w:val="28"/>
        </w:rPr>
        <w:t xml:space="preserve">конкурс «А ну-ка парни» для допризывной молодежи,  военно-спортивные игры «Зарница» «Подвиг», </w:t>
      </w:r>
    </w:p>
    <w:p w:rsidR="007A17AF" w:rsidRDefault="007A17AF" w:rsidP="00013266">
      <w:pPr>
        <w:rPr>
          <w:sz w:val="28"/>
          <w:szCs w:val="28"/>
        </w:rPr>
      </w:pPr>
      <w:r>
        <w:rPr>
          <w:sz w:val="28"/>
          <w:szCs w:val="28"/>
        </w:rPr>
        <w:t xml:space="preserve">    - </w:t>
      </w:r>
      <w:r w:rsidRPr="00DD237F">
        <w:rPr>
          <w:sz w:val="28"/>
          <w:szCs w:val="28"/>
        </w:rPr>
        <w:t xml:space="preserve"> Фестиваль «Растим патриотов России», </w:t>
      </w:r>
    </w:p>
    <w:p w:rsidR="007A17AF" w:rsidRDefault="0080668A" w:rsidP="00013266">
      <w:pPr>
        <w:rPr>
          <w:sz w:val="28"/>
          <w:szCs w:val="28"/>
        </w:rPr>
      </w:pPr>
      <w:r>
        <w:rPr>
          <w:sz w:val="28"/>
          <w:szCs w:val="28"/>
        </w:rPr>
        <w:t xml:space="preserve"> </w:t>
      </w:r>
      <w:r w:rsidR="007A17AF">
        <w:rPr>
          <w:sz w:val="28"/>
          <w:szCs w:val="28"/>
        </w:rPr>
        <w:t xml:space="preserve">   - </w:t>
      </w:r>
      <w:r w:rsidR="007A17AF" w:rsidRPr="00DD237F">
        <w:rPr>
          <w:sz w:val="28"/>
          <w:szCs w:val="28"/>
        </w:rPr>
        <w:t xml:space="preserve"> Районный этап  краеведческого форума конкурса «Мы уральцы», </w:t>
      </w:r>
    </w:p>
    <w:p w:rsidR="007A17AF" w:rsidRDefault="007A17AF" w:rsidP="00013266">
      <w:pPr>
        <w:rPr>
          <w:sz w:val="28"/>
          <w:szCs w:val="28"/>
        </w:rPr>
      </w:pPr>
      <w:r>
        <w:rPr>
          <w:sz w:val="28"/>
          <w:szCs w:val="28"/>
        </w:rPr>
        <w:t xml:space="preserve">   - </w:t>
      </w:r>
      <w:r w:rsidRPr="00DD237F">
        <w:rPr>
          <w:sz w:val="28"/>
          <w:szCs w:val="28"/>
        </w:rPr>
        <w:t>Форум молодежи «Я патриот»</w:t>
      </w:r>
      <w:r>
        <w:rPr>
          <w:sz w:val="28"/>
          <w:szCs w:val="28"/>
        </w:rPr>
        <w:t xml:space="preserve"> (при поддержке Свердловской областной общественной организации ветеранов и инвалидов военных конфликтов «Арсенал»)</w:t>
      </w:r>
    </w:p>
    <w:p w:rsidR="007A17AF" w:rsidRDefault="007A17AF" w:rsidP="00013266">
      <w:pPr>
        <w:rPr>
          <w:sz w:val="28"/>
          <w:szCs w:val="28"/>
        </w:rPr>
      </w:pPr>
      <w:r>
        <w:rPr>
          <w:sz w:val="28"/>
          <w:szCs w:val="28"/>
        </w:rPr>
        <w:t xml:space="preserve">   - к</w:t>
      </w:r>
      <w:r w:rsidRPr="00DD237F">
        <w:rPr>
          <w:sz w:val="28"/>
          <w:szCs w:val="28"/>
        </w:rPr>
        <w:t>руглый стол «Патриотизм глазами молодежи»</w:t>
      </w:r>
      <w:r>
        <w:rPr>
          <w:sz w:val="28"/>
          <w:szCs w:val="28"/>
        </w:rPr>
        <w:t xml:space="preserve"> и </w:t>
      </w:r>
      <w:r w:rsidRPr="00AE1E82">
        <w:rPr>
          <w:sz w:val="28"/>
          <w:szCs w:val="28"/>
        </w:rPr>
        <w:t>другие мероприятия.</w:t>
      </w:r>
      <w:r>
        <w:rPr>
          <w:sz w:val="28"/>
          <w:szCs w:val="28"/>
        </w:rPr>
        <w:t xml:space="preserve"> </w:t>
      </w:r>
    </w:p>
    <w:p w:rsidR="007A17AF" w:rsidRDefault="007A17AF" w:rsidP="00013266">
      <w:pPr>
        <w:rPr>
          <w:b/>
          <w:sz w:val="28"/>
          <w:szCs w:val="28"/>
        </w:rPr>
      </w:pPr>
      <w:r>
        <w:rPr>
          <w:sz w:val="28"/>
          <w:szCs w:val="28"/>
        </w:rPr>
        <w:t xml:space="preserve">       </w:t>
      </w:r>
      <w:r w:rsidRPr="00DD237F">
        <w:rPr>
          <w:sz w:val="28"/>
          <w:szCs w:val="28"/>
        </w:rPr>
        <w:t xml:space="preserve">  По данным мониторинга доля молодежи участвующей в деятельности детских и молодежных общественных объединений </w:t>
      </w:r>
      <w:r>
        <w:rPr>
          <w:sz w:val="28"/>
          <w:szCs w:val="28"/>
        </w:rPr>
        <w:t xml:space="preserve">в </w:t>
      </w:r>
      <w:r w:rsidRPr="00DD237F">
        <w:rPr>
          <w:sz w:val="28"/>
          <w:szCs w:val="28"/>
        </w:rPr>
        <w:t>2013 году</w:t>
      </w:r>
      <w:r>
        <w:rPr>
          <w:sz w:val="28"/>
          <w:szCs w:val="28"/>
        </w:rPr>
        <w:t xml:space="preserve"> составила</w:t>
      </w:r>
      <w:r w:rsidRPr="00DD237F">
        <w:rPr>
          <w:sz w:val="28"/>
          <w:szCs w:val="28"/>
        </w:rPr>
        <w:t xml:space="preserve"> 21,7%</w:t>
      </w:r>
      <w:r w:rsidRPr="000E036F">
        <w:rPr>
          <w:sz w:val="28"/>
          <w:szCs w:val="28"/>
        </w:rPr>
        <w:t xml:space="preserve"> </w:t>
      </w:r>
      <w:r w:rsidRPr="00DD237F">
        <w:rPr>
          <w:sz w:val="28"/>
          <w:szCs w:val="28"/>
        </w:rPr>
        <w:t>от общего числа молодежи</w:t>
      </w:r>
      <w:r>
        <w:rPr>
          <w:sz w:val="28"/>
          <w:szCs w:val="28"/>
        </w:rPr>
        <w:t xml:space="preserve"> (</w:t>
      </w:r>
      <w:r w:rsidRPr="00DD237F">
        <w:rPr>
          <w:sz w:val="28"/>
          <w:szCs w:val="28"/>
        </w:rPr>
        <w:t>в 2012 году – 12,9%,</w:t>
      </w:r>
      <w:r>
        <w:rPr>
          <w:sz w:val="28"/>
          <w:szCs w:val="28"/>
        </w:rPr>
        <w:t xml:space="preserve"> </w:t>
      </w:r>
      <w:r w:rsidRPr="00DD237F">
        <w:rPr>
          <w:sz w:val="28"/>
          <w:szCs w:val="28"/>
        </w:rPr>
        <w:t xml:space="preserve">2011 году </w:t>
      </w:r>
      <w:r w:rsidR="00671CAD">
        <w:rPr>
          <w:sz w:val="28"/>
          <w:szCs w:val="28"/>
        </w:rPr>
        <w:t>-</w:t>
      </w:r>
      <w:r w:rsidRPr="00DD237F">
        <w:rPr>
          <w:sz w:val="28"/>
          <w:szCs w:val="28"/>
        </w:rPr>
        <w:t xml:space="preserve"> 12,3%</w:t>
      </w:r>
      <w:r>
        <w:rPr>
          <w:sz w:val="28"/>
          <w:szCs w:val="28"/>
        </w:rPr>
        <w:t>).</w:t>
      </w:r>
      <w:r w:rsidRPr="00DD237F">
        <w:rPr>
          <w:sz w:val="28"/>
          <w:szCs w:val="28"/>
        </w:rPr>
        <w:t xml:space="preserve"> </w:t>
      </w:r>
    </w:p>
    <w:p w:rsidR="007A17AF" w:rsidRPr="00D21506" w:rsidRDefault="0080668A" w:rsidP="00013266">
      <w:pPr>
        <w:contextualSpacing/>
        <w:rPr>
          <w:rFonts w:eastAsia="Times New Roman"/>
          <w:sz w:val="28"/>
          <w:szCs w:val="28"/>
          <w:lang w:eastAsia="en-US"/>
        </w:rPr>
      </w:pPr>
      <w:r>
        <w:rPr>
          <w:sz w:val="28"/>
          <w:szCs w:val="28"/>
        </w:rPr>
        <w:t xml:space="preserve">          </w:t>
      </w:r>
      <w:r w:rsidR="007A17AF" w:rsidRPr="00DA6A2A">
        <w:rPr>
          <w:sz w:val="28"/>
          <w:szCs w:val="28"/>
        </w:rPr>
        <w:t>В рамках муниципальной программы «Профилактика экстремизма на территории Каменского городского округа» осуществляется деятельность по сохранению и поддержке</w:t>
      </w:r>
      <w:r w:rsidR="007A17AF" w:rsidRPr="00D21506">
        <w:rPr>
          <w:rFonts w:eastAsia="Times New Roman"/>
          <w:sz w:val="28"/>
          <w:szCs w:val="28"/>
          <w:lang w:eastAsia="en-US"/>
        </w:rPr>
        <w:t xml:space="preserve"> этнокультуры, вносящей яркие самобытные краски  в соцветие культур  народов, проживающих в Каменском городском округе</w:t>
      </w:r>
      <w:r w:rsidR="007A17AF">
        <w:rPr>
          <w:rFonts w:eastAsia="Times New Roman"/>
          <w:sz w:val="28"/>
          <w:szCs w:val="28"/>
          <w:lang w:eastAsia="en-US"/>
        </w:rPr>
        <w:t>. В</w:t>
      </w:r>
      <w:r w:rsidR="007A17AF" w:rsidRPr="00D21506">
        <w:rPr>
          <w:rFonts w:eastAsia="Times New Roman"/>
          <w:sz w:val="28"/>
          <w:szCs w:val="28"/>
          <w:lang w:eastAsia="en-US"/>
        </w:rPr>
        <w:t xml:space="preserve"> 2013 году  проводилась  совместно с национально культурными объединениями г. Каменска - Уральского,  г. Екатеринбурга, г. Челябинска, Тюмени и Магнитогорска</w:t>
      </w:r>
      <w:r w:rsidR="007A17AF">
        <w:rPr>
          <w:rFonts w:eastAsia="Times New Roman"/>
          <w:sz w:val="28"/>
          <w:szCs w:val="28"/>
          <w:lang w:eastAsia="en-US"/>
        </w:rPr>
        <w:t>, р</w:t>
      </w:r>
      <w:r w:rsidR="007A17AF" w:rsidRPr="00D21506">
        <w:rPr>
          <w:rFonts w:eastAsia="Times New Roman"/>
          <w:sz w:val="28"/>
          <w:szCs w:val="28"/>
          <w:lang w:eastAsia="en-US"/>
        </w:rPr>
        <w:t>амки сотрудничества расширились.</w:t>
      </w:r>
    </w:p>
    <w:p w:rsidR="007A17AF" w:rsidRPr="00D21506" w:rsidRDefault="007A17AF" w:rsidP="007A17AF">
      <w:pPr>
        <w:ind w:right="-28"/>
        <w:contextualSpacing/>
        <w:rPr>
          <w:rFonts w:eastAsia="Times New Roman"/>
          <w:sz w:val="28"/>
          <w:szCs w:val="28"/>
          <w:lang w:eastAsia="en-US"/>
        </w:rPr>
      </w:pPr>
      <w:r w:rsidRPr="00D21506">
        <w:rPr>
          <w:rFonts w:eastAsia="Times New Roman"/>
          <w:sz w:val="28"/>
          <w:szCs w:val="28"/>
          <w:lang w:eastAsia="en-US"/>
        </w:rPr>
        <w:tab/>
        <w:t xml:space="preserve">2013 год стал годом первого городского праздника «День единства народов», где представители Чувашского клуба выступили с </w:t>
      </w:r>
      <w:proofErr w:type="spellStart"/>
      <w:r w:rsidRPr="00D21506">
        <w:rPr>
          <w:rFonts w:eastAsia="Times New Roman"/>
          <w:sz w:val="28"/>
          <w:szCs w:val="28"/>
          <w:lang w:eastAsia="en-US"/>
        </w:rPr>
        <w:t>видеоприветствием</w:t>
      </w:r>
      <w:proofErr w:type="spellEnd"/>
      <w:r w:rsidRPr="00D21506">
        <w:rPr>
          <w:rFonts w:eastAsia="Times New Roman"/>
          <w:sz w:val="28"/>
          <w:szCs w:val="28"/>
          <w:lang w:eastAsia="en-US"/>
        </w:rPr>
        <w:t xml:space="preserve"> и концертными номерами</w:t>
      </w:r>
      <w:r>
        <w:rPr>
          <w:rFonts w:eastAsia="Times New Roman"/>
          <w:sz w:val="28"/>
          <w:szCs w:val="28"/>
          <w:lang w:eastAsia="en-US"/>
        </w:rPr>
        <w:t xml:space="preserve"> </w:t>
      </w:r>
      <w:r w:rsidRPr="00D21506">
        <w:rPr>
          <w:rFonts w:eastAsia="Times New Roman"/>
          <w:sz w:val="28"/>
          <w:szCs w:val="28"/>
          <w:lang w:eastAsia="en-US"/>
        </w:rPr>
        <w:t>на этом городском вечере</w:t>
      </w:r>
      <w:r>
        <w:rPr>
          <w:rFonts w:eastAsia="Times New Roman"/>
          <w:sz w:val="28"/>
          <w:szCs w:val="28"/>
          <w:lang w:eastAsia="en-US"/>
        </w:rPr>
        <w:t>.</w:t>
      </w:r>
      <w:r w:rsidRPr="00D21506">
        <w:rPr>
          <w:rFonts w:eastAsia="Times New Roman"/>
          <w:sz w:val="28"/>
          <w:szCs w:val="28"/>
          <w:lang w:eastAsia="en-US"/>
        </w:rPr>
        <w:t xml:space="preserve"> </w:t>
      </w:r>
    </w:p>
    <w:p w:rsidR="007A17AF" w:rsidRPr="00E53FEF" w:rsidRDefault="007A17AF" w:rsidP="007A17AF">
      <w:pPr>
        <w:rPr>
          <w:sz w:val="28"/>
          <w:szCs w:val="28"/>
        </w:rPr>
      </w:pPr>
      <w:r w:rsidRPr="00E53FEF">
        <w:rPr>
          <w:sz w:val="28"/>
          <w:szCs w:val="28"/>
        </w:rPr>
        <w:t>Были проведены семинары:</w:t>
      </w:r>
    </w:p>
    <w:p w:rsidR="007A17AF" w:rsidRPr="00E53FEF" w:rsidRDefault="007A17AF" w:rsidP="007A17AF">
      <w:pPr>
        <w:rPr>
          <w:sz w:val="28"/>
          <w:szCs w:val="28"/>
        </w:rPr>
      </w:pPr>
      <w:r w:rsidRPr="00E53FEF">
        <w:rPr>
          <w:sz w:val="28"/>
          <w:szCs w:val="28"/>
        </w:rPr>
        <w:t xml:space="preserve">      - «Профилактика экстремизма в молодежной среде», «Сущность, факторы, тенденции»;</w:t>
      </w:r>
    </w:p>
    <w:p w:rsidR="007A17AF" w:rsidRPr="00D21506" w:rsidRDefault="007A17AF" w:rsidP="007A17AF">
      <w:pPr>
        <w:rPr>
          <w:sz w:val="28"/>
          <w:szCs w:val="28"/>
        </w:rPr>
      </w:pPr>
      <w:r w:rsidRPr="00E53FEF">
        <w:rPr>
          <w:sz w:val="28"/>
          <w:szCs w:val="28"/>
        </w:rPr>
        <w:t xml:space="preserve">      -  </w:t>
      </w:r>
      <w:proofErr w:type="gramStart"/>
      <w:r w:rsidRPr="00E53FEF">
        <w:rPr>
          <w:sz w:val="28"/>
          <w:szCs w:val="28"/>
        </w:rPr>
        <w:t>Обучение по программе</w:t>
      </w:r>
      <w:proofErr w:type="gramEnd"/>
      <w:r w:rsidRPr="00E53FEF">
        <w:rPr>
          <w:sz w:val="28"/>
          <w:szCs w:val="28"/>
        </w:rPr>
        <w:t xml:space="preserve"> «Экстремизм и толерантность в молодежной </w:t>
      </w:r>
      <w:r w:rsidRPr="00D21506">
        <w:rPr>
          <w:sz w:val="28"/>
          <w:szCs w:val="28"/>
        </w:rPr>
        <w:t>среде», Молодежный экстремизм: эффективность путей противодействия.</w:t>
      </w:r>
    </w:p>
    <w:p w:rsidR="007A17AF" w:rsidRDefault="007A17AF" w:rsidP="007A17AF">
      <w:pPr>
        <w:pStyle w:val="a9"/>
        <w:snapToGrid w:val="0"/>
        <w:ind w:firstLine="708"/>
        <w:rPr>
          <w:sz w:val="28"/>
          <w:szCs w:val="28"/>
        </w:rPr>
      </w:pPr>
      <w:r>
        <w:rPr>
          <w:sz w:val="28"/>
          <w:szCs w:val="28"/>
        </w:rPr>
        <w:t xml:space="preserve">Субъекты малого предпринимательства участвуют в благотворительной деятельности, оказывают помощь социально незащищенным слоям населения. </w:t>
      </w:r>
      <w:r w:rsidRPr="0028254E">
        <w:rPr>
          <w:sz w:val="28"/>
          <w:szCs w:val="28"/>
        </w:rPr>
        <w:t>В течение нескольких лет продолжается реализация</w:t>
      </w:r>
      <w:r w:rsidR="006653CF" w:rsidRPr="0028254E">
        <w:rPr>
          <w:sz w:val="28"/>
          <w:szCs w:val="28"/>
        </w:rPr>
        <w:t xml:space="preserve"> о</w:t>
      </w:r>
      <w:r w:rsidRPr="0028254E">
        <w:rPr>
          <w:sz w:val="28"/>
          <w:szCs w:val="28"/>
        </w:rPr>
        <w:t>бластн</w:t>
      </w:r>
      <w:r w:rsidR="006653CF" w:rsidRPr="0028254E">
        <w:rPr>
          <w:sz w:val="28"/>
          <w:szCs w:val="28"/>
        </w:rPr>
        <w:t>ого</w:t>
      </w:r>
      <w:r w:rsidRPr="0028254E">
        <w:rPr>
          <w:sz w:val="28"/>
          <w:szCs w:val="28"/>
        </w:rPr>
        <w:t xml:space="preserve"> проект</w:t>
      </w:r>
      <w:r w:rsidR="006653CF" w:rsidRPr="0028254E">
        <w:rPr>
          <w:sz w:val="28"/>
          <w:szCs w:val="28"/>
        </w:rPr>
        <w:t>а</w:t>
      </w:r>
      <w:r w:rsidRPr="0028254E">
        <w:rPr>
          <w:sz w:val="28"/>
          <w:szCs w:val="28"/>
        </w:rPr>
        <w:t xml:space="preserve"> «Выбирай наше местное»</w:t>
      </w:r>
      <w:r w:rsidR="006A0A2F" w:rsidRPr="0028254E">
        <w:rPr>
          <w:sz w:val="28"/>
          <w:szCs w:val="28"/>
        </w:rPr>
        <w:t>.</w:t>
      </w:r>
    </w:p>
    <w:p w:rsidR="007A17AF" w:rsidRPr="00546451" w:rsidRDefault="007A17AF" w:rsidP="007A17AF">
      <w:pPr>
        <w:rPr>
          <w:sz w:val="28"/>
          <w:szCs w:val="28"/>
        </w:rPr>
      </w:pPr>
      <w:r>
        <w:lastRenderedPageBreak/>
        <w:t xml:space="preserve">     </w:t>
      </w:r>
      <w:r w:rsidR="0080668A">
        <w:t xml:space="preserve">        </w:t>
      </w:r>
      <w:r w:rsidR="0086226D">
        <w:t>В</w:t>
      </w:r>
      <w:r w:rsidRPr="00546451">
        <w:rPr>
          <w:sz w:val="28"/>
          <w:szCs w:val="28"/>
        </w:rPr>
        <w:t xml:space="preserve">  2013  году  оказывалась  поддержка  социальн</w:t>
      </w:r>
      <w:proofErr w:type="gramStart"/>
      <w:r w:rsidRPr="00546451">
        <w:rPr>
          <w:sz w:val="28"/>
          <w:szCs w:val="28"/>
        </w:rPr>
        <w:t>о-</w:t>
      </w:r>
      <w:proofErr w:type="gramEnd"/>
      <w:r w:rsidRPr="00546451">
        <w:rPr>
          <w:sz w:val="28"/>
          <w:szCs w:val="28"/>
        </w:rPr>
        <w:t xml:space="preserve"> ориентированным  некоммерческим  организациям  в  сумме  212 ,0 тыс. руб.</w:t>
      </w:r>
      <w:r w:rsidR="0086226D">
        <w:rPr>
          <w:sz w:val="28"/>
          <w:szCs w:val="28"/>
        </w:rPr>
        <w:t>, в том числе</w:t>
      </w:r>
      <w:r w:rsidRPr="00546451">
        <w:rPr>
          <w:sz w:val="28"/>
          <w:szCs w:val="28"/>
        </w:rPr>
        <w:t>:</w:t>
      </w:r>
    </w:p>
    <w:p w:rsidR="007A17AF" w:rsidRPr="00546451" w:rsidRDefault="007A17AF" w:rsidP="007A17AF">
      <w:pPr>
        <w:rPr>
          <w:sz w:val="28"/>
          <w:szCs w:val="28"/>
        </w:rPr>
      </w:pPr>
      <w:r w:rsidRPr="00546451">
        <w:rPr>
          <w:sz w:val="28"/>
          <w:szCs w:val="28"/>
        </w:rPr>
        <w:t>- финансирование мероприятий  районного  Совета  ветеранов</w:t>
      </w:r>
      <w:r w:rsidR="00013266">
        <w:rPr>
          <w:sz w:val="28"/>
          <w:szCs w:val="28"/>
        </w:rPr>
        <w:t xml:space="preserve"> </w:t>
      </w:r>
      <w:r w:rsidRPr="00546451">
        <w:rPr>
          <w:sz w:val="28"/>
          <w:szCs w:val="28"/>
        </w:rPr>
        <w:t>-150,1 тыс. руб.;</w:t>
      </w:r>
    </w:p>
    <w:p w:rsidR="007A17AF" w:rsidRPr="00546451" w:rsidRDefault="007A17AF" w:rsidP="007A17AF">
      <w:pPr>
        <w:rPr>
          <w:sz w:val="28"/>
          <w:szCs w:val="28"/>
        </w:rPr>
      </w:pPr>
      <w:r w:rsidRPr="00546451">
        <w:rPr>
          <w:sz w:val="28"/>
          <w:szCs w:val="28"/>
        </w:rPr>
        <w:t>-  финансирование  мероприятий  районного  женсовета, Каменского  отделения Свердловского областного  Союза   женщин  -  21,4 тыс. руб.;</w:t>
      </w:r>
    </w:p>
    <w:p w:rsidR="007A17AF" w:rsidRPr="00546451" w:rsidRDefault="006653CF" w:rsidP="007A17AF">
      <w:pPr>
        <w:rPr>
          <w:sz w:val="28"/>
          <w:szCs w:val="28"/>
        </w:rPr>
      </w:pPr>
      <w:r>
        <w:rPr>
          <w:sz w:val="28"/>
          <w:szCs w:val="28"/>
        </w:rPr>
        <w:t xml:space="preserve">- </w:t>
      </w:r>
      <w:r w:rsidR="007A17AF" w:rsidRPr="00546451">
        <w:rPr>
          <w:sz w:val="28"/>
          <w:szCs w:val="28"/>
        </w:rPr>
        <w:t>Свердловской  региональной  общественной  организации  социальн</w:t>
      </w:r>
      <w:proofErr w:type="gramStart"/>
      <w:r w:rsidR="007A17AF" w:rsidRPr="00546451">
        <w:rPr>
          <w:sz w:val="28"/>
          <w:szCs w:val="28"/>
        </w:rPr>
        <w:t>о-</w:t>
      </w:r>
      <w:proofErr w:type="gramEnd"/>
      <w:r w:rsidR="007A17AF" w:rsidRPr="00546451">
        <w:rPr>
          <w:sz w:val="28"/>
          <w:szCs w:val="28"/>
        </w:rPr>
        <w:t xml:space="preserve"> правовой защиты пострадавших от  радиации  «Союз «Маяк» - 15,5 тыс. руб.;</w:t>
      </w:r>
    </w:p>
    <w:p w:rsidR="007A17AF" w:rsidRPr="00546451" w:rsidRDefault="007A17AF" w:rsidP="007A17AF">
      <w:pPr>
        <w:rPr>
          <w:sz w:val="28"/>
          <w:szCs w:val="28"/>
        </w:rPr>
      </w:pPr>
      <w:r w:rsidRPr="00546451">
        <w:rPr>
          <w:sz w:val="28"/>
          <w:szCs w:val="28"/>
        </w:rPr>
        <w:t xml:space="preserve">- финансирование  сопровождения воинского эшелона  призывников Свердловской  области  в  2013  году  Свердловской  региональной  общественной  организации «Комитет  солдатских матерей»  г. Каменск-Уральского  и  Каменского  района  - 25,0 тыс. руб. </w:t>
      </w:r>
    </w:p>
    <w:p w:rsidR="007A17AF" w:rsidRPr="00546451" w:rsidRDefault="007A17AF" w:rsidP="007A17AF">
      <w:pPr>
        <w:rPr>
          <w:sz w:val="28"/>
          <w:szCs w:val="28"/>
        </w:rPr>
      </w:pPr>
      <w:r w:rsidRPr="00546451">
        <w:rPr>
          <w:sz w:val="28"/>
          <w:szCs w:val="28"/>
        </w:rPr>
        <w:t xml:space="preserve">       Представители  сферы  потребительского  рынка  активно  участвуют  в  благотворительной деятельности, предоставляют социальн</w:t>
      </w:r>
      <w:proofErr w:type="gramStart"/>
      <w:r w:rsidRPr="00546451">
        <w:rPr>
          <w:sz w:val="28"/>
          <w:szCs w:val="28"/>
        </w:rPr>
        <w:t>о-</w:t>
      </w:r>
      <w:proofErr w:type="gramEnd"/>
      <w:r w:rsidRPr="00546451">
        <w:rPr>
          <w:sz w:val="28"/>
          <w:szCs w:val="28"/>
        </w:rPr>
        <w:t xml:space="preserve"> незащищенным  слоям  населения   скидки  на  товары  и  услуги,  оказывают  финансовую  поддержку  при  проведении  районных  мероприятий,  ремонте  объектов  социальной  сферы.  </w:t>
      </w:r>
      <w:proofErr w:type="gramStart"/>
      <w:r w:rsidRPr="00546451">
        <w:rPr>
          <w:sz w:val="28"/>
          <w:szCs w:val="28"/>
        </w:rPr>
        <w:t>Каменское</w:t>
      </w:r>
      <w:proofErr w:type="gramEnd"/>
      <w:r w:rsidRPr="00546451">
        <w:rPr>
          <w:sz w:val="28"/>
          <w:szCs w:val="28"/>
        </w:rPr>
        <w:t xml:space="preserve"> </w:t>
      </w:r>
      <w:proofErr w:type="spellStart"/>
      <w:r w:rsidRPr="00546451">
        <w:rPr>
          <w:sz w:val="28"/>
          <w:szCs w:val="28"/>
        </w:rPr>
        <w:t>райпо</w:t>
      </w:r>
      <w:proofErr w:type="spellEnd"/>
      <w:r w:rsidRPr="00546451">
        <w:rPr>
          <w:sz w:val="28"/>
          <w:szCs w:val="28"/>
        </w:rPr>
        <w:t xml:space="preserve">  в 2013 году  подготовили  и  вручили  830 жителям  района – ветеранам  труда,  вдовам  и участникам  ВОВ  продуктовые  наборы  стоимостью  500  рублей  каждый,  на  сумму 415 тыс. рублей, тем самым повышая роль потребительской кооперации в  общественной  и  социальной  жизни  села.  </w:t>
      </w:r>
    </w:p>
    <w:p w:rsidR="00FA0A52" w:rsidRPr="00BB6A07" w:rsidRDefault="00FA0A52" w:rsidP="00FA0A52">
      <w:pPr>
        <w:widowControl w:val="0"/>
        <w:autoSpaceDE w:val="0"/>
        <w:autoSpaceDN w:val="0"/>
        <w:adjustRightInd w:val="0"/>
        <w:contextualSpacing/>
        <w:rPr>
          <w:sz w:val="28"/>
          <w:szCs w:val="28"/>
        </w:rPr>
      </w:pPr>
      <w:r>
        <w:rPr>
          <w:sz w:val="28"/>
          <w:szCs w:val="28"/>
        </w:rPr>
        <w:t xml:space="preserve">   </w:t>
      </w:r>
      <w:r w:rsidRPr="0094620B">
        <w:rPr>
          <w:sz w:val="28"/>
          <w:szCs w:val="28"/>
        </w:rPr>
        <w:t xml:space="preserve"> </w:t>
      </w:r>
      <w:r>
        <w:rPr>
          <w:sz w:val="28"/>
          <w:szCs w:val="28"/>
        </w:rPr>
        <w:t xml:space="preserve">   </w:t>
      </w:r>
      <w:r w:rsidRPr="00BB6A07">
        <w:rPr>
          <w:sz w:val="28"/>
          <w:szCs w:val="28"/>
        </w:rPr>
        <w:t xml:space="preserve">В </w:t>
      </w:r>
      <w:r>
        <w:rPr>
          <w:sz w:val="28"/>
          <w:szCs w:val="28"/>
        </w:rPr>
        <w:t xml:space="preserve">Каменском городском округе </w:t>
      </w:r>
      <w:r w:rsidRPr="00BB6A07">
        <w:rPr>
          <w:sz w:val="28"/>
          <w:szCs w:val="28"/>
        </w:rPr>
        <w:t xml:space="preserve">много </w:t>
      </w:r>
      <w:r>
        <w:rPr>
          <w:sz w:val="28"/>
          <w:szCs w:val="28"/>
        </w:rPr>
        <w:t>сделано</w:t>
      </w:r>
      <w:r w:rsidRPr="00BB6A07">
        <w:rPr>
          <w:sz w:val="28"/>
          <w:szCs w:val="28"/>
        </w:rPr>
        <w:t xml:space="preserve"> для повышения уровня информационной открытости органов власти. Важная роль в этом отводится системному взаимодействию властных структур и средств массовой информации, </w:t>
      </w:r>
      <w:r>
        <w:rPr>
          <w:sz w:val="28"/>
          <w:szCs w:val="28"/>
        </w:rPr>
        <w:t xml:space="preserve">развитию официального сайта муниципалитета, </w:t>
      </w:r>
      <w:r w:rsidRPr="00BB6A07">
        <w:rPr>
          <w:sz w:val="28"/>
          <w:szCs w:val="28"/>
        </w:rPr>
        <w:t xml:space="preserve">внедрению новых форм в этой работе. </w:t>
      </w:r>
    </w:p>
    <w:p w:rsidR="00FA0A52" w:rsidRDefault="00FA0A52" w:rsidP="00FA0A52">
      <w:pPr>
        <w:contextualSpacing/>
        <w:rPr>
          <w:rFonts w:eastAsia="Calibri"/>
          <w:sz w:val="28"/>
          <w:szCs w:val="28"/>
        </w:rPr>
      </w:pPr>
      <w:r>
        <w:rPr>
          <w:sz w:val="28"/>
          <w:szCs w:val="28"/>
        </w:rPr>
        <w:t xml:space="preserve">        В</w:t>
      </w:r>
      <w:r w:rsidRPr="00BB6A07">
        <w:rPr>
          <w:sz w:val="28"/>
          <w:szCs w:val="28"/>
        </w:rPr>
        <w:t xml:space="preserve"> соответствии с поручениями Президента Российской Федерации </w:t>
      </w:r>
      <w:r>
        <w:rPr>
          <w:sz w:val="28"/>
          <w:szCs w:val="28"/>
        </w:rPr>
        <w:t>начата</w:t>
      </w:r>
      <w:r w:rsidRPr="00BB6A07">
        <w:rPr>
          <w:sz w:val="28"/>
          <w:szCs w:val="28"/>
        </w:rPr>
        <w:t xml:space="preserve"> работа по формированию независимой оценки качества работы учреждений, оказывающих социальные услуги гражданам.</w:t>
      </w:r>
    </w:p>
    <w:p w:rsidR="00FA0A52" w:rsidRPr="00BB6A07" w:rsidRDefault="00FA0A52" w:rsidP="00FA0A52">
      <w:pPr>
        <w:widowControl w:val="0"/>
        <w:autoSpaceDE w:val="0"/>
        <w:autoSpaceDN w:val="0"/>
        <w:adjustRightInd w:val="0"/>
        <w:contextualSpacing/>
        <w:rPr>
          <w:sz w:val="28"/>
          <w:szCs w:val="28"/>
        </w:rPr>
      </w:pPr>
      <w:r w:rsidRPr="00BB6A07">
        <w:rPr>
          <w:sz w:val="28"/>
          <w:szCs w:val="28"/>
        </w:rPr>
        <w:t xml:space="preserve">Независимая система оценки качества работы и формирование рейтингов деятельности учреждений социальной сферы направлена на улучшение качества и доступности социальных услуг для населения, улучшение информированности потребителей о качестве работы учреждений и стимулирование повышения качества их работы. </w:t>
      </w:r>
    </w:p>
    <w:p w:rsidR="00FA0A52" w:rsidRDefault="0080668A" w:rsidP="00FA0A52">
      <w:pPr>
        <w:widowControl w:val="0"/>
        <w:autoSpaceDE w:val="0"/>
        <w:autoSpaceDN w:val="0"/>
        <w:adjustRightInd w:val="0"/>
        <w:contextualSpacing/>
        <w:rPr>
          <w:sz w:val="28"/>
          <w:szCs w:val="28"/>
        </w:rPr>
      </w:pPr>
      <w:r>
        <w:rPr>
          <w:sz w:val="28"/>
          <w:szCs w:val="28"/>
        </w:rPr>
        <w:t xml:space="preserve">        </w:t>
      </w:r>
      <w:r w:rsidR="00FA0A52">
        <w:rPr>
          <w:sz w:val="28"/>
          <w:szCs w:val="28"/>
        </w:rPr>
        <w:t>Таким образом, в Каменском городском округе</w:t>
      </w:r>
      <w:r w:rsidR="00FA0A52" w:rsidRPr="00BB6A07">
        <w:rPr>
          <w:sz w:val="28"/>
          <w:szCs w:val="28"/>
        </w:rPr>
        <w:t xml:space="preserve"> успешно развиваются процессы по дальнейшему формированию гражданского общества, активно осуществляют свою социально результативную деятельность ветеранские, профсоюзные, нац</w:t>
      </w:r>
      <w:r w:rsidR="00FA0A52">
        <w:rPr>
          <w:sz w:val="28"/>
          <w:szCs w:val="28"/>
        </w:rPr>
        <w:t xml:space="preserve">иональные, </w:t>
      </w:r>
      <w:r w:rsidR="00FA0A52" w:rsidRPr="00BB6A07">
        <w:rPr>
          <w:sz w:val="28"/>
          <w:szCs w:val="28"/>
        </w:rPr>
        <w:t xml:space="preserve">благотворительные и иные общественные организации. Оказание содействия в обеспечении условий для их дальнейшей успешной деятельности </w:t>
      </w:r>
      <w:r w:rsidR="00FA0A52">
        <w:rPr>
          <w:sz w:val="28"/>
          <w:szCs w:val="28"/>
        </w:rPr>
        <w:t>–</w:t>
      </w:r>
      <w:r w:rsidR="00FA0A52" w:rsidRPr="00BB6A07">
        <w:rPr>
          <w:sz w:val="28"/>
          <w:szCs w:val="28"/>
        </w:rPr>
        <w:t xml:space="preserve"> одна из главных задач на предстоящий период.</w:t>
      </w:r>
    </w:p>
    <w:p w:rsidR="00FE2FDE" w:rsidRDefault="00FE2FDE" w:rsidP="007A17AF">
      <w:pPr>
        <w:jc w:val="center"/>
        <w:rPr>
          <w:b/>
          <w:bCs/>
          <w:sz w:val="28"/>
          <w:szCs w:val="28"/>
        </w:rPr>
      </w:pPr>
    </w:p>
    <w:p w:rsidR="00B0472C" w:rsidRDefault="00B0472C" w:rsidP="007A17AF">
      <w:pPr>
        <w:jc w:val="center"/>
        <w:rPr>
          <w:b/>
          <w:bCs/>
          <w:sz w:val="28"/>
          <w:szCs w:val="28"/>
        </w:rPr>
      </w:pPr>
    </w:p>
    <w:p w:rsidR="00B0472C" w:rsidRDefault="00B0472C" w:rsidP="007A17AF">
      <w:pPr>
        <w:jc w:val="center"/>
        <w:rPr>
          <w:b/>
          <w:bCs/>
          <w:sz w:val="28"/>
          <w:szCs w:val="28"/>
        </w:rPr>
      </w:pPr>
    </w:p>
    <w:p w:rsidR="007A17AF" w:rsidRDefault="007A17AF" w:rsidP="007A17AF">
      <w:pPr>
        <w:jc w:val="center"/>
        <w:rPr>
          <w:b/>
          <w:bCs/>
          <w:sz w:val="28"/>
          <w:szCs w:val="28"/>
        </w:rPr>
      </w:pPr>
      <w:r>
        <w:rPr>
          <w:b/>
          <w:bCs/>
          <w:sz w:val="28"/>
          <w:szCs w:val="28"/>
        </w:rPr>
        <w:lastRenderedPageBreak/>
        <w:t>Подпрограмма 2. «Повышение качества человеческого капитала»</w:t>
      </w:r>
    </w:p>
    <w:p w:rsidR="00A74956" w:rsidRDefault="00A74956" w:rsidP="007A17AF">
      <w:pPr>
        <w:jc w:val="center"/>
        <w:rPr>
          <w:b/>
          <w:bCs/>
          <w:sz w:val="28"/>
          <w:szCs w:val="28"/>
        </w:rPr>
      </w:pPr>
    </w:p>
    <w:p w:rsidR="007A17AF" w:rsidRDefault="007A17AF" w:rsidP="007A17AF">
      <w:pPr>
        <w:jc w:val="center"/>
        <w:rPr>
          <w:b/>
          <w:bCs/>
          <w:sz w:val="28"/>
          <w:szCs w:val="28"/>
        </w:rPr>
      </w:pPr>
      <w:r>
        <w:rPr>
          <w:b/>
          <w:bCs/>
          <w:sz w:val="28"/>
          <w:szCs w:val="28"/>
        </w:rPr>
        <w:t>Создание условий для сохранения и укрепления здоровья населения Каменского городского округа</w:t>
      </w:r>
    </w:p>
    <w:p w:rsidR="00A74956" w:rsidRDefault="00A74956" w:rsidP="00A74956">
      <w:pPr>
        <w:ind w:firstLine="708"/>
        <w:rPr>
          <w:sz w:val="28"/>
          <w:szCs w:val="28"/>
        </w:rPr>
      </w:pPr>
      <w:r>
        <w:rPr>
          <w:sz w:val="28"/>
          <w:szCs w:val="28"/>
        </w:rPr>
        <w:t xml:space="preserve">   </w:t>
      </w:r>
    </w:p>
    <w:p w:rsidR="00A74956" w:rsidRDefault="00A74956" w:rsidP="00D959F4">
      <w:pPr>
        <w:ind w:firstLine="709"/>
        <w:rPr>
          <w:sz w:val="28"/>
          <w:szCs w:val="28"/>
        </w:rPr>
      </w:pPr>
      <w:r>
        <w:rPr>
          <w:sz w:val="28"/>
          <w:szCs w:val="28"/>
        </w:rPr>
        <w:t xml:space="preserve"> Состояние здоровья населения Каменского городского округа определяется целым рядом факторов, важнейшими из которых являются медико-демографические процессы и состояние системы здравоохранения. Деятельность по сохранению и укреплению здоровья населения предполагает организацию работы по первичной (немедицинской) профилактике заболеваний, в первую очередь, социально-значимых (туберкулез, алкоголизм, наркомания, гипертоническая болезнь), ведение наблюдения за асоциальными семьями, имеющими малолетних детей.</w:t>
      </w:r>
    </w:p>
    <w:p w:rsidR="00A74956" w:rsidRDefault="00B43BD9" w:rsidP="00D959F4">
      <w:pPr>
        <w:pStyle w:val="a3"/>
        <w:spacing w:before="0" w:beforeAutospacing="0" w:after="0" w:afterAutospacing="0"/>
        <w:ind w:firstLine="709"/>
        <w:rPr>
          <w:color w:val="030000"/>
          <w:sz w:val="28"/>
          <w:szCs w:val="28"/>
        </w:rPr>
      </w:pPr>
      <w:r w:rsidRPr="007A17AF">
        <w:rPr>
          <w:sz w:val="28"/>
          <w:szCs w:val="28"/>
        </w:rPr>
        <w:t xml:space="preserve"> Демографическая ситуация в </w:t>
      </w:r>
      <w:r w:rsidR="00A74956">
        <w:rPr>
          <w:sz w:val="28"/>
          <w:szCs w:val="28"/>
        </w:rPr>
        <w:t>Каменском городском округе</w:t>
      </w:r>
      <w:r w:rsidRPr="007A17AF">
        <w:rPr>
          <w:sz w:val="28"/>
          <w:szCs w:val="28"/>
        </w:rPr>
        <w:t xml:space="preserve"> характеризуется положительными тенденциями. </w:t>
      </w:r>
      <w:r w:rsidR="00A74956" w:rsidRPr="00926836">
        <w:rPr>
          <w:color w:val="000000"/>
          <w:sz w:val="28"/>
          <w:szCs w:val="28"/>
        </w:rPr>
        <w:t>В 2012 – 2013 годах в муниципальном образовании  зафиксирован демографический рост. Впервые за последние 20 лет уровень рождаемости превысил смертность, естественный прирост населения в 2012 году составил 55 человек, в 2013 году – 52 человека.</w:t>
      </w:r>
      <w:r w:rsidR="00A74956" w:rsidRPr="00926836">
        <w:rPr>
          <w:color w:val="030000"/>
          <w:sz w:val="28"/>
          <w:szCs w:val="28"/>
        </w:rPr>
        <w:t xml:space="preserve"> </w:t>
      </w:r>
    </w:p>
    <w:p w:rsidR="00B43BD9" w:rsidRPr="007A17AF" w:rsidRDefault="004536B5" w:rsidP="00D959F4">
      <w:pPr>
        <w:pStyle w:val="a3"/>
        <w:spacing w:before="0" w:beforeAutospacing="0" w:after="0" w:afterAutospacing="0"/>
        <w:rPr>
          <w:sz w:val="28"/>
          <w:szCs w:val="28"/>
        </w:rPr>
      </w:pPr>
      <w:r>
        <w:rPr>
          <w:sz w:val="28"/>
          <w:szCs w:val="28"/>
        </w:rPr>
        <w:t xml:space="preserve">    </w:t>
      </w:r>
      <w:r w:rsidR="00D959F4">
        <w:rPr>
          <w:sz w:val="28"/>
          <w:szCs w:val="28"/>
        </w:rPr>
        <w:t xml:space="preserve">     </w:t>
      </w:r>
      <w:r w:rsidR="00B43BD9" w:rsidRPr="007A17AF">
        <w:rPr>
          <w:sz w:val="28"/>
          <w:szCs w:val="28"/>
        </w:rPr>
        <w:t xml:space="preserve">Основными причинами смерти населения </w:t>
      </w:r>
      <w:r>
        <w:rPr>
          <w:sz w:val="28"/>
          <w:szCs w:val="28"/>
        </w:rPr>
        <w:t xml:space="preserve">Каменского городского округа </w:t>
      </w:r>
      <w:r w:rsidR="00B43BD9" w:rsidRPr="007A17AF">
        <w:rPr>
          <w:sz w:val="28"/>
          <w:szCs w:val="28"/>
        </w:rPr>
        <w:t>являются болезни системы кровообращения (</w:t>
      </w:r>
      <w:r>
        <w:rPr>
          <w:sz w:val="28"/>
          <w:szCs w:val="28"/>
        </w:rPr>
        <w:t>56,5</w:t>
      </w:r>
      <w:r w:rsidR="00B43BD9" w:rsidRPr="007A17AF">
        <w:rPr>
          <w:sz w:val="28"/>
          <w:szCs w:val="28"/>
        </w:rPr>
        <w:t>%), злокачественные новообразования (</w:t>
      </w:r>
      <w:r>
        <w:rPr>
          <w:sz w:val="28"/>
          <w:szCs w:val="28"/>
        </w:rPr>
        <w:t>12,7</w:t>
      </w:r>
      <w:r w:rsidR="00B43BD9" w:rsidRPr="007A17AF">
        <w:rPr>
          <w:sz w:val="28"/>
          <w:szCs w:val="28"/>
        </w:rPr>
        <w:t>%), травмы и отравления (</w:t>
      </w:r>
      <w:r>
        <w:rPr>
          <w:sz w:val="28"/>
          <w:szCs w:val="28"/>
        </w:rPr>
        <w:t>3,2</w:t>
      </w:r>
      <w:r w:rsidR="00B43BD9" w:rsidRPr="007A17AF">
        <w:rPr>
          <w:sz w:val="28"/>
          <w:szCs w:val="28"/>
        </w:rPr>
        <w:t xml:space="preserve">%). На долю всех остальных причин смерти приходится </w:t>
      </w:r>
      <w:r>
        <w:rPr>
          <w:sz w:val="28"/>
          <w:szCs w:val="28"/>
        </w:rPr>
        <w:t>27,6</w:t>
      </w:r>
      <w:r w:rsidR="00B43BD9" w:rsidRPr="007A17AF">
        <w:rPr>
          <w:sz w:val="28"/>
          <w:szCs w:val="28"/>
        </w:rPr>
        <w:t xml:space="preserve"> процента.</w:t>
      </w:r>
    </w:p>
    <w:p w:rsidR="00177A17" w:rsidRPr="00926836" w:rsidRDefault="00B43BD9" w:rsidP="00177A17">
      <w:pPr>
        <w:rPr>
          <w:sz w:val="28"/>
          <w:szCs w:val="28"/>
        </w:rPr>
      </w:pPr>
      <w:r w:rsidRPr="007A17AF">
        <w:rPr>
          <w:sz w:val="28"/>
          <w:szCs w:val="28"/>
        </w:rPr>
        <w:t>Наблюдается положительная тенденция по снижению уровня смертности от болезней системы кровообращения.</w:t>
      </w:r>
      <w:r w:rsidR="00177A17">
        <w:rPr>
          <w:sz w:val="28"/>
          <w:szCs w:val="28"/>
        </w:rPr>
        <w:t xml:space="preserve"> В</w:t>
      </w:r>
      <w:r w:rsidR="00177A17" w:rsidRPr="007A17AF">
        <w:rPr>
          <w:sz w:val="28"/>
          <w:szCs w:val="28"/>
        </w:rPr>
        <w:t xml:space="preserve"> результате реализации про</w:t>
      </w:r>
      <w:r w:rsidR="00177A17">
        <w:rPr>
          <w:sz w:val="28"/>
          <w:szCs w:val="28"/>
        </w:rPr>
        <w:t xml:space="preserve">филактических </w:t>
      </w:r>
      <w:r w:rsidR="00177A17" w:rsidRPr="007A17AF">
        <w:rPr>
          <w:sz w:val="28"/>
          <w:szCs w:val="28"/>
        </w:rPr>
        <w:t>мероприятий этот показатель сократился</w:t>
      </w:r>
      <w:r w:rsidR="00177A17">
        <w:rPr>
          <w:sz w:val="28"/>
          <w:szCs w:val="28"/>
        </w:rPr>
        <w:t>, в</w:t>
      </w:r>
      <w:r w:rsidR="00177A17" w:rsidRPr="00926836">
        <w:rPr>
          <w:sz w:val="28"/>
          <w:szCs w:val="28"/>
        </w:rPr>
        <w:t xml:space="preserve"> 2013 году </w:t>
      </w:r>
      <w:r w:rsidR="00177A17">
        <w:rPr>
          <w:sz w:val="28"/>
          <w:szCs w:val="28"/>
        </w:rPr>
        <w:t>от</w:t>
      </w:r>
      <w:r w:rsidR="00177A17" w:rsidRPr="00926836">
        <w:rPr>
          <w:sz w:val="28"/>
          <w:szCs w:val="28"/>
        </w:rPr>
        <w:t xml:space="preserve"> болезн</w:t>
      </w:r>
      <w:r w:rsidR="00177A17">
        <w:rPr>
          <w:sz w:val="28"/>
          <w:szCs w:val="28"/>
        </w:rPr>
        <w:t>ей</w:t>
      </w:r>
      <w:r w:rsidR="00177A17" w:rsidRPr="00926836">
        <w:rPr>
          <w:sz w:val="28"/>
          <w:szCs w:val="28"/>
        </w:rPr>
        <w:t xml:space="preserve"> системы кровообращения </w:t>
      </w:r>
      <w:r w:rsidR="00177A17">
        <w:rPr>
          <w:sz w:val="28"/>
          <w:szCs w:val="28"/>
        </w:rPr>
        <w:t xml:space="preserve">умерло </w:t>
      </w:r>
      <w:r w:rsidR="00177A17" w:rsidRPr="00926836">
        <w:rPr>
          <w:sz w:val="28"/>
          <w:szCs w:val="28"/>
        </w:rPr>
        <w:t>245 человек</w:t>
      </w:r>
      <w:r w:rsidR="00177A17">
        <w:rPr>
          <w:sz w:val="28"/>
          <w:szCs w:val="28"/>
        </w:rPr>
        <w:t>, в</w:t>
      </w:r>
      <w:r w:rsidR="00177A17" w:rsidRPr="00926836">
        <w:rPr>
          <w:sz w:val="28"/>
          <w:szCs w:val="28"/>
        </w:rPr>
        <w:t xml:space="preserve"> 2012 году </w:t>
      </w:r>
      <w:proofErr w:type="gramStart"/>
      <w:r w:rsidR="00177A17" w:rsidRPr="00926836">
        <w:rPr>
          <w:sz w:val="28"/>
          <w:szCs w:val="28"/>
        </w:rPr>
        <w:t>по этому</w:t>
      </w:r>
      <w:proofErr w:type="gramEnd"/>
      <w:r w:rsidR="00177A17" w:rsidRPr="00926836">
        <w:rPr>
          <w:sz w:val="28"/>
          <w:szCs w:val="28"/>
        </w:rPr>
        <w:t xml:space="preserve"> же заболеванию умерло 266 человек, т.е. показатель снизился на 7,9%.</w:t>
      </w:r>
    </w:p>
    <w:p w:rsidR="00F33A68" w:rsidRPr="00F33A68" w:rsidRDefault="00B43BD9" w:rsidP="00F33A68">
      <w:pPr>
        <w:pStyle w:val="ab"/>
        <w:spacing w:after="0" w:line="240" w:lineRule="auto"/>
        <w:ind w:left="0"/>
        <w:rPr>
          <w:rFonts w:ascii="Times New Roman" w:hAnsi="Times New Roman"/>
          <w:bCs/>
          <w:color w:val="000000"/>
          <w:sz w:val="28"/>
          <w:szCs w:val="28"/>
        </w:rPr>
      </w:pPr>
      <w:r w:rsidRPr="00F33A68">
        <w:rPr>
          <w:rFonts w:ascii="Times New Roman" w:hAnsi="Times New Roman"/>
          <w:sz w:val="28"/>
          <w:szCs w:val="28"/>
        </w:rPr>
        <w:t xml:space="preserve"> </w:t>
      </w:r>
      <w:r w:rsidR="00B5069D" w:rsidRPr="00F33A68">
        <w:rPr>
          <w:rFonts w:ascii="Times New Roman" w:hAnsi="Times New Roman"/>
          <w:sz w:val="28"/>
          <w:szCs w:val="28"/>
        </w:rPr>
        <w:t xml:space="preserve"> </w:t>
      </w:r>
      <w:r w:rsidRPr="00F33A68">
        <w:rPr>
          <w:rFonts w:ascii="Times New Roman" w:hAnsi="Times New Roman"/>
          <w:sz w:val="28"/>
          <w:szCs w:val="28"/>
        </w:rPr>
        <w:t xml:space="preserve"> </w:t>
      </w:r>
      <w:r w:rsidR="00F33A68">
        <w:rPr>
          <w:rFonts w:ascii="Times New Roman" w:hAnsi="Times New Roman"/>
          <w:sz w:val="28"/>
          <w:szCs w:val="28"/>
        </w:rPr>
        <w:t xml:space="preserve">  </w:t>
      </w:r>
      <w:r w:rsidR="001B3931">
        <w:rPr>
          <w:rFonts w:ascii="Times New Roman" w:hAnsi="Times New Roman"/>
          <w:sz w:val="28"/>
          <w:szCs w:val="28"/>
        </w:rPr>
        <w:t xml:space="preserve">   </w:t>
      </w:r>
      <w:r w:rsidR="00F33A68">
        <w:rPr>
          <w:rFonts w:ascii="Times New Roman" w:hAnsi="Times New Roman"/>
          <w:sz w:val="28"/>
          <w:szCs w:val="28"/>
        </w:rPr>
        <w:t xml:space="preserve"> С</w:t>
      </w:r>
      <w:r w:rsidR="00B5069D" w:rsidRPr="00F33A68">
        <w:rPr>
          <w:rFonts w:ascii="Times New Roman" w:hAnsi="Times New Roman"/>
          <w:sz w:val="28"/>
          <w:szCs w:val="28"/>
        </w:rPr>
        <w:t xml:space="preserve">мертность населения от </w:t>
      </w:r>
      <w:r w:rsidRPr="00F33A68">
        <w:rPr>
          <w:rFonts w:ascii="Times New Roman" w:hAnsi="Times New Roman"/>
          <w:sz w:val="28"/>
          <w:szCs w:val="28"/>
        </w:rPr>
        <w:t>злокачественны</w:t>
      </w:r>
      <w:r w:rsidR="00B5069D" w:rsidRPr="00F33A68">
        <w:rPr>
          <w:rFonts w:ascii="Times New Roman" w:hAnsi="Times New Roman"/>
          <w:sz w:val="28"/>
          <w:szCs w:val="28"/>
        </w:rPr>
        <w:t>х</w:t>
      </w:r>
      <w:r w:rsidRPr="00F33A68">
        <w:rPr>
          <w:rFonts w:ascii="Times New Roman" w:hAnsi="Times New Roman"/>
          <w:sz w:val="28"/>
          <w:szCs w:val="28"/>
        </w:rPr>
        <w:t xml:space="preserve"> новообразовани</w:t>
      </w:r>
      <w:r w:rsidR="00B5069D" w:rsidRPr="00F33A68">
        <w:rPr>
          <w:rFonts w:ascii="Times New Roman" w:hAnsi="Times New Roman"/>
          <w:sz w:val="28"/>
          <w:szCs w:val="28"/>
        </w:rPr>
        <w:t>й</w:t>
      </w:r>
      <w:r w:rsidR="00F33A68">
        <w:rPr>
          <w:rFonts w:ascii="Times New Roman" w:hAnsi="Times New Roman"/>
          <w:sz w:val="28"/>
          <w:szCs w:val="28"/>
        </w:rPr>
        <w:t xml:space="preserve"> в</w:t>
      </w:r>
      <w:r w:rsidR="00F33A68" w:rsidRPr="00F33A68">
        <w:rPr>
          <w:rFonts w:ascii="Times New Roman" w:hAnsi="Times New Roman"/>
          <w:sz w:val="28"/>
          <w:szCs w:val="28"/>
        </w:rPr>
        <w:t xml:space="preserve"> 2013 году</w:t>
      </w:r>
      <w:r w:rsidR="00B5069D" w:rsidRPr="00F33A68">
        <w:rPr>
          <w:rFonts w:ascii="Times New Roman" w:hAnsi="Times New Roman"/>
          <w:sz w:val="28"/>
          <w:szCs w:val="28"/>
        </w:rPr>
        <w:t xml:space="preserve"> увеличилась по сравнению с 2012 годом</w:t>
      </w:r>
      <w:r w:rsidR="00F33A68" w:rsidRPr="00F33A68">
        <w:rPr>
          <w:rFonts w:ascii="Times New Roman" w:hAnsi="Times New Roman"/>
          <w:sz w:val="28"/>
          <w:szCs w:val="28"/>
        </w:rPr>
        <w:t xml:space="preserve"> на 5,6% (умерло 55 человек). </w:t>
      </w:r>
      <w:r w:rsidR="001B3931">
        <w:rPr>
          <w:rFonts w:ascii="Times New Roman" w:hAnsi="Times New Roman"/>
          <w:sz w:val="28"/>
          <w:szCs w:val="28"/>
        </w:rPr>
        <w:t>Д</w:t>
      </w:r>
      <w:r w:rsidR="00F33A68" w:rsidRPr="00F33A68">
        <w:rPr>
          <w:rFonts w:ascii="Times New Roman" w:hAnsi="Times New Roman"/>
          <w:bCs/>
          <w:color w:val="000000"/>
          <w:sz w:val="28"/>
          <w:szCs w:val="28"/>
        </w:rPr>
        <w:t>ля снижения смертности проведены следующие профилактические мероприятия:</w:t>
      </w:r>
    </w:p>
    <w:p w:rsidR="00F33A68" w:rsidRPr="00F33A68" w:rsidRDefault="00F33A68" w:rsidP="00F33A68">
      <w:pPr>
        <w:pStyle w:val="ab"/>
        <w:spacing w:after="0" w:line="240" w:lineRule="auto"/>
        <w:ind w:left="0"/>
        <w:rPr>
          <w:rFonts w:ascii="Times New Roman" w:hAnsi="Times New Roman"/>
          <w:bCs/>
          <w:color w:val="000000"/>
          <w:sz w:val="28"/>
          <w:szCs w:val="28"/>
        </w:rPr>
      </w:pPr>
      <w:r w:rsidRPr="00F33A68">
        <w:rPr>
          <w:rFonts w:ascii="Times New Roman" w:hAnsi="Times New Roman"/>
          <w:bCs/>
          <w:color w:val="000000"/>
          <w:sz w:val="28"/>
          <w:szCs w:val="28"/>
        </w:rPr>
        <w:t>- беседы, направленные на повышение информированности населения по вопросам профилактики и выявления злокачественных новообразований:</w:t>
      </w:r>
    </w:p>
    <w:p w:rsidR="00F33A68" w:rsidRPr="00F33A68" w:rsidRDefault="00F33A68" w:rsidP="00F33A68">
      <w:pPr>
        <w:pStyle w:val="ab"/>
        <w:spacing w:after="0" w:line="240" w:lineRule="auto"/>
        <w:ind w:left="0"/>
        <w:rPr>
          <w:rFonts w:ascii="Times New Roman" w:hAnsi="Times New Roman"/>
          <w:bCs/>
          <w:color w:val="000000"/>
          <w:sz w:val="28"/>
          <w:szCs w:val="28"/>
        </w:rPr>
      </w:pPr>
      <w:r w:rsidRPr="00F33A68">
        <w:rPr>
          <w:rFonts w:ascii="Times New Roman" w:hAnsi="Times New Roman"/>
          <w:bCs/>
          <w:color w:val="000000"/>
          <w:sz w:val="28"/>
          <w:szCs w:val="28"/>
        </w:rPr>
        <w:t xml:space="preserve">- 290 бесед на тему «Профилактика онкологических заболеваний» (1386 слушателей), 5 лекций (140 слушателей), 1 </w:t>
      </w:r>
      <w:proofErr w:type="spellStart"/>
      <w:r w:rsidRPr="00F33A68">
        <w:rPr>
          <w:rFonts w:ascii="Times New Roman" w:hAnsi="Times New Roman"/>
          <w:bCs/>
          <w:color w:val="000000"/>
          <w:sz w:val="28"/>
          <w:szCs w:val="28"/>
        </w:rPr>
        <w:t>санбюллетень</w:t>
      </w:r>
      <w:proofErr w:type="spellEnd"/>
      <w:r w:rsidRPr="00F33A68">
        <w:rPr>
          <w:rFonts w:ascii="Times New Roman" w:hAnsi="Times New Roman"/>
          <w:bCs/>
          <w:color w:val="000000"/>
          <w:sz w:val="28"/>
          <w:szCs w:val="28"/>
        </w:rPr>
        <w:t>.</w:t>
      </w:r>
    </w:p>
    <w:p w:rsidR="00F33A68" w:rsidRPr="00F33A68" w:rsidRDefault="00F33A68" w:rsidP="00F33A68">
      <w:pPr>
        <w:pStyle w:val="ab"/>
        <w:spacing w:after="0" w:line="240" w:lineRule="auto"/>
        <w:ind w:left="0"/>
        <w:rPr>
          <w:rFonts w:ascii="Times New Roman" w:hAnsi="Times New Roman"/>
          <w:bCs/>
          <w:color w:val="000000"/>
          <w:sz w:val="28"/>
          <w:szCs w:val="28"/>
        </w:rPr>
      </w:pPr>
      <w:r w:rsidRPr="00F33A68">
        <w:rPr>
          <w:rFonts w:ascii="Times New Roman" w:hAnsi="Times New Roman"/>
          <w:bCs/>
          <w:color w:val="000000"/>
          <w:sz w:val="28"/>
          <w:szCs w:val="28"/>
        </w:rPr>
        <w:t xml:space="preserve">- обеспечение маршрутизации пациентов, при недостаточности диагностических возможностей </w:t>
      </w:r>
      <w:proofErr w:type="gramStart"/>
      <w:r w:rsidRPr="00F33A68">
        <w:rPr>
          <w:rFonts w:ascii="Times New Roman" w:hAnsi="Times New Roman"/>
          <w:bCs/>
          <w:color w:val="000000"/>
          <w:sz w:val="28"/>
          <w:szCs w:val="28"/>
        </w:rPr>
        <w:t>подведомственного</w:t>
      </w:r>
      <w:proofErr w:type="gramEnd"/>
      <w:r w:rsidRPr="00F33A68">
        <w:rPr>
          <w:rFonts w:ascii="Times New Roman" w:hAnsi="Times New Roman"/>
          <w:bCs/>
          <w:color w:val="000000"/>
          <w:sz w:val="28"/>
          <w:szCs w:val="28"/>
        </w:rPr>
        <w:t xml:space="preserve"> ЛПУ пациенты направляются в ММЦ (перед направлением в </w:t>
      </w:r>
      <w:proofErr w:type="spellStart"/>
      <w:r w:rsidRPr="00F33A68">
        <w:rPr>
          <w:rFonts w:ascii="Times New Roman" w:hAnsi="Times New Roman"/>
          <w:bCs/>
          <w:color w:val="000000"/>
          <w:sz w:val="28"/>
          <w:szCs w:val="28"/>
        </w:rPr>
        <w:t>онкодиспансер</w:t>
      </w:r>
      <w:proofErr w:type="spellEnd"/>
      <w:r w:rsidRPr="00F33A68">
        <w:rPr>
          <w:rFonts w:ascii="Times New Roman" w:hAnsi="Times New Roman"/>
          <w:bCs/>
          <w:color w:val="000000"/>
          <w:sz w:val="28"/>
          <w:szCs w:val="28"/>
        </w:rPr>
        <w:t>).</w:t>
      </w:r>
    </w:p>
    <w:p w:rsidR="00F33A68" w:rsidRPr="00F33A68" w:rsidRDefault="00F33A68" w:rsidP="00F33A68">
      <w:pPr>
        <w:pStyle w:val="ab"/>
        <w:spacing w:after="0" w:line="240" w:lineRule="auto"/>
        <w:ind w:left="0"/>
        <w:rPr>
          <w:rFonts w:ascii="Times New Roman" w:hAnsi="Times New Roman"/>
          <w:bCs/>
          <w:color w:val="000000"/>
          <w:sz w:val="28"/>
          <w:szCs w:val="28"/>
        </w:rPr>
      </w:pPr>
      <w:r w:rsidRPr="00F33A68">
        <w:rPr>
          <w:rFonts w:ascii="Times New Roman" w:hAnsi="Times New Roman"/>
          <w:bCs/>
          <w:color w:val="000000"/>
          <w:sz w:val="28"/>
          <w:szCs w:val="28"/>
        </w:rPr>
        <w:t xml:space="preserve">Увеличение объема </w:t>
      </w:r>
      <w:proofErr w:type="spellStart"/>
      <w:r w:rsidRPr="00F33A68">
        <w:rPr>
          <w:rFonts w:ascii="Times New Roman" w:hAnsi="Times New Roman"/>
          <w:bCs/>
          <w:color w:val="000000"/>
          <w:sz w:val="28"/>
          <w:szCs w:val="28"/>
        </w:rPr>
        <w:t>скрининговых</w:t>
      </w:r>
      <w:proofErr w:type="spellEnd"/>
      <w:r w:rsidRPr="00F33A68">
        <w:rPr>
          <w:rFonts w:ascii="Times New Roman" w:hAnsi="Times New Roman"/>
          <w:bCs/>
          <w:color w:val="000000"/>
          <w:sz w:val="28"/>
          <w:szCs w:val="28"/>
        </w:rPr>
        <w:t xml:space="preserve"> исследований с целью раннего выявления онкологических заболеваний (флюорография легких - 15817 человек (82,7% от общего плана), маммография, УЗИ молочных желез).</w:t>
      </w:r>
    </w:p>
    <w:p w:rsidR="00F33A68" w:rsidRPr="00F33A68" w:rsidRDefault="00F33A68" w:rsidP="00F33A68">
      <w:pPr>
        <w:rPr>
          <w:sz w:val="28"/>
          <w:szCs w:val="28"/>
        </w:rPr>
      </w:pPr>
      <w:r w:rsidRPr="00F33A68">
        <w:rPr>
          <w:bCs/>
          <w:color w:val="000000"/>
          <w:sz w:val="28"/>
          <w:szCs w:val="28"/>
        </w:rPr>
        <w:lastRenderedPageBreak/>
        <w:t xml:space="preserve">- </w:t>
      </w:r>
      <w:r w:rsidR="0080668A">
        <w:rPr>
          <w:bCs/>
          <w:color w:val="000000"/>
          <w:sz w:val="28"/>
          <w:szCs w:val="28"/>
        </w:rPr>
        <w:t>н</w:t>
      </w:r>
      <w:r w:rsidRPr="00F33A68">
        <w:rPr>
          <w:sz w:val="28"/>
          <w:szCs w:val="28"/>
        </w:rPr>
        <w:t>аправление пациентов на приём в учреждения, оказывающие специализированную онкологическую помощь, по системе электронной записи – направлено 145 человек.</w:t>
      </w:r>
    </w:p>
    <w:p w:rsidR="00F33A68" w:rsidRPr="00F33A68" w:rsidRDefault="00F33A68" w:rsidP="00F33A68">
      <w:pPr>
        <w:rPr>
          <w:sz w:val="28"/>
          <w:szCs w:val="28"/>
        </w:rPr>
      </w:pPr>
      <w:r w:rsidRPr="00F33A68">
        <w:rPr>
          <w:sz w:val="28"/>
          <w:szCs w:val="28"/>
        </w:rPr>
        <w:t>- повышение уровня квалификации медицинского персонала</w:t>
      </w:r>
      <w:r w:rsidR="001B3931">
        <w:rPr>
          <w:sz w:val="28"/>
          <w:szCs w:val="28"/>
        </w:rPr>
        <w:t>.</w:t>
      </w:r>
    </w:p>
    <w:p w:rsidR="00F33A68" w:rsidRPr="00F33A68" w:rsidRDefault="00F33A68" w:rsidP="00F33A68">
      <w:pPr>
        <w:rPr>
          <w:sz w:val="28"/>
          <w:szCs w:val="28"/>
        </w:rPr>
      </w:pPr>
      <w:r w:rsidRPr="00F33A68">
        <w:rPr>
          <w:sz w:val="28"/>
          <w:szCs w:val="28"/>
        </w:rPr>
        <w:t>- организация работы противораковой комиссии в ЛПУ, разбор 100% «запущенных</w:t>
      </w:r>
      <w:r w:rsidR="001B3931">
        <w:rPr>
          <w:sz w:val="28"/>
          <w:szCs w:val="28"/>
        </w:rPr>
        <w:t>»</w:t>
      </w:r>
      <w:r w:rsidRPr="00F33A68">
        <w:rPr>
          <w:sz w:val="28"/>
          <w:szCs w:val="28"/>
        </w:rPr>
        <w:t xml:space="preserve"> случаев выявленных злокачественных новообразований;</w:t>
      </w:r>
    </w:p>
    <w:p w:rsidR="00F33A68" w:rsidRPr="00F33A68" w:rsidRDefault="00F33A68" w:rsidP="00D959F4">
      <w:pPr>
        <w:rPr>
          <w:b/>
          <w:bCs/>
          <w:i/>
          <w:color w:val="1F497D"/>
          <w:sz w:val="28"/>
          <w:szCs w:val="28"/>
        </w:rPr>
      </w:pPr>
      <w:r w:rsidRPr="00F33A68">
        <w:rPr>
          <w:sz w:val="28"/>
          <w:szCs w:val="28"/>
        </w:rPr>
        <w:t>Проводятся периодические профилактические медицинские осмотры в Каменской ЦРБ и общих врачебных практиках для  раннего выявления  опухолей визуальных локализаций (</w:t>
      </w:r>
      <w:r w:rsidRPr="00F33A68">
        <w:rPr>
          <w:rStyle w:val="apple-converted-space"/>
          <w:color w:val="000000"/>
          <w:sz w:val="28"/>
          <w:szCs w:val="28"/>
          <w:shd w:val="clear" w:color="auto" w:fill="FFFFFF"/>
        </w:rPr>
        <w:t xml:space="preserve">2013 год – выявлено </w:t>
      </w:r>
      <w:r w:rsidRPr="00F33A68">
        <w:rPr>
          <w:color w:val="000000"/>
          <w:sz w:val="28"/>
          <w:szCs w:val="28"/>
          <w:shd w:val="clear" w:color="auto" w:fill="FFFFFF"/>
        </w:rPr>
        <w:t>25 человек с визуальной локализацией, из которых I и II стадии – 19 человек (76%)).</w:t>
      </w:r>
    </w:p>
    <w:p w:rsidR="00F33A68" w:rsidRPr="007A17AF" w:rsidRDefault="00F33A68" w:rsidP="00D959F4">
      <w:pPr>
        <w:pStyle w:val="a3"/>
        <w:spacing w:before="0" w:beforeAutospacing="0" w:after="0" w:afterAutospacing="0"/>
        <w:ind w:firstLine="709"/>
        <w:rPr>
          <w:sz w:val="28"/>
          <w:szCs w:val="28"/>
        </w:rPr>
      </w:pPr>
      <w:r w:rsidRPr="007A17AF">
        <w:rPr>
          <w:sz w:val="28"/>
          <w:szCs w:val="28"/>
        </w:rPr>
        <w:t>Важной задачей в борьбе с онкологическими заболеваниями является диагностика и выявление заболевания на ранней стадии.</w:t>
      </w:r>
    </w:p>
    <w:p w:rsidR="00F33A68" w:rsidRPr="00F33A68" w:rsidRDefault="00F33A68" w:rsidP="00D959F4">
      <w:pPr>
        <w:pStyle w:val="ab"/>
        <w:spacing w:after="0" w:line="240" w:lineRule="auto"/>
        <w:ind w:left="0"/>
        <w:rPr>
          <w:rFonts w:ascii="Times New Roman" w:hAnsi="Times New Roman"/>
          <w:sz w:val="28"/>
          <w:szCs w:val="28"/>
        </w:rPr>
      </w:pPr>
      <w:r>
        <w:rPr>
          <w:sz w:val="28"/>
          <w:szCs w:val="28"/>
        </w:rPr>
        <w:t xml:space="preserve">     </w:t>
      </w:r>
      <w:r w:rsidR="00D959F4">
        <w:rPr>
          <w:sz w:val="28"/>
          <w:szCs w:val="28"/>
        </w:rPr>
        <w:t xml:space="preserve">      </w:t>
      </w:r>
      <w:r w:rsidRPr="00F33A68">
        <w:rPr>
          <w:rFonts w:ascii="Times New Roman" w:hAnsi="Times New Roman"/>
          <w:sz w:val="28"/>
          <w:szCs w:val="28"/>
        </w:rPr>
        <w:t>На территории Каменского городского округа отмечается увеличение показателя смертности от туберкулёза, в основном, за счёт больных, наблюдавшихся в противотуберкулёзном диспансере свыше 5 лет – 5 человек.</w:t>
      </w:r>
      <w:r>
        <w:rPr>
          <w:rFonts w:ascii="Times New Roman" w:hAnsi="Times New Roman"/>
          <w:sz w:val="28"/>
          <w:szCs w:val="28"/>
        </w:rPr>
        <w:t xml:space="preserve"> </w:t>
      </w:r>
      <w:r w:rsidRPr="00F33A68">
        <w:rPr>
          <w:rFonts w:ascii="Times New Roman" w:hAnsi="Times New Roman"/>
          <w:sz w:val="28"/>
          <w:szCs w:val="28"/>
        </w:rPr>
        <w:t xml:space="preserve"> В 2013 году смертность от туберкулеза увеличилась по сравнению с 2012 годом на 29,5 % и составила 26,8 случаев на 100 </w:t>
      </w:r>
      <w:proofErr w:type="spellStart"/>
      <w:r w:rsidRPr="00F33A68">
        <w:rPr>
          <w:rFonts w:ascii="Times New Roman" w:hAnsi="Times New Roman"/>
          <w:sz w:val="28"/>
          <w:szCs w:val="28"/>
        </w:rPr>
        <w:t>тыс</w:t>
      </w:r>
      <w:proofErr w:type="gramStart"/>
      <w:r w:rsidRPr="00F33A68">
        <w:rPr>
          <w:rFonts w:ascii="Times New Roman" w:hAnsi="Times New Roman"/>
          <w:sz w:val="28"/>
          <w:szCs w:val="28"/>
        </w:rPr>
        <w:t>.н</w:t>
      </w:r>
      <w:proofErr w:type="gramEnd"/>
      <w:r w:rsidRPr="00F33A68">
        <w:rPr>
          <w:rFonts w:ascii="Times New Roman" w:hAnsi="Times New Roman"/>
          <w:sz w:val="28"/>
          <w:szCs w:val="28"/>
        </w:rPr>
        <w:t>аселения</w:t>
      </w:r>
      <w:proofErr w:type="spellEnd"/>
      <w:r w:rsidRPr="00F33A68">
        <w:rPr>
          <w:rFonts w:ascii="Times New Roman" w:hAnsi="Times New Roman"/>
          <w:sz w:val="28"/>
          <w:szCs w:val="28"/>
        </w:rPr>
        <w:t>.</w:t>
      </w:r>
    </w:p>
    <w:p w:rsidR="00F33A68" w:rsidRPr="00F33A68" w:rsidRDefault="00F33A68" w:rsidP="00F33A68">
      <w:pPr>
        <w:rPr>
          <w:sz w:val="28"/>
          <w:szCs w:val="28"/>
        </w:rPr>
      </w:pPr>
      <w:r w:rsidRPr="00F33A68">
        <w:rPr>
          <w:sz w:val="28"/>
          <w:szCs w:val="28"/>
        </w:rPr>
        <w:t>Эпидемиологическая ситуация по туберкулезу в Каменском городском округе постепенно улучшается. Заболеваемость туберкулезом в 2011 году  составила 89,2 случаев на 100 тыс. населения, 2012 году – 124,0 случаев, 2013 году- 80,5 случаев. Заболеваемость туберкулезом снизилась на 10% по сравнению с 2011 годом, на 35% - по сравнению с 2012 годом. Следует отметить, что в связи с уменьшением квоты в 2013 году на работу передвижной флюорографической установки в районе остались неохваченными флюорографическим обследованием ряд населенных пунктов (</w:t>
      </w:r>
      <w:proofErr w:type="spellStart"/>
      <w:r w:rsidRPr="00F33A68">
        <w:rPr>
          <w:sz w:val="28"/>
          <w:szCs w:val="28"/>
        </w:rPr>
        <w:t>с</w:t>
      </w:r>
      <w:proofErr w:type="gramStart"/>
      <w:r w:rsidRPr="00F33A68">
        <w:rPr>
          <w:sz w:val="28"/>
          <w:szCs w:val="28"/>
        </w:rPr>
        <w:t>.К</w:t>
      </w:r>
      <w:proofErr w:type="gramEnd"/>
      <w:r w:rsidRPr="00F33A68">
        <w:rPr>
          <w:sz w:val="28"/>
          <w:szCs w:val="28"/>
        </w:rPr>
        <w:t>левакинское</w:t>
      </w:r>
      <w:proofErr w:type="spellEnd"/>
      <w:r w:rsidRPr="00F33A68">
        <w:rPr>
          <w:sz w:val="28"/>
          <w:szCs w:val="28"/>
        </w:rPr>
        <w:t xml:space="preserve"> – население обследовано не в полном объёме, </w:t>
      </w:r>
      <w:proofErr w:type="spellStart"/>
      <w:r w:rsidRPr="00F33A68">
        <w:rPr>
          <w:sz w:val="28"/>
          <w:szCs w:val="28"/>
        </w:rPr>
        <w:t>с.Новоисетское</w:t>
      </w:r>
      <w:proofErr w:type="spellEnd"/>
      <w:r w:rsidRPr="00F33A68">
        <w:rPr>
          <w:sz w:val="28"/>
          <w:szCs w:val="28"/>
        </w:rPr>
        <w:t xml:space="preserve">, </w:t>
      </w:r>
      <w:proofErr w:type="spellStart"/>
      <w:r w:rsidRPr="00F33A68">
        <w:rPr>
          <w:sz w:val="28"/>
          <w:szCs w:val="28"/>
        </w:rPr>
        <w:t>с.Рыбниковское</w:t>
      </w:r>
      <w:proofErr w:type="spellEnd"/>
      <w:r w:rsidRPr="00F33A68">
        <w:rPr>
          <w:sz w:val="28"/>
          <w:szCs w:val="28"/>
        </w:rPr>
        <w:t xml:space="preserve">, </w:t>
      </w:r>
      <w:proofErr w:type="spellStart"/>
      <w:r w:rsidRPr="00F33A68">
        <w:rPr>
          <w:sz w:val="28"/>
          <w:szCs w:val="28"/>
        </w:rPr>
        <w:t>д.Богатёнкова</w:t>
      </w:r>
      <w:proofErr w:type="spellEnd"/>
      <w:r w:rsidRPr="00F33A68">
        <w:rPr>
          <w:sz w:val="28"/>
          <w:szCs w:val="28"/>
        </w:rPr>
        <w:t xml:space="preserve">, </w:t>
      </w:r>
      <w:proofErr w:type="spellStart"/>
      <w:r w:rsidRPr="00F33A68">
        <w:rPr>
          <w:sz w:val="28"/>
          <w:szCs w:val="28"/>
        </w:rPr>
        <w:t>д.Брод</w:t>
      </w:r>
      <w:proofErr w:type="spellEnd"/>
      <w:r w:rsidRPr="00F33A68">
        <w:rPr>
          <w:sz w:val="28"/>
          <w:szCs w:val="28"/>
        </w:rPr>
        <w:t xml:space="preserve">). </w:t>
      </w:r>
    </w:p>
    <w:p w:rsidR="00F33A68" w:rsidRPr="00F33A68" w:rsidRDefault="00F33A68" w:rsidP="00F33A68">
      <w:pPr>
        <w:rPr>
          <w:sz w:val="28"/>
          <w:szCs w:val="28"/>
        </w:rPr>
      </w:pPr>
      <w:r w:rsidRPr="00F33A68">
        <w:rPr>
          <w:sz w:val="28"/>
          <w:szCs w:val="28"/>
        </w:rPr>
        <w:t xml:space="preserve"> </w:t>
      </w:r>
      <w:r w:rsidR="001B3931">
        <w:rPr>
          <w:sz w:val="28"/>
          <w:szCs w:val="28"/>
        </w:rPr>
        <w:t xml:space="preserve">        </w:t>
      </w:r>
      <w:r w:rsidRPr="00F33A68">
        <w:rPr>
          <w:sz w:val="28"/>
          <w:szCs w:val="28"/>
        </w:rPr>
        <w:t>В целях раннего выявления туберкулеза на протяжении нескольких лет в  населенных пунктах Каменского городского округа  работает выездна</w:t>
      </w:r>
      <w:r w:rsidR="001B3931">
        <w:rPr>
          <w:sz w:val="28"/>
          <w:szCs w:val="28"/>
        </w:rPr>
        <w:t xml:space="preserve">я  флюорографическая установка. </w:t>
      </w:r>
      <w:r w:rsidRPr="00F33A68">
        <w:rPr>
          <w:sz w:val="28"/>
          <w:szCs w:val="28"/>
        </w:rPr>
        <w:t xml:space="preserve">Флюорографическим обследованием охвачено 15817 тыс. человек в 2013 году. Уровень охвата детей </w:t>
      </w:r>
      <w:proofErr w:type="spellStart"/>
      <w:r w:rsidRPr="00F33A68">
        <w:rPr>
          <w:sz w:val="28"/>
          <w:szCs w:val="28"/>
        </w:rPr>
        <w:t>туберкулинодиагностикой</w:t>
      </w:r>
      <w:proofErr w:type="spellEnd"/>
      <w:r w:rsidRPr="00F33A68">
        <w:rPr>
          <w:sz w:val="28"/>
          <w:szCs w:val="28"/>
        </w:rPr>
        <w:t>, вакцинация новорожденных сохраняются на стабильно высоком уровне, и составляет более 98,6%.</w:t>
      </w:r>
    </w:p>
    <w:p w:rsidR="00F33A68" w:rsidRPr="00F33A68" w:rsidRDefault="00F33A68" w:rsidP="00F33A68">
      <w:pPr>
        <w:rPr>
          <w:sz w:val="28"/>
          <w:szCs w:val="28"/>
        </w:rPr>
      </w:pPr>
      <w:r w:rsidRPr="00F33A68">
        <w:rPr>
          <w:sz w:val="28"/>
          <w:szCs w:val="28"/>
        </w:rPr>
        <w:t xml:space="preserve">По профилактике  туберкулеза  в общих врачебных практиках проводятся с населением школы здоровья, так в 2013 году проведены 8 лекций, на которых присутствовал 221 слушатель; 212 бесед с количеством слушателей 1092 человека. Выпущено 3 </w:t>
      </w:r>
      <w:proofErr w:type="spellStart"/>
      <w:r w:rsidRPr="00F33A68">
        <w:rPr>
          <w:sz w:val="28"/>
          <w:szCs w:val="28"/>
        </w:rPr>
        <w:t>санбюллетеня</w:t>
      </w:r>
      <w:proofErr w:type="spellEnd"/>
      <w:r w:rsidRPr="00F33A68">
        <w:rPr>
          <w:sz w:val="28"/>
          <w:szCs w:val="28"/>
        </w:rPr>
        <w:t xml:space="preserve"> по профилактике туберкулеза, 1 публикация в прессе.</w:t>
      </w:r>
    </w:p>
    <w:p w:rsidR="00F33A68" w:rsidRPr="00F33A68" w:rsidRDefault="006A0A2F" w:rsidP="00F33A68">
      <w:pPr>
        <w:rPr>
          <w:sz w:val="28"/>
          <w:szCs w:val="28"/>
        </w:rPr>
      </w:pPr>
      <w:r>
        <w:rPr>
          <w:sz w:val="28"/>
          <w:szCs w:val="28"/>
        </w:rPr>
        <w:t xml:space="preserve">       </w:t>
      </w:r>
      <w:r w:rsidR="00F33A68" w:rsidRPr="00F33A68">
        <w:rPr>
          <w:sz w:val="28"/>
          <w:szCs w:val="28"/>
        </w:rPr>
        <w:t xml:space="preserve">Противотуберкулезные мероприятия проводятся совместно с государственным учреждением здравоохранения Свердловской области  «Противотуберкулезный  диспансер» Филиал №4. Противотуберкулезной службой  совместно с ОВД Каменского городского округа организована работа по привлечению к принудительному лечению больных туберкулезом. </w:t>
      </w:r>
    </w:p>
    <w:p w:rsidR="006F7C91" w:rsidRDefault="00D959F4" w:rsidP="00D959F4">
      <w:pPr>
        <w:pStyle w:val="ae"/>
        <w:spacing w:after="0"/>
      </w:pPr>
      <w:r>
        <w:lastRenderedPageBreak/>
        <w:t xml:space="preserve">  </w:t>
      </w:r>
      <w:r w:rsidR="006F7C91">
        <w:t xml:space="preserve">   На территории Каменского городского округа реализуется долгосрочная муниципальная программа «По ограничению распространения ВИЧ-инфекции и туберкулёза в МО «Каменский городской округ» на 2013-2015 годы» (утверждена Постановлением Главы МО от 12.03.2013г №525). </w:t>
      </w:r>
      <w:r>
        <w:t xml:space="preserve"> </w:t>
      </w:r>
    </w:p>
    <w:p w:rsidR="00F33E7A" w:rsidRPr="00F33E7A" w:rsidRDefault="006F7C91" w:rsidP="00D959F4">
      <w:pPr>
        <w:pStyle w:val="ae"/>
        <w:spacing w:after="0"/>
      </w:pPr>
      <w:r>
        <w:t xml:space="preserve">     </w:t>
      </w:r>
      <w:r w:rsidR="00B43BD9" w:rsidRPr="007A17AF">
        <w:t xml:space="preserve">Большой проблемой, не только медицинской, но и социальной, является высокая распространенность злоупотребления алкоголем и другими </w:t>
      </w:r>
      <w:proofErr w:type="spellStart"/>
      <w:r w:rsidR="00B43BD9" w:rsidRPr="007A17AF">
        <w:t>психоактивными</w:t>
      </w:r>
      <w:proofErr w:type="spellEnd"/>
      <w:r w:rsidR="00B43BD9" w:rsidRPr="007A17AF">
        <w:t xml:space="preserve"> веществами</w:t>
      </w:r>
      <w:r w:rsidR="00B43BD9" w:rsidRPr="00F33E7A">
        <w:t xml:space="preserve">. </w:t>
      </w:r>
      <w:r w:rsidR="00F33E7A" w:rsidRPr="00F33E7A">
        <w:t>Межмуниципальный отдел МВД России «Каменск-Уральский» ежемесячно анализирует состояние общественного порядка обслуживаемой территории, сведения ежемесячно предоставляются в Администрацию Каменского городского округа. Сотрудники полиции через средства массовой информации доводят до сведения населения информацию о вреде и последствии применения алкоголя, наркотических веществ, об уголовной и административной ответственности за потребление наркотических веществ.</w:t>
      </w:r>
    </w:p>
    <w:p w:rsidR="00F33E7A" w:rsidRPr="00F33E7A" w:rsidRDefault="00D959F4" w:rsidP="00D959F4">
      <w:pPr>
        <w:pStyle w:val="ae"/>
        <w:spacing w:after="0"/>
      </w:pPr>
      <w:r>
        <w:t xml:space="preserve">   </w:t>
      </w:r>
      <w:r w:rsidR="00F33E7A" w:rsidRPr="00F33E7A">
        <w:t>С целью информирования населения о состоянии оперативной обстановки, о профилактике пьянства и алкоголизма, освещения результатов работы в сфере борьбы с нез</w:t>
      </w:r>
      <w:r w:rsidR="006A0A2F">
        <w:t>а</w:t>
      </w:r>
      <w:r w:rsidR="00F33E7A" w:rsidRPr="00F33E7A">
        <w:t>конным оборотом наркотиков, а также в целях взаимодействия граждан и сотрудников полиции, участковые уполномоченные ежемесячно проводят отчеты перед населением, коллективами предприятий, учреждений и организаций. Информирование несовершеннолетних проводят инспектора подразделения по делам несовершеннолетних отдела полиции №22. За 12 месяцев 2013 года инспекторами ОПДН в учебных заведениях Каменского городского округа прочитано 89 лекций и бесед о вреде и последствии применения алкоголя.</w:t>
      </w:r>
    </w:p>
    <w:p w:rsidR="00F33E7A" w:rsidRPr="00F33E7A" w:rsidRDefault="00D959F4" w:rsidP="001B3931">
      <w:pPr>
        <w:pStyle w:val="ae"/>
        <w:spacing w:after="0"/>
      </w:pPr>
      <w:r>
        <w:t xml:space="preserve">   </w:t>
      </w:r>
      <w:r w:rsidR="006A0A2F">
        <w:t xml:space="preserve">  </w:t>
      </w:r>
      <w:r w:rsidR="00F33E7A" w:rsidRPr="00F33E7A">
        <w:t>В</w:t>
      </w:r>
      <w:r>
        <w:t xml:space="preserve"> </w:t>
      </w:r>
      <w:r w:rsidR="00F33E7A" w:rsidRPr="00F33E7A">
        <w:t xml:space="preserve">целях предупреждения и пресечения правонарушений несовершеннолетних, связанных с алкоголизацией, сотрудники подразделений по делам несовершеннолетних проводят рейдовые мероприятия, с привлечением других подразделений. За 12 месяцев 2013 года проведено 30 рейдов по выявлению несовершеннолетних, употребляющих алкогольную продукцию в местах массового досуга населения. В период проведения рейдов сотрудниками полиции с руководителями досуговых и торговых учреждений проводятся беседы, по разъяснению ответственности должностных лиц за реализацию несовершеннолетним алкогольной и табачной продукции. </w:t>
      </w:r>
    </w:p>
    <w:p w:rsidR="00B43BD9" w:rsidRPr="007D743E" w:rsidRDefault="0051761D" w:rsidP="001B3931">
      <w:pPr>
        <w:pStyle w:val="a3"/>
        <w:spacing w:before="0" w:beforeAutospacing="0" w:after="0" w:afterAutospacing="0"/>
        <w:rPr>
          <w:sz w:val="28"/>
          <w:szCs w:val="28"/>
        </w:rPr>
      </w:pPr>
      <w:r>
        <w:rPr>
          <w:sz w:val="28"/>
          <w:szCs w:val="28"/>
        </w:rPr>
        <w:t xml:space="preserve">        </w:t>
      </w:r>
      <w:r w:rsidR="00B43BD9" w:rsidRPr="00F33E7A">
        <w:rPr>
          <w:sz w:val="28"/>
          <w:szCs w:val="28"/>
        </w:rPr>
        <w:t>В целях создания и действенного функционирования системы раннего выявления и профилактики наркомании среди молодежи с 2010 года успешно проводится добровольное тестирование обучающихся в общеобразовательных учреждениях на выявление фактов употребления</w:t>
      </w:r>
      <w:r w:rsidR="00B43BD9" w:rsidRPr="007A17AF">
        <w:rPr>
          <w:sz w:val="28"/>
          <w:szCs w:val="28"/>
        </w:rPr>
        <w:t xml:space="preserve"> </w:t>
      </w:r>
      <w:proofErr w:type="spellStart"/>
      <w:r w:rsidR="00B43BD9" w:rsidRPr="007A17AF">
        <w:rPr>
          <w:sz w:val="28"/>
          <w:szCs w:val="28"/>
        </w:rPr>
        <w:t>психоактивных</w:t>
      </w:r>
      <w:proofErr w:type="spellEnd"/>
      <w:r w:rsidR="00B43BD9" w:rsidRPr="007A17AF">
        <w:rPr>
          <w:sz w:val="28"/>
          <w:szCs w:val="28"/>
        </w:rPr>
        <w:t xml:space="preserve"> веществ.</w:t>
      </w:r>
      <w:r w:rsidR="007D743E" w:rsidRPr="007D743E">
        <w:t xml:space="preserve"> </w:t>
      </w:r>
      <w:r w:rsidR="007D743E" w:rsidRPr="007D743E">
        <w:rPr>
          <w:sz w:val="28"/>
          <w:szCs w:val="28"/>
        </w:rPr>
        <w:t>По результатам анкетирования, в течение хода проекта 98% его участников не употребляли ПАВ  и  курительные смеси,  67% участников активно занялись спортом.</w:t>
      </w:r>
    </w:p>
    <w:p w:rsidR="00B43BD9" w:rsidRPr="007A17AF" w:rsidRDefault="00D959F4" w:rsidP="00D959F4">
      <w:pPr>
        <w:pStyle w:val="a3"/>
        <w:spacing w:before="0" w:beforeAutospacing="0" w:after="0" w:afterAutospacing="0"/>
        <w:rPr>
          <w:sz w:val="28"/>
          <w:szCs w:val="28"/>
        </w:rPr>
      </w:pPr>
      <w:r>
        <w:rPr>
          <w:sz w:val="28"/>
          <w:szCs w:val="28"/>
        </w:rPr>
        <w:t xml:space="preserve">      </w:t>
      </w:r>
      <w:r w:rsidR="00B43BD9" w:rsidRPr="007A17AF">
        <w:rPr>
          <w:sz w:val="28"/>
          <w:szCs w:val="28"/>
        </w:rPr>
        <w:t xml:space="preserve">Важную роль в борьбе с инфекционными заболеваниями играет вакцинопрофилактика. Она предупреждает возникновение новых случаев заболеваний, позволяет говорить о значительном сокращении числа случаев </w:t>
      </w:r>
      <w:r w:rsidR="00B43BD9" w:rsidRPr="007A17AF">
        <w:rPr>
          <w:sz w:val="28"/>
          <w:szCs w:val="28"/>
        </w:rPr>
        <w:lastRenderedPageBreak/>
        <w:t>целого ряда инфекций, является фактором, влияющим на продолжительность и качество жизни населения. В эпидемический сезон ежегодная массовая вакцинация населения против гриппа положительно влияет на уровень заболеваемости гриппом и острыми респираторными вирусными инфекциями.</w:t>
      </w:r>
    </w:p>
    <w:p w:rsidR="00B43BD9" w:rsidRDefault="00D959F4" w:rsidP="00D959F4">
      <w:pPr>
        <w:pStyle w:val="a3"/>
        <w:spacing w:before="0" w:beforeAutospacing="0" w:after="0" w:afterAutospacing="0"/>
        <w:rPr>
          <w:sz w:val="28"/>
          <w:szCs w:val="28"/>
        </w:rPr>
      </w:pPr>
      <w:r>
        <w:rPr>
          <w:sz w:val="28"/>
          <w:szCs w:val="28"/>
        </w:rPr>
        <w:t xml:space="preserve">      </w:t>
      </w:r>
      <w:r w:rsidR="00B43BD9" w:rsidRPr="007A17AF">
        <w:rPr>
          <w:sz w:val="28"/>
          <w:szCs w:val="28"/>
        </w:rPr>
        <w:t>Здоровье является условием нормальной жизнедеятельности, функционирования и развития как отдельно взятого человека, так и населения в целом. В связи с этим воспроизводство здоровья населения рассматривается как объективная необходимость. Основными составляющими воспроизводства здоровья является здоровый образ жизни и организация доступной и качественной медицинской помощи.</w:t>
      </w:r>
    </w:p>
    <w:p w:rsidR="00B70787" w:rsidRPr="00EC64C0" w:rsidRDefault="00D959F4" w:rsidP="00B70787">
      <w:pPr>
        <w:rPr>
          <w:sz w:val="28"/>
          <w:szCs w:val="28"/>
        </w:rPr>
      </w:pPr>
      <w:r>
        <w:rPr>
          <w:sz w:val="28"/>
          <w:szCs w:val="28"/>
        </w:rPr>
        <w:t xml:space="preserve">      </w:t>
      </w:r>
      <w:r w:rsidR="001B3931">
        <w:rPr>
          <w:sz w:val="28"/>
          <w:szCs w:val="28"/>
        </w:rPr>
        <w:t>В 2013 году н</w:t>
      </w:r>
      <w:r w:rsidR="00B70787" w:rsidRPr="00E2290A">
        <w:rPr>
          <w:sz w:val="28"/>
          <w:szCs w:val="28"/>
        </w:rPr>
        <w:t>а организаци</w:t>
      </w:r>
      <w:r w:rsidR="00B70787">
        <w:rPr>
          <w:sz w:val="28"/>
          <w:szCs w:val="28"/>
        </w:rPr>
        <w:t>ю</w:t>
      </w:r>
      <w:r w:rsidR="00B70787" w:rsidRPr="00E2290A">
        <w:rPr>
          <w:sz w:val="28"/>
          <w:szCs w:val="28"/>
        </w:rPr>
        <w:t xml:space="preserve"> питания</w:t>
      </w:r>
      <w:r w:rsidR="00B70787" w:rsidRPr="00EC64C0">
        <w:rPr>
          <w:sz w:val="28"/>
          <w:szCs w:val="28"/>
        </w:rPr>
        <w:t xml:space="preserve"> </w:t>
      </w:r>
      <w:r w:rsidR="00B70787">
        <w:rPr>
          <w:sz w:val="28"/>
          <w:szCs w:val="28"/>
        </w:rPr>
        <w:t>школьников</w:t>
      </w:r>
      <w:r w:rsidR="00B70787" w:rsidRPr="00EC64C0">
        <w:rPr>
          <w:sz w:val="28"/>
          <w:szCs w:val="28"/>
        </w:rPr>
        <w:t xml:space="preserve">  </w:t>
      </w:r>
      <w:r w:rsidR="00B70787" w:rsidRPr="00EB3D6A">
        <w:rPr>
          <w:sz w:val="28"/>
          <w:szCs w:val="28"/>
        </w:rPr>
        <w:t>направлено 11,2 млн.</w:t>
      </w:r>
      <w:r w:rsidR="00B70787" w:rsidRPr="00EC64C0">
        <w:rPr>
          <w:sz w:val="28"/>
          <w:szCs w:val="28"/>
        </w:rPr>
        <w:t xml:space="preserve"> рублей</w:t>
      </w:r>
      <w:r w:rsidR="00B70787">
        <w:rPr>
          <w:sz w:val="28"/>
          <w:szCs w:val="28"/>
        </w:rPr>
        <w:t xml:space="preserve"> из областного бюджета</w:t>
      </w:r>
      <w:r w:rsidR="00B70787" w:rsidRPr="00EC64C0">
        <w:rPr>
          <w:sz w:val="28"/>
          <w:szCs w:val="28"/>
        </w:rPr>
        <w:t xml:space="preserve">. </w:t>
      </w:r>
      <w:proofErr w:type="gramStart"/>
      <w:r w:rsidR="00B70787" w:rsidRPr="00EC64C0">
        <w:rPr>
          <w:sz w:val="28"/>
          <w:szCs w:val="28"/>
        </w:rPr>
        <w:t>Доля обучающихся в общеобразовательных учреждениях, обеспеченных сбалансированным горячим питанием</w:t>
      </w:r>
      <w:r w:rsidR="00B70787">
        <w:rPr>
          <w:sz w:val="28"/>
          <w:szCs w:val="28"/>
        </w:rPr>
        <w:t xml:space="preserve"> составляет </w:t>
      </w:r>
      <w:r w:rsidR="00B70787" w:rsidRPr="00EC64C0">
        <w:rPr>
          <w:sz w:val="28"/>
          <w:szCs w:val="28"/>
        </w:rPr>
        <w:t xml:space="preserve"> 9</w:t>
      </w:r>
      <w:r w:rsidR="0086226D">
        <w:rPr>
          <w:sz w:val="28"/>
          <w:szCs w:val="28"/>
        </w:rPr>
        <w:t>5,5</w:t>
      </w:r>
      <w:r w:rsidR="00B70787" w:rsidRPr="00EC64C0">
        <w:rPr>
          <w:sz w:val="28"/>
          <w:szCs w:val="28"/>
        </w:rPr>
        <w:t>%.</w:t>
      </w:r>
      <w:proofErr w:type="gramEnd"/>
    </w:p>
    <w:p w:rsidR="00B70787" w:rsidRPr="00EC64C0" w:rsidRDefault="00D959F4" w:rsidP="00B70787">
      <w:pPr>
        <w:pStyle w:val="22"/>
        <w:spacing w:after="0" w:line="240" w:lineRule="auto"/>
        <w:ind w:left="0"/>
        <w:rPr>
          <w:sz w:val="28"/>
          <w:szCs w:val="28"/>
        </w:rPr>
      </w:pPr>
      <w:r>
        <w:rPr>
          <w:sz w:val="28"/>
          <w:szCs w:val="28"/>
        </w:rPr>
        <w:t xml:space="preserve">      </w:t>
      </w:r>
      <w:r w:rsidR="00B70787" w:rsidRPr="00EC64C0">
        <w:rPr>
          <w:sz w:val="28"/>
          <w:szCs w:val="28"/>
        </w:rPr>
        <w:t xml:space="preserve">За период </w:t>
      </w:r>
      <w:r w:rsidR="00B70787" w:rsidRPr="00D959F4">
        <w:rPr>
          <w:sz w:val="28"/>
          <w:szCs w:val="28"/>
        </w:rPr>
        <w:t>оздоровительной кампании</w:t>
      </w:r>
      <w:r w:rsidR="00B70787" w:rsidRPr="00EC64C0">
        <w:rPr>
          <w:sz w:val="28"/>
          <w:szCs w:val="28"/>
        </w:rPr>
        <w:t xml:space="preserve"> 2013 года было оздоровлено 1266 </w:t>
      </w:r>
      <w:r w:rsidR="00B70787">
        <w:rPr>
          <w:sz w:val="28"/>
          <w:szCs w:val="28"/>
        </w:rPr>
        <w:t>детей</w:t>
      </w:r>
      <w:r w:rsidR="00B70787" w:rsidRPr="00EC64C0">
        <w:rPr>
          <w:sz w:val="28"/>
          <w:szCs w:val="28"/>
        </w:rPr>
        <w:t>. Приобретены путевки в оздоровительный лагерь с дневным пребыванием детей, а также в санаторно-оздоровительные лагеря круглогодичного действия</w:t>
      </w:r>
      <w:r w:rsidR="00B70787">
        <w:rPr>
          <w:sz w:val="28"/>
          <w:szCs w:val="28"/>
        </w:rPr>
        <w:t>:</w:t>
      </w:r>
    </w:p>
    <w:p w:rsidR="00B70787" w:rsidRPr="00EC64C0" w:rsidRDefault="00B70787" w:rsidP="00B70787">
      <w:pPr>
        <w:ind w:firstLine="720"/>
        <w:rPr>
          <w:sz w:val="28"/>
          <w:szCs w:val="28"/>
        </w:rPr>
      </w:pPr>
      <w:r w:rsidRPr="00EC64C0">
        <w:rPr>
          <w:sz w:val="28"/>
          <w:szCs w:val="28"/>
        </w:rPr>
        <w:t>- в загородных лагерях оздоровлено 306 человек;</w:t>
      </w:r>
    </w:p>
    <w:p w:rsidR="00B70787" w:rsidRPr="00EC64C0" w:rsidRDefault="00B70787" w:rsidP="00B70787">
      <w:pPr>
        <w:ind w:firstLine="720"/>
        <w:rPr>
          <w:sz w:val="28"/>
          <w:szCs w:val="28"/>
        </w:rPr>
      </w:pPr>
      <w:r w:rsidRPr="00EC64C0">
        <w:rPr>
          <w:sz w:val="28"/>
          <w:szCs w:val="28"/>
        </w:rPr>
        <w:t>- в санаториях и санаторно-оздоровительных ла</w:t>
      </w:r>
      <w:r>
        <w:rPr>
          <w:sz w:val="28"/>
          <w:szCs w:val="28"/>
        </w:rPr>
        <w:t>герях – 160 человек</w:t>
      </w:r>
      <w:r w:rsidRPr="00EC64C0">
        <w:rPr>
          <w:sz w:val="28"/>
          <w:szCs w:val="28"/>
        </w:rPr>
        <w:t>;</w:t>
      </w:r>
    </w:p>
    <w:p w:rsidR="00B70787" w:rsidRPr="00EC64C0" w:rsidRDefault="00B70787" w:rsidP="00B70787">
      <w:pPr>
        <w:ind w:firstLine="720"/>
        <w:rPr>
          <w:sz w:val="28"/>
          <w:szCs w:val="28"/>
        </w:rPr>
      </w:pPr>
      <w:r w:rsidRPr="00EC64C0">
        <w:rPr>
          <w:sz w:val="28"/>
          <w:szCs w:val="28"/>
        </w:rPr>
        <w:t>- в лагерях с дневным пребыванием детей – 75</w:t>
      </w:r>
      <w:r>
        <w:rPr>
          <w:sz w:val="28"/>
          <w:szCs w:val="28"/>
        </w:rPr>
        <w:t>3</w:t>
      </w:r>
      <w:r w:rsidR="001B3931">
        <w:rPr>
          <w:sz w:val="28"/>
          <w:szCs w:val="28"/>
        </w:rPr>
        <w:t xml:space="preserve"> человека</w:t>
      </w:r>
      <w:r w:rsidRPr="00EC64C0">
        <w:rPr>
          <w:sz w:val="28"/>
          <w:szCs w:val="28"/>
        </w:rPr>
        <w:t>.</w:t>
      </w:r>
    </w:p>
    <w:p w:rsidR="00B70787" w:rsidRPr="00EC64C0" w:rsidRDefault="00B70787" w:rsidP="00B70787">
      <w:pPr>
        <w:ind w:firstLine="720"/>
        <w:rPr>
          <w:sz w:val="28"/>
          <w:szCs w:val="28"/>
        </w:rPr>
      </w:pPr>
      <w:r w:rsidRPr="00EC64C0">
        <w:rPr>
          <w:sz w:val="28"/>
          <w:szCs w:val="28"/>
        </w:rPr>
        <w:t>- иные формы (экскурсии, туристические походы, дворовые отряды, военно-спортивные сборы)  – 1266</w:t>
      </w:r>
      <w:r>
        <w:rPr>
          <w:sz w:val="28"/>
          <w:szCs w:val="28"/>
        </w:rPr>
        <w:t xml:space="preserve"> человек</w:t>
      </w:r>
      <w:r w:rsidRPr="00EC64C0">
        <w:rPr>
          <w:sz w:val="28"/>
          <w:szCs w:val="28"/>
        </w:rPr>
        <w:t>.</w:t>
      </w:r>
    </w:p>
    <w:p w:rsidR="00B70787" w:rsidRDefault="00B70787" w:rsidP="00B70787">
      <w:pPr>
        <w:ind w:firstLine="720"/>
        <w:rPr>
          <w:sz w:val="28"/>
          <w:szCs w:val="28"/>
        </w:rPr>
      </w:pPr>
      <w:r>
        <w:rPr>
          <w:sz w:val="28"/>
          <w:szCs w:val="28"/>
        </w:rPr>
        <w:t>Сумма средств</w:t>
      </w:r>
      <w:r w:rsidRPr="00EC64C0">
        <w:rPr>
          <w:sz w:val="28"/>
          <w:szCs w:val="28"/>
        </w:rPr>
        <w:t xml:space="preserve"> на организацию отдыха </w:t>
      </w:r>
      <w:r w:rsidRPr="00EB3D6A">
        <w:rPr>
          <w:sz w:val="28"/>
          <w:szCs w:val="28"/>
        </w:rPr>
        <w:t>детей составила 9,0 млн</w:t>
      </w:r>
      <w:r>
        <w:rPr>
          <w:sz w:val="28"/>
          <w:szCs w:val="28"/>
        </w:rPr>
        <w:t>.</w:t>
      </w:r>
      <w:r w:rsidRPr="00EC64C0">
        <w:rPr>
          <w:sz w:val="28"/>
          <w:szCs w:val="28"/>
        </w:rPr>
        <w:t xml:space="preserve"> руб., в </w:t>
      </w:r>
      <w:proofErr w:type="spellStart"/>
      <w:r w:rsidRPr="00EC64C0">
        <w:rPr>
          <w:sz w:val="28"/>
          <w:szCs w:val="28"/>
        </w:rPr>
        <w:t>т.ч</w:t>
      </w:r>
      <w:proofErr w:type="spellEnd"/>
      <w:r w:rsidRPr="00EC64C0">
        <w:rPr>
          <w:sz w:val="28"/>
          <w:szCs w:val="28"/>
        </w:rPr>
        <w:t xml:space="preserve">. </w:t>
      </w:r>
      <w:r>
        <w:rPr>
          <w:sz w:val="28"/>
          <w:szCs w:val="28"/>
        </w:rPr>
        <w:t>900,0 тыс.</w:t>
      </w:r>
      <w:r w:rsidRPr="00EC64C0">
        <w:rPr>
          <w:sz w:val="28"/>
          <w:szCs w:val="28"/>
        </w:rPr>
        <w:t xml:space="preserve"> рублей для детей находящихся в трудной жизненной ситуации.</w:t>
      </w:r>
      <w:r>
        <w:rPr>
          <w:sz w:val="28"/>
          <w:szCs w:val="28"/>
        </w:rPr>
        <w:t xml:space="preserve"> </w:t>
      </w:r>
    </w:p>
    <w:p w:rsidR="00B70787" w:rsidRPr="00EC64C0" w:rsidRDefault="00B70787" w:rsidP="00B70787">
      <w:pPr>
        <w:ind w:firstLine="720"/>
        <w:rPr>
          <w:sz w:val="28"/>
          <w:szCs w:val="28"/>
        </w:rPr>
      </w:pPr>
      <w:r w:rsidRPr="00EC64C0">
        <w:rPr>
          <w:sz w:val="28"/>
          <w:szCs w:val="28"/>
        </w:rPr>
        <w:t>В 2013 году на подготовку муниципального оздоровительного лагеря «Колосок» объем средств, предоставляемых из областного бюджета по программе «Наша новая школа» состав</w:t>
      </w:r>
      <w:r>
        <w:rPr>
          <w:sz w:val="28"/>
          <w:szCs w:val="28"/>
        </w:rPr>
        <w:t>ил</w:t>
      </w:r>
      <w:r w:rsidRPr="00EC64C0">
        <w:rPr>
          <w:sz w:val="28"/>
          <w:szCs w:val="28"/>
        </w:rPr>
        <w:t xml:space="preserve"> </w:t>
      </w:r>
      <w:r w:rsidRPr="00EB3D6A">
        <w:rPr>
          <w:sz w:val="28"/>
          <w:szCs w:val="28"/>
        </w:rPr>
        <w:t>4,1</w:t>
      </w:r>
      <w:r>
        <w:rPr>
          <w:sz w:val="28"/>
          <w:szCs w:val="28"/>
        </w:rPr>
        <w:t xml:space="preserve"> </w:t>
      </w:r>
      <w:proofErr w:type="spellStart"/>
      <w:r>
        <w:rPr>
          <w:sz w:val="28"/>
          <w:szCs w:val="28"/>
        </w:rPr>
        <w:t>млн</w:t>
      </w:r>
      <w:proofErr w:type="gramStart"/>
      <w:r>
        <w:rPr>
          <w:sz w:val="28"/>
          <w:szCs w:val="28"/>
        </w:rPr>
        <w:t>.р</w:t>
      </w:r>
      <w:proofErr w:type="gramEnd"/>
      <w:r>
        <w:rPr>
          <w:sz w:val="28"/>
          <w:szCs w:val="28"/>
        </w:rPr>
        <w:t>ублей</w:t>
      </w:r>
      <w:proofErr w:type="spellEnd"/>
      <w:r w:rsidRPr="00EC64C0">
        <w:rPr>
          <w:sz w:val="28"/>
          <w:szCs w:val="28"/>
        </w:rPr>
        <w:t xml:space="preserve">.  </w:t>
      </w:r>
    </w:p>
    <w:p w:rsidR="00B70787" w:rsidRPr="00EC64C0" w:rsidRDefault="00B70787" w:rsidP="00B70787">
      <w:pPr>
        <w:ind w:firstLine="720"/>
        <w:rPr>
          <w:sz w:val="28"/>
          <w:szCs w:val="28"/>
        </w:rPr>
      </w:pPr>
      <w:r w:rsidRPr="00EC64C0">
        <w:rPr>
          <w:sz w:val="28"/>
          <w:szCs w:val="28"/>
        </w:rPr>
        <w:t xml:space="preserve">С августа </w:t>
      </w:r>
      <w:r w:rsidR="00D959F4">
        <w:rPr>
          <w:sz w:val="28"/>
          <w:szCs w:val="28"/>
        </w:rPr>
        <w:t xml:space="preserve">2013 </w:t>
      </w:r>
      <w:r w:rsidRPr="00EC64C0">
        <w:rPr>
          <w:sz w:val="28"/>
          <w:szCs w:val="28"/>
        </w:rPr>
        <w:t xml:space="preserve">начал функционировать </w:t>
      </w:r>
      <w:r w:rsidR="00D959F4">
        <w:rPr>
          <w:sz w:val="28"/>
          <w:szCs w:val="28"/>
        </w:rPr>
        <w:t>з</w:t>
      </w:r>
      <w:r w:rsidRPr="00EC64C0">
        <w:rPr>
          <w:sz w:val="28"/>
          <w:szCs w:val="28"/>
        </w:rPr>
        <w:t>агородный оздоровительный лагерь «Колосок»</w:t>
      </w:r>
      <w:r>
        <w:rPr>
          <w:sz w:val="28"/>
          <w:szCs w:val="28"/>
        </w:rPr>
        <w:t>, в</w:t>
      </w:r>
      <w:r w:rsidRPr="00EC64C0">
        <w:rPr>
          <w:sz w:val="28"/>
          <w:szCs w:val="28"/>
        </w:rPr>
        <w:t xml:space="preserve"> третьей смене было оздоровлено 56 детей.</w:t>
      </w:r>
    </w:p>
    <w:p w:rsidR="00B70787" w:rsidRPr="00EC64C0" w:rsidRDefault="00B70787" w:rsidP="00B70787">
      <w:pPr>
        <w:ind w:firstLine="720"/>
        <w:rPr>
          <w:sz w:val="28"/>
          <w:szCs w:val="28"/>
        </w:rPr>
      </w:pPr>
      <w:r w:rsidRPr="00EC64C0">
        <w:rPr>
          <w:sz w:val="28"/>
          <w:szCs w:val="28"/>
        </w:rPr>
        <w:t>Лагеря с дневным пребыванием детей функционировали на базе 14 образовательных учреждений с 03 июня 2013 года.</w:t>
      </w:r>
    </w:p>
    <w:p w:rsidR="001B3931" w:rsidRDefault="0051761D" w:rsidP="00337621">
      <w:pPr>
        <w:ind w:firstLine="540"/>
        <w:rPr>
          <w:rStyle w:val="af0"/>
          <w:b w:val="0"/>
          <w:bCs w:val="0"/>
          <w:color w:val="auto"/>
          <w:sz w:val="28"/>
          <w:szCs w:val="28"/>
        </w:rPr>
      </w:pPr>
      <w:r>
        <w:rPr>
          <w:rStyle w:val="af0"/>
          <w:b w:val="0"/>
          <w:bCs w:val="0"/>
          <w:color w:val="auto"/>
          <w:sz w:val="28"/>
          <w:szCs w:val="28"/>
        </w:rPr>
        <w:t xml:space="preserve"> </w:t>
      </w:r>
    </w:p>
    <w:p w:rsidR="006A2D9A" w:rsidRPr="00D959F4" w:rsidRDefault="006A2D9A" w:rsidP="00337621">
      <w:pPr>
        <w:ind w:firstLine="540"/>
        <w:rPr>
          <w:rStyle w:val="af0"/>
          <w:b w:val="0"/>
          <w:bCs w:val="0"/>
          <w:color w:val="auto"/>
          <w:sz w:val="28"/>
          <w:szCs w:val="28"/>
        </w:rPr>
      </w:pPr>
      <w:r w:rsidRPr="00D959F4">
        <w:rPr>
          <w:rStyle w:val="af0"/>
          <w:b w:val="0"/>
          <w:bCs w:val="0"/>
          <w:color w:val="auto"/>
          <w:sz w:val="28"/>
          <w:szCs w:val="28"/>
        </w:rPr>
        <w:t>Приоритетным направлением</w:t>
      </w:r>
      <w:r w:rsidR="000355CB" w:rsidRPr="00D959F4">
        <w:rPr>
          <w:rStyle w:val="af0"/>
          <w:b w:val="0"/>
          <w:bCs w:val="0"/>
          <w:color w:val="auto"/>
          <w:sz w:val="28"/>
          <w:szCs w:val="28"/>
        </w:rPr>
        <w:t xml:space="preserve"> Каменского городского округа </w:t>
      </w:r>
      <w:r w:rsidRPr="00D959F4">
        <w:rPr>
          <w:rStyle w:val="af0"/>
          <w:b w:val="0"/>
          <w:bCs w:val="0"/>
          <w:color w:val="auto"/>
          <w:sz w:val="28"/>
          <w:szCs w:val="28"/>
        </w:rPr>
        <w:t xml:space="preserve"> является формирование здорового образа жизни населения,  в том числе систематические занятия физической культурой и спортом. </w:t>
      </w:r>
    </w:p>
    <w:p w:rsidR="00350D54" w:rsidRPr="00EE6862" w:rsidRDefault="000355CB" w:rsidP="0051761D">
      <w:pPr>
        <w:pStyle w:val="a3"/>
        <w:spacing w:before="0" w:beforeAutospacing="0" w:after="0" w:afterAutospacing="0"/>
        <w:rPr>
          <w:color w:val="000000"/>
          <w:spacing w:val="3"/>
          <w:sz w:val="28"/>
          <w:szCs w:val="28"/>
        </w:rPr>
      </w:pPr>
      <w:r w:rsidRPr="007A17AF">
        <w:rPr>
          <w:sz w:val="28"/>
          <w:szCs w:val="28"/>
        </w:rPr>
        <w:t> </w:t>
      </w:r>
      <w:r w:rsidR="0051761D">
        <w:rPr>
          <w:sz w:val="28"/>
          <w:szCs w:val="28"/>
        </w:rPr>
        <w:t xml:space="preserve">    </w:t>
      </w:r>
      <w:r w:rsidR="00350D54" w:rsidRPr="00EE6862">
        <w:rPr>
          <w:color w:val="000000"/>
          <w:spacing w:val="3"/>
          <w:sz w:val="28"/>
          <w:szCs w:val="28"/>
        </w:rPr>
        <w:t xml:space="preserve">Физкультурно-спортивную работу на территории Каменского района осуществляют: </w:t>
      </w:r>
    </w:p>
    <w:p w:rsidR="00350D54" w:rsidRPr="00EE6862" w:rsidRDefault="00350D54" w:rsidP="00350D54">
      <w:pPr>
        <w:ind w:firstLine="708"/>
        <w:rPr>
          <w:color w:val="000000"/>
          <w:sz w:val="28"/>
          <w:szCs w:val="28"/>
        </w:rPr>
      </w:pPr>
      <w:r w:rsidRPr="00EE6862">
        <w:rPr>
          <w:color w:val="000000"/>
          <w:spacing w:val="3"/>
          <w:sz w:val="28"/>
          <w:szCs w:val="28"/>
        </w:rPr>
        <w:t>-</w:t>
      </w:r>
      <w:r w:rsidR="00B35FCC">
        <w:rPr>
          <w:color w:val="000000"/>
          <w:spacing w:val="3"/>
          <w:sz w:val="28"/>
          <w:szCs w:val="28"/>
        </w:rPr>
        <w:t xml:space="preserve"> м</w:t>
      </w:r>
      <w:r w:rsidRPr="00EE6862">
        <w:rPr>
          <w:color w:val="000000"/>
          <w:spacing w:val="3"/>
          <w:sz w:val="28"/>
          <w:szCs w:val="28"/>
        </w:rPr>
        <w:t xml:space="preserve">униципальное казенное учреждение </w:t>
      </w:r>
      <w:r w:rsidRPr="00EE6862">
        <w:rPr>
          <w:color w:val="000000"/>
          <w:spacing w:val="-1"/>
          <w:sz w:val="28"/>
          <w:szCs w:val="28"/>
        </w:rPr>
        <w:t xml:space="preserve"> «Физкультурно-спортивный комплекс Каменского городского округа», в состав которого входят 3 спортивных клуба по месту жительства, в </w:t>
      </w:r>
      <w:r w:rsidR="008E44E4">
        <w:rPr>
          <w:color w:val="000000"/>
          <w:spacing w:val="-1"/>
          <w:sz w:val="28"/>
          <w:szCs w:val="28"/>
        </w:rPr>
        <w:t>них</w:t>
      </w:r>
      <w:r w:rsidRPr="00EE6862">
        <w:rPr>
          <w:color w:val="000000"/>
          <w:spacing w:val="-1"/>
          <w:sz w:val="28"/>
          <w:szCs w:val="28"/>
        </w:rPr>
        <w:t xml:space="preserve"> работает 14 </w:t>
      </w:r>
      <w:r w:rsidRPr="00EE6862">
        <w:rPr>
          <w:color w:val="000000"/>
          <w:sz w:val="28"/>
          <w:szCs w:val="28"/>
        </w:rPr>
        <w:t>инструкторов – методистов по спорту;</w:t>
      </w:r>
    </w:p>
    <w:p w:rsidR="00350D54" w:rsidRPr="00EE6862" w:rsidRDefault="00350D54" w:rsidP="00350D54">
      <w:pPr>
        <w:ind w:firstLine="708"/>
        <w:rPr>
          <w:color w:val="000000"/>
          <w:sz w:val="28"/>
          <w:szCs w:val="28"/>
        </w:rPr>
      </w:pPr>
      <w:r w:rsidRPr="00EE6862">
        <w:rPr>
          <w:color w:val="000000"/>
          <w:sz w:val="28"/>
          <w:szCs w:val="28"/>
        </w:rPr>
        <w:lastRenderedPageBreak/>
        <w:t>- МКОУ ДОД «Каменская детско-юношеская спортивная школа», штат которой составляют: директор, 7 тренеров-преподавателей и 1 инструктор-методист;</w:t>
      </w:r>
    </w:p>
    <w:p w:rsidR="00350D54" w:rsidRPr="00EE6862" w:rsidRDefault="00350D54" w:rsidP="00350D54">
      <w:pPr>
        <w:shd w:val="clear" w:color="auto" w:fill="FFFFFF"/>
        <w:ind w:right="14" w:firstLine="708"/>
        <w:rPr>
          <w:color w:val="000000"/>
          <w:sz w:val="28"/>
          <w:szCs w:val="28"/>
        </w:rPr>
      </w:pPr>
      <w:r w:rsidRPr="00EE6862">
        <w:rPr>
          <w:sz w:val="28"/>
          <w:szCs w:val="28"/>
        </w:rPr>
        <w:t>-</w:t>
      </w:r>
      <w:r w:rsidR="00B35FCC">
        <w:rPr>
          <w:sz w:val="28"/>
          <w:szCs w:val="28"/>
        </w:rPr>
        <w:t xml:space="preserve"> </w:t>
      </w:r>
      <w:r w:rsidRPr="00EE6862">
        <w:rPr>
          <w:sz w:val="28"/>
          <w:szCs w:val="28"/>
        </w:rPr>
        <w:t>Автономная некоммерческая организация «Спортивная школа «</w:t>
      </w:r>
      <w:proofErr w:type="spellStart"/>
      <w:r w:rsidRPr="00EE6862">
        <w:rPr>
          <w:sz w:val="28"/>
          <w:szCs w:val="28"/>
        </w:rPr>
        <w:t>Уралтранстром</w:t>
      </w:r>
      <w:proofErr w:type="spellEnd"/>
      <w:r w:rsidRPr="00EE6862">
        <w:rPr>
          <w:sz w:val="28"/>
          <w:szCs w:val="28"/>
        </w:rPr>
        <w:t>»</w:t>
      </w:r>
      <w:r w:rsidRPr="00EE6862">
        <w:rPr>
          <w:color w:val="000000"/>
          <w:spacing w:val="4"/>
          <w:sz w:val="28"/>
          <w:szCs w:val="28"/>
        </w:rPr>
        <w:t xml:space="preserve"> штат </w:t>
      </w:r>
      <w:proofErr w:type="gramStart"/>
      <w:r w:rsidRPr="00EE6862">
        <w:rPr>
          <w:color w:val="000000"/>
          <w:spacing w:val="4"/>
          <w:sz w:val="28"/>
          <w:szCs w:val="28"/>
        </w:rPr>
        <w:t>которой</w:t>
      </w:r>
      <w:proofErr w:type="gramEnd"/>
      <w:r w:rsidRPr="00EE6862">
        <w:rPr>
          <w:color w:val="000000"/>
          <w:spacing w:val="4"/>
          <w:sz w:val="28"/>
          <w:szCs w:val="28"/>
        </w:rPr>
        <w:t xml:space="preserve"> составляют: директор, 2 тренера-преподавателя;</w:t>
      </w:r>
    </w:p>
    <w:p w:rsidR="00350D54" w:rsidRPr="00EE6862" w:rsidRDefault="00350D54" w:rsidP="00350D54">
      <w:pPr>
        <w:shd w:val="clear" w:color="auto" w:fill="FFFFFF"/>
        <w:ind w:right="14" w:firstLine="708"/>
        <w:rPr>
          <w:color w:val="000000"/>
          <w:spacing w:val="4"/>
          <w:sz w:val="28"/>
          <w:szCs w:val="28"/>
        </w:rPr>
      </w:pPr>
      <w:r w:rsidRPr="00EE6862">
        <w:rPr>
          <w:color w:val="000000"/>
          <w:spacing w:val="4"/>
          <w:sz w:val="28"/>
          <w:szCs w:val="28"/>
        </w:rPr>
        <w:t>-18 учителей физической культуры общеобразовательных школ и 1 преподаватель начального профессионального обучения;</w:t>
      </w:r>
    </w:p>
    <w:p w:rsidR="00350D54" w:rsidRDefault="00350D54" w:rsidP="00350D54">
      <w:pPr>
        <w:shd w:val="clear" w:color="auto" w:fill="FFFFFF"/>
        <w:ind w:right="14" w:firstLine="708"/>
        <w:rPr>
          <w:color w:val="000000"/>
          <w:sz w:val="28"/>
          <w:szCs w:val="28"/>
        </w:rPr>
      </w:pPr>
      <w:r w:rsidRPr="00EE6862">
        <w:rPr>
          <w:color w:val="000000"/>
          <w:spacing w:val="4"/>
          <w:sz w:val="28"/>
          <w:szCs w:val="28"/>
        </w:rPr>
        <w:t xml:space="preserve">- </w:t>
      </w:r>
      <w:r w:rsidRPr="00EE6862">
        <w:rPr>
          <w:color w:val="000000"/>
          <w:sz w:val="28"/>
          <w:szCs w:val="28"/>
        </w:rPr>
        <w:t>6 человек осуществляющих работу по физической культуре в дошкольных образовательных учреждениях.</w:t>
      </w:r>
    </w:p>
    <w:p w:rsidR="00304346" w:rsidRPr="00EE6862" w:rsidRDefault="00304346" w:rsidP="00304346">
      <w:pPr>
        <w:ind w:left="22" w:right="65" w:firstLine="756"/>
        <w:rPr>
          <w:b/>
          <w:color w:val="000000"/>
          <w:sz w:val="28"/>
          <w:szCs w:val="28"/>
        </w:rPr>
      </w:pPr>
      <w:r w:rsidRPr="00EE6862">
        <w:rPr>
          <w:color w:val="000000"/>
          <w:sz w:val="28"/>
          <w:szCs w:val="28"/>
        </w:rPr>
        <w:t>На территории Каменского городского округа функционируют 53 спортивных сооружения, в том числе 25 плоскостных сооружений, 6 футбольных полей, 2 хоккейных корта, 19 спортзалов, 1 лыжная база, 8 комплексных площадок.</w:t>
      </w:r>
    </w:p>
    <w:p w:rsidR="00350D54" w:rsidRPr="00EE6862" w:rsidRDefault="00304346" w:rsidP="00350D54">
      <w:pPr>
        <w:ind w:firstLine="708"/>
        <w:rPr>
          <w:sz w:val="28"/>
          <w:szCs w:val="28"/>
        </w:rPr>
      </w:pPr>
      <w:r>
        <w:rPr>
          <w:sz w:val="28"/>
          <w:szCs w:val="28"/>
        </w:rPr>
        <w:t>В</w:t>
      </w:r>
      <w:r w:rsidR="00350D54" w:rsidRPr="00EE6862">
        <w:rPr>
          <w:sz w:val="28"/>
          <w:szCs w:val="28"/>
        </w:rPr>
        <w:t xml:space="preserve"> 2013 году организовано и проведено 285 физкультурных и спортивных мероприятий среди различных возрастных групп и категорий граждан, в которых приняло участие 10678 человека</w:t>
      </w:r>
      <w:r>
        <w:rPr>
          <w:sz w:val="28"/>
          <w:szCs w:val="28"/>
        </w:rPr>
        <w:t xml:space="preserve"> (в 2012 году – 10586 человек)</w:t>
      </w:r>
      <w:r w:rsidR="00350D54" w:rsidRPr="00EE6862">
        <w:rPr>
          <w:sz w:val="28"/>
          <w:szCs w:val="28"/>
        </w:rPr>
        <w:t xml:space="preserve">. </w:t>
      </w:r>
    </w:p>
    <w:p w:rsidR="00350D54" w:rsidRPr="00EE6862" w:rsidRDefault="00350D54" w:rsidP="00350D54">
      <w:pPr>
        <w:ind w:firstLine="708"/>
        <w:rPr>
          <w:sz w:val="28"/>
          <w:szCs w:val="28"/>
        </w:rPr>
      </w:pPr>
      <w:r w:rsidRPr="00EE6862">
        <w:rPr>
          <w:sz w:val="28"/>
          <w:szCs w:val="28"/>
        </w:rPr>
        <w:t>Среди самых массовых мероприятий  2012-2013  годов - «Кросс Наций-2012» (3220 участников); «Кросс Наций-2013» (3363 участника).</w:t>
      </w:r>
    </w:p>
    <w:p w:rsidR="00350D54" w:rsidRPr="00EE6862" w:rsidRDefault="00350D54" w:rsidP="00350D54">
      <w:pPr>
        <w:ind w:firstLine="708"/>
        <w:rPr>
          <w:sz w:val="28"/>
          <w:szCs w:val="28"/>
        </w:rPr>
      </w:pPr>
      <w:r w:rsidRPr="00EE6862">
        <w:rPr>
          <w:sz w:val="28"/>
          <w:szCs w:val="28"/>
        </w:rPr>
        <w:t>В 2013 году в декаде лыжного спорта всероссийских соревнований «Лыжня России-2013» приняли участие 3153 человек, в традиционной легкоатлетической эстафете «Весна Победы» - 150  спортсменов.</w:t>
      </w:r>
    </w:p>
    <w:p w:rsidR="00350D54" w:rsidRPr="00EE6862" w:rsidRDefault="00350D54" w:rsidP="00350D54">
      <w:pPr>
        <w:ind w:firstLine="708"/>
        <w:rPr>
          <w:sz w:val="28"/>
          <w:szCs w:val="28"/>
        </w:rPr>
      </w:pPr>
      <w:r w:rsidRPr="00EE6862">
        <w:rPr>
          <w:sz w:val="28"/>
          <w:szCs w:val="28"/>
        </w:rPr>
        <w:t>В учреждении  дополнительного образования детей «Каменская детско-юношеская спортивная школа» обучаются 216 человек (детей и подростков).</w:t>
      </w:r>
    </w:p>
    <w:p w:rsidR="00350D54" w:rsidRPr="00EE6862" w:rsidRDefault="00350D54" w:rsidP="00350D54">
      <w:pPr>
        <w:ind w:firstLine="708"/>
        <w:rPr>
          <w:sz w:val="28"/>
          <w:szCs w:val="28"/>
        </w:rPr>
      </w:pPr>
      <w:r w:rsidRPr="00EE6862">
        <w:rPr>
          <w:sz w:val="28"/>
          <w:szCs w:val="28"/>
        </w:rPr>
        <w:t>Воспитанники Каменской детско-юношеской спортивной школы достойно представляют Каменский городской округ на чемпионатах Свердловской области, России, мира.</w:t>
      </w:r>
    </w:p>
    <w:p w:rsidR="00350D54" w:rsidRPr="00EE6862" w:rsidRDefault="00350D54" w:rsidP="00350D54">
      <w:pPr>
        <w:ind w:firstLine="708"/>
        <w:rPr>
          <w:sz w:val="28"/>
          <w:szCs w:val="28"/>
        </w:rPr>
      </w:pPr>
      <w:r w:rsidRPr="00EE6862">
        <w:rPr>
          <w:sz w:val="28"/>
          <w:szCs w:val="28"/>
        </w:rPr>
        <w:t xml:space="preserve">За Каменской ДЮСШ сохранится функция массового организатора квалифицированных физкультурно-спортивных занятий для детей и подростков. </w:t>
      </w:r>
    </w:p>
    <w:p w:rsidR="00350D54" w:rsidRPr="00EE6862" w:rsidRDefault="00350D54" w:rsidP="00350D54">
      <w:pPr>
        <w:overflowPunct w:val="0"/>
        <w:autoSpaceDE w:val="0"/>
        <w:autoSpaceDN w:val="0"/>
        <w:adjustRightInd w:val="0"/>
        <w:ind w:firstLine="708"/>
        <w:rPr>
          <w:sz w:val="28"/>
          <w:szCs w:val="28"/>
        </w:rPr>
      </w:pPr>
      <w:r w:rsidRPr="00EE6862">
        <w:rPr>
          <w:sz w:val="28"/>
          <w:szCs w:val="28"/>
        </w:rPr>
        <w:t xml:space="preserve"> Несмотря на усилия последних лет, направленных на развитие материальной базы физической культуры и спорта, обеспеченность населения объектами спортивной инфраструктуры в Каменском городском округе остается недостаточной и составляет:  спортивными залами 53,9 % от существующего норматива,  плоскостными сооружениями –79,2%. </w:t>
      </w:r>
    </w:p>
    <w:p w:rsidR="00350D54" w:rsidRPr="00EE6862" w:rsidRDefault="00350D54" w:rsidP="00350D54">
      <w:pPr>
        <w:tabs>
          <w:tab w:val="left" w:pos="0"/>
        </w:tabs>
        <w:ind w:firstLine="708"/>
        <w:rPr>
          <w:sz w:val="28"/>
          <w:szCs w:val="28"/>
        </w:rPr>
      </w:pPr>
      <w:r w:rsidRPr="00EE6862">
        <w:rPr>
          <w:sz w:val="28"/>
          <w:szCs w:val="28"/>
        </w:rPr>
        <w:t>Наличие и качество спортивных сооружений является наиболее значимым показателем развития физкультурно-спортивной отрасли и необходимым условием увеличения численности населения, систематически занимающегося физической культурой и спортом.</w:t>
      </w:r>
    </w:p>
    <w:p w:rsidR="00350D54" w:rsidRPr="00EE6862" w:rsidRDefault="00350D54" w:rsidP="00350D54">
      <w:pPr>
        <w:tabs>
          <w:tab w:val="left" w:pos="0"/>
        </w:tabs>
        <w:ind w:firstLine="708"/>
        <w:rPr>
          <w:sz w:val="28"/>
          <w:szCs w:val="28"/>
        </w:rPr>
      </w:pPr>
      <w:r w:rsidRPr="00EE6862">
        <w:rPr>
          <w:sz w:val="28"/>
          <w:szCs w:val="28"/>
        </w:rPr>
        <w:t>Существующая материально-техническая база в настоящее время не отвечает в полной мере задачам обеспечения физкультурно-спортивной отрасли, не может удовлетворять потребности растущего спроса различных категорий населения в занятиях физической культурой и спортом.</w:t>
      </w:r>
    </w:p>
    <w:p w:rsidR="00350D54" w:rsidRPr="00EE6862" w:rsidRDefault="00350D54" w:rsidP="00350D54">
      <w:pPr>
        <w:ind w:firstLine="708"/>
        <w:rPr>
          <w:sz w:val="28"/>
          <w:szCs w:val="28"/>
        </w:rPr>
      </w:pPr>
      <w:r w:rsidRPr="00EE6862">
        <w:rPr>
          <w:sz w:val="28"/>
          <w:szCs w:val="28"/>
        </w:rPr>
        <w:lastRenderedPageBreak/>
        <w:t>Для сохранения положительной динамики и устойчивого развития физической культуры и спорта в ближайшие годы  необходимо:</w:t>
      </w:r>
    </w:p>
    <w:p w:rsidR="00350D54" w:rsidRPr="00EE6862" w:rsidRDefault="00350D54" w:rsidP="00350D54">
      <w:pPr>
        <w:ind w:firstLine="708"/>
        <w:rPr>
          <w:sz w:val="28"/>
          <w:szCs w:val="28"/>
        </w:rPr>
      </w:pPr>
      <w:r w:rsidRPr="00EE6862">
        <w:rPr>
          <w:sz w:val="28"/>
          <w:szCs w:val="28"/>
        </w:rPr>
        <w:t xml:space="preserve">- развивать  инфраструктуру сферы физической культуры и спорта; </w:t>
      </w:r>
    </w:p>
    <w:p w:rsidR="00350D54" w:rsidRPr="00EE6862" w:rsidRDefault="00350D54" w:rsidP="00350D54">
      <w:pPr>
        <w:pStyle w:val="ConsPlusNormal"/>
        <w:widowControl/>
        <w:ind w:firstLine="708"/>
        <w:rPr>
          <w:rFonts w:ascii="Times New Roman" w:hAnsi="Times New Roman" w:cs="Times New Roman"/>
          <w:sz w:val="28"/>
          <w:szCs w:val="28"/>
        </w:rPr>
      </w:pPr>
      <w:r w:rsidRPr="00EE6862">
        <w:rPr>
          <w:rFonts w:ascii="Times New Roman" w:hAnsi="Times New Roman" w:cs="Times New Roman"/>
          <w:sz w:val="28"/>
          <w:szCs w:val="28"/>
        </w:rPr>
        <w:t xml:space="preserve">- обеспечить сохранение темпов капитального ремонта объектов спорта с учетом потребностей лиц с ограниченными возможностями здоровья и инвалидов. </w:t>
      </w:r>
    </w:p>
    <w:p w:rsidR="00350D54" w:rsidRPr="00EE6862" w:rsidRDefault="00350D54" w:rsidP="00350D54">
      <w:pPr>
        <w:pStyle w:val="ConsPlusNormal"/>
        <w:widowControl/>
        <w:ind w:firstLine="708"/>
        <w:rPr>
          <w:rFonts w:ascii="Times New Roman" w:hAnsi="Times New Roman" w:cs="Times New Roman"/>
          <w:sz w:val="28"/>
          <w:szCs w:val="28"/>
        </w:rPr>
      </w:pPr>
      <w:r w:rsidRPr="00EE6862">
        <w:rPr>
          <w:rFonts w:ascii="Times New Roman" w:hAnsi="Times New Roman" w:cs="Times New Roman"/>
          <w:sz w:val="28"/>
          <w:szCs w:val="28"/>
        </w:rPr>
        <w:t>Наиболее острыми проблемами в сфере физической культуры и спорта являются:</w:t>
      </w:r>
    </w:p>
    <w:p w:rsidR="00350D54" w:rsidRPr="00EE6862" w:rsidRDefault="00304346" w:rsidP="00350D54">
      <w:pPr>
        <w:pStyle w:val="ConsPlusNormal"/>
        <w:widowControl/>
        <w:ind w:firstLine="708"/>
        <w:rPr>
          <w:rFonts w:ascii="Times New Roman" w:hAnsi="Times New Roman" w:cs="Times New Roman"/>
          <w:sz w:val="28"/>
          <w:szCs w:val="28"/>
        </w:rPr>
      </w:pPr>
      <w:r>
        <w:rPr>
          <w:rFonts w:ascii="Times New Roman" w:hAnsi="Times New Roman" w:cs="Times New Roman"/>
          <w:sz w:val="28"/>
          <w:szCs w:val="28"/>
        </w:rPr>
        <w:t>- н</w:t>
      </w:r>
      <w:r w:rsidR="00350D54" w:rsidRPr="00EE6862">
        <w:rPr>
          <w:rFonts w:ascii="Times New Roman" w:hAnsi="Times New Roman" w:cs="Times New Roman"/>
          <w:sz w:val="28"/>
          <w:szCs w:val="28"/>
        </w:rPr>
        <w:t>едостаточное привлечение жителей к регулярным занятиям физической культурой и спортом и, как следствие, ухудшение здоровья, физического развития и физической подготовленности населения.</w:t>
      </w:r>
    </w:p>
    <w:p w:rsidR="00350D54" w:rsidRPr="00EE6862" w:rsidRDefault="00350D54" w:rsidP="00350D54">
      <w:pPr>
        <w:pStyle w:val="ConsPlusNormal"/>
        <w:widowControl/>
        <w:ind w:firstLine="708"/>
        <w:rPr>
          <w:rFonts w:ascii="Times New Roman" w:hAnsi="Times New Roman" w:cs="Times New Roman"/>
          <w:sz w:val="28"/>
          <w:szCs w:val="28"/>
        </w:rPr>
      </w:pPr>
      <w:proofErr w:type="gramStart"/>
      <w:r w:rsidRPr="00EE6862">
        <w:rPr>
          <w:rFonts w:ascii="Times New Roman" w:hAnsi="Times New Roman" w:cs="Times New Roman"/>
          <w:sz w:val="28"/>
          <w:szCs w:val="28"/>
        </w:rPr>
        <w:t>В рамках Стратегии развития физической культуры и спорта Российской Федерации на период до 2020 года, утвержденной Распоряжением Правительства Российской Федерации от 07.08.2009 N 1101-р, и федеральной целевой программы «Развитие физической культуры и спорта в Российской Федерации на 2006 - 2015 годы» предусматривается, что к 2015 году численность занимающихся физической культурой и спортом в стране должна составить 30 процентов от общей численности</w:t>
      </w:r>
      <w:proofErr w:type="gramEnd"/>
      <w:r w:rsidRPr="00EE6862">
        <w:rPr>
          <w:rFonts w:ascii="Times New Roman" w:hAnsi="Times New Roman" w:cs="Times New Roman"/>
          <w:sz w:val="28"/>
          <w:szCs w:val="28"/>
        </w:rPr>
        <w:t xml:space="preserve"> населения, к </w:t>
      </w:r>
      <w:smartTag w:uri="urn:schemas-microsoft-com:office:smarttags" w:element="metricconverter">
        <w:smartTagPr>
          <w:attr w:name="ProductID" w:val="2020 г"/>
        </w:smartTagPr>
        <w:r w:rsidRPr="00EE6862">
          <w:rPr>
            <w:rFonts w:ascii="Times New Roman" w:hAnsi="Times New Roman" w:cs="Times New Roman"/>
            <w:sz w:val="28"/>
            <w:szCs w:val="28"/>
          </w:rPr>
          <w:t>2020 г</w:t>
        </w:r>
      </w:smartTag>
      <w:r w:rsidRPr="00EE6862">
        <w:rPr>
          <w:rFonts w:ascii="Times New Roman" w:hAnsi="Times New Roman" w:cs="Times New Roman"/>
          <w:sz w:val="28"/>
          <w:szCs w:val="28"/>
        </w:rPr>
        <w:t xml:space="preserve">. – 40 процентов.  </w:t>
      </w:r>
    </w:p>
    <w:p w:rsidR="00350D54" w:rsidRPr="00EE6862" w:rsidRDefault="00350D54" w:rsidP="00350D54">
      <w:pPr>
        <w:pStyle w:val="ConsPlusNormal"/>
        <w:widowControl/>
        <w:ind w:firstLine="708"/>
        <w:rPr>
          <w:rFonts w:ascii="Times New Roman" w:hAnsi="Times New Roman" w:cs="Times New Roman"/>
          <w:sz w:val="28"/>
          <w:szCs w:val="28"/>
        </w:rPr>
      </w:pPr>
      <w:r w:rsidRPr="00EE6862">
        <w:rPr>
          <w:rFonts w:ascii="Times New Roman" w:hAnsi="Times New Roman" w:cs="Times New Roman"/>
          <w:sz w:val="28"/>
          <w:szCs w:val="28"/>
        </w:rPr>
        <w:t xml:space="preserve">В Каменском городском округе систематически занимается физической культурой и спортом на 01 января  2014 года  </w:t>
      </w:r>
      <w:r w:rsidR="00EE6862" w:rsidRPr="00EE6862">
        <w:rPr>
          <w:rFonts w:ascii="Times New Roman" w:hAnsi="Times New Roman" w:cs="Times New Roman"/>
          <w:sz w:val="28"/>
          <w:szCs w:val="28"/>
        </w:rPr>
        <w:t>5202</w:t>
      </w:r>
      <w:r w:rsidRPr="00EE6862">
        <w:rPr>
          <w:rFonts w:ascii="Times New Roman" w:hAnsi="Times New Roman" w:cs="Times New Roman"/>
          <w:sz w:val="28"/>
          <w:szCs w:val="28"/>
        </w:rPr>
        <w:t xml:space="preserve"> человек</w:t>
      </w:r>
      <w:r w:rsidR="00EE6862" w:rsidRPr="00EE6862">
        <w:rPr>
          <w:rFonts w:ascii="Times New Roman" w:hAnsi="Times New Roman" w:cs="Times New Roman"/>
          <w:sz w:val="28"/>
          <w:szCs w:val="28"/>
        </w:rPr>
        <w:t>а</w:t>
      </w:r>
      <w:r w:rsidRPr="00EE6862">
        <w:rPr>
          <w:rFonts w:ascii="Times New Roman" w:hAnsi="Times New Roman" w:cs="Times New Roman"/>
          <w:sz w:val="28"/>
          <w:szCs w:val="28"/>
        </w:rPr>
        <w:t xml:space="preserve">, что составляет 17,0% от </w:t>
      </w:r>
      <w:r w:rsidR="00304346">
        <w:rPr>
          <w:rFonts w:ascii="Times New Roman" w:hAnsi="Times New Roman" w:cs="Times New Roman"/>
          <w:sz w:val="28"/>
          <w:szCs w:val="28"/>
        </w:rPr>
        <w:t>численности населения</w:t>
      </w:r>
      <w:r w:rsidRPr="00EE6862">
        <w:rPr>
          <w:rFonts w:ascii="Times New Roman" w:hAnsi="Times New Roman" w:cs="Times New Roman"/>
          <w:sz w:val="28"/>
          <w:szCs w:val="28"/>
        </w:rPr>
        <w:t>.</w:t>
      </w:r>
    </w:p>
    <w:tbl>
      <w:tblPr>
        <w:tblW w:w="9426" w:type="dxa"/>
        <w:tblLayout w:type="fixed"/>
        <w:tblCellMar>
          <w:left w:w="70" w:type="dxa"/>
          <w:right w:w="70" w:type="dxa"/>
        </w:tblCellMar>
        <w:tblLook w:val="0000" w:firstRow="0" w:lastRow="0" w:firstColumn="0" w:lastColumn="0" w:noHBand="0" w:noVBand="0"/>
      </w:tblPr>
      <w:tblGrid>
        <w:gridCol w:w="4465"/>
        <w:gridCol w:w="2409"/>
        <w:gridCol w:w="2552"/>
      </w:tblGrid>
      <w:tr w:rsidR="00350D54" w:rsidRPr="00EE6862" w:rsidTr="0051761D">
        <w:trPr>
          <w:cantSplit/>
          <w:trHeight w:val="360"/>
        </w:trPr>
        <w:tc>
          <w:tcPr>
            <w:tcW w:w="4465" w:type="dxa"/>
            <w:tcBorders>
              <w:top w:val="single" w:sz="6" w:space="0" w:color="auto"/>
              <w:left w:val="single" w:sz="6" w:space="0" w:color="auto"/>
              <w:bottom w:val="single" w:sz="6" w:space="0" w:color="auto"/>
              <w:right w:val="single" w:sz="6" w:space="0" w:color="auto"/>
            </w:tcBorders>
          </w:tcPr>
          <w:p w:rsidR="00350D54" w:rsidRPr="0051761D" w:rsidRDefault="00350D54" w:rsidP="00EB3D6A">
            <w:pPr>
              <w:pStyle w:val="ConsPlusNormal"/>
              <w:widowControl/>
              <w:jc w:val="center"/>
              <w:rPr>
                <w:rFonts w:ascii="Times New Roman" w:hAnsi="Times New Roman" w:cs="Times New Roman"/>
                <w:sz w:val="24"/>
                <w:szCs w:val="24"/>
              </w:rPr>
            </w:pPr>
            <w:r w:rsidRPr="0051761D">
              <w:rPr>
                <w:rFonts w:ascii="Times New Roman" w:hAnsi="Times New Roman" w:cs="Times New Roman"/>
                <w:sz w:val="24"/>
                <w:szCs w:val="24"/>
              </w:rPr>
              <w:t>Показатель</w:t>
            </w:r>
          </w:p>
        </w:tc>
        <w:tc>
          <w:tcPr>
            <w:tcW w:w="2409" w:type="dxa"/>
            <w:tcBorders>
              <w:top w:val="single" w:sz="6" w:space="0" w:color="auto"/>
              <w:left w:val="single" w:sz="6" w:space="0" w:color="auto"/>
              <w:bottom w:val="single" w:sz="6" w:space="0" w:color="auto"/>
              <w:right w:val="single" w:sz="6" w:space="0" w:color="auto"/>
            </w:tcBorders>
          </w:tcPr>
          <w:p w:rsidR="00350D54" w:rsidRPr="0051761D" w:rsidRDefault="00350D54" w:rsidP="00EB3D6A">
            <w:pPr>
              <w:pStyle w:val="ConsPlusNormal"/>
              <w:widowControl/>
              <w:jc w:val="center"/>
              <w:rPr>
                <w:rFonts w:ascii="Times New Roman" w:hAnsi="Times New Roman" w:cs="Times New Roman"/>
                <w:sz w:val="24"/>
                <w:szCs w:val="24"/>
              </w:rPr>
            </w:pPr>
            <w:r w:rsidRPr="0051761D">
              <w:rPr>
                <w:rFonts w:ascii="Times New Roman" w:hAnsi="Times New Roman" w:cs="Times New Roman"/>
                <w:sz w:val="24"/>
                <w:szCs w:val="24"/>
              </w:rPr>
              <w:t>2012 год</w:t>
            </w:r>
          </w:p>
        </w:tc>
        <w:tc>
          <w:tcPr>
            <w:tcW w:w="2552" w:type="dxa"/>
            <w:tcBorders>
              <w:top w:val="single" w:sz="6" w:space="0" w:color="auto"/>
              <w:left w:val="single" w:sz="6" w:space="0" w:color="auto"/>
              <w:bottom w:val="single" w:sz="6" w:space="0" w:color="auto"/>
              <w:right w:val="single" w:sz="6" w:space="0" w:color="auto"/>
            </w:tcBorders>
          </w:tcPr>
          <w:p w:rsidR="00350D54" w:rsidRPr="0051761D" w:rsidRDefault="00350D54" w:rsidP="00EB3D6A">
            <w:pPr>
              <w:pStyle w:val="ConsPlusNormal"/>
              <w:widowControl/>
              <w:jc w:val="center"/>
              <w:rPr>
                <w:rFonts w:ascii="Times New Roman" w:hAnsi="Times New Roman" w:cs="Times New Roman"/>
                <w:sz w:val="24"/>
                <w:szCs w:val="24"/>
              </w:rPr>
            </w:pPr>
            <w:r w:rsidRPr="0051761D">
              <w:rPr>
                <w:rFonts w:ascii="Times New Roman" w:hAnsi="Times New Roman" w:cs="Times New Roman"/>
                <w:sz w:val="24"/>
                <w:szCs w:val="24"/>
              </w:rPr>
              <w:t>2013 год</w:t>
            </w:r>
          </w:p>
          <w:p w:rsidR="00350D54" w:rsidRPr="0051761D" w:rsidRDefault="00350D54" w:rsidP="00EB3D6A">
            <w:pPr>
              <w:pStyle w:val="ConsPlusNormal"/>
              <w:widowControl/>
              <w:jc w:val="center"/>
              <w:rPr>
                <w:rFonts w:ascii="Times New Roman" w:hAnsi="Times New Roman" w:cs="Times New Roman"/>
                <w:sz w:val="24"/>
                <w:szCs w:val="24"/>
              </w:rPr>
            </w:pPr>
          </w:p>
        </w:tc>
      </w:tr>
      <w:tr w:rsidR="00350D54" w:rsidRPr="00EE6862" w:rsidTr="00304346">
        <w:trPr>
          <w:cantSplit/>
          <w:trHeight w:val="859"/>
        </w:trPr>
        <w:tc>
          <w:tcPr>
            <w:tcW w:w="4465" w:type="dxa"/>
            <w:tcBorders>
              <w:top w:val="single" w:sz="6" w:space="0" w:color="auto"/>
              <w:left w:val="single" w:sz="6" w:space="0" w:color="auto"/>
              <w:bottom w:val="single" w:sz="6" w:space="0" w:color="auto"/>
              <w:right w:val="single" w:sz="6" w:space="0" w:color="auto"/>
            </w:tcBorders>
          </w:tcPr>
          <w:p w:rsidR="00350D54" w:rsidRPr="0051761D" w:rsidRDefault="00350D54" w:rsidP="00EB3D6A">
            <w:pPr>
              <w:pStyle w:val="ConsPlusNormal"/>
              <w:widowControl/>
              <w:rPr>
                <w:rFonts w:ascii="Times New Roman" w:hAnsi="Times New Roman" w:cs="Times New Roman"/>
                <w:sz w:val="24"/>
                <w:szCs w:val="24"/>
              </w:rPr>
            </w:pPr>
            <w:r w:rsidRPr="0051761D">
              <w:rPr>
                <w:rFonts w:ascii="Times New Roman" w:hAnsi="Times New Roman" w:cs="Times New Roman"/>
                <w:sz w:val="24"/>
                <w:szCs w:val="24"/>
              </w:rPr>
              <w:t xml:space="preserve">число жителей  Каменского городского округа, систематически занимающегося физической культурой и спортом </w:t>
            </w:r>
          </w:p>
          <w:p w:rsidR="00350D54" w:rsidRPr="0051761D" w:rsidRDefault="00350D54" w:rsidP="00EB3D6A">
            <w:pPr>
              <w:pStyle w:val="ConsPlusNormal"/>
              <w:widowControl/>
              <w:rPr>
                <w:rFonts w:ascii="Times New Roman" w:hAnsi="Times New Roman" w:cs="Times New Roman"/>
                <w:sz w:val="24"/>
                <w:szCs w:val="24"/>
              </w:rPr>
            </w:pPr>
          </w:p>
        </w:tc>
        <w:tc>
          <w:tcPr>
            <w:tcW w:w="2409" w:type="dxa"/>
            <w:tcBorders>
              <w:top w:val="single" w:sz="6" w:space="0" w:color="auto"/>
              <w:left w:val="single" w:sz="6" w:space="0" w:color="auto"/>
              <w:bottom w:val="single" w:sz="6" w:space="0" w:color="auto"/>
              <w:right w:val="single" w:sz="6" w:space="0" w:color="auto"/>
            </w:tcBorders>
          </w:tcPr>
          <w:p w:rsidR="00350D54" w:rsidRPr="0051761D" w:rsidRDefault="00350D54" w:rsidP="00EB3D6A">
            <w:pPr>
              <w:pStyle w:val="ConsPlusNormal"/>
              <w:widowControl/>
              <w:jc w:val="center"/>
              <w:rPr>
                <w:rFonts w:ascii="Times New Roman" w:hAnsi="Times New Roman" w:cs="Times New Roman"/>
                <w:sz w:val="24"/>
                <w:szCs w:val="24"/>
              </w:rPr>
            </w:pPr>
            <w:r w:rsidRPr="0051761D">
              <w:rPr>
                <w:rFonts w:ascii="Times New Roman" w:hAnsi="Times New Roman" w:cs="Times New Roman"/>
                <w:sz w:val="24"/>
                <w:szCs w:val="24"/>
              </w:rPr>
              <w:t>3320</w:t>
            </w:r>
          </w:p>
        </w:tc>
        <w:tc>
          <w:tcPr>
            <w:tcW w:w="2552" w:type="dxa"/>
            <w:tcBorders>
              <w:top w:val="single" w:sz="6" w:space="0" w:color="auto"/>
              <w:left w:val="single" w:sz="6" w:space="0" w:color="auto"/>
              <w:bottom w:val="single" w:sz="6" w:space="0" w:color="auto"/>
              <w:right w:val="single" w:sz="6" w:space="0" w:color="auto"/>
            </w:tcBorders>
          </w:tcPr>
          <w:p w:rsidR="00350D54" w:rsidRPr="0051761D" w:rsidRDefault="00EE6862" w:rsidP="00EE6862">
            <w:pPr>
              <w:pStyle w:val="ConsPlusNormal"/>
              <w:widowControl/>
              <w:jc w:val="center"/>
              <w:rPr>
                <w:rFonts w:ascii="Times New Roman" w:hAnsi="Times New Roman" w:cs="Times New Roman"/>
                <w:sz w:val="24"/>
                <w:szCs w:val="24"/>
              </w:rPr>
            </w:pPr>
            <w:r w:rsidRPr="0051761D">
              <w:rPr>
                <w:rFonts w:ascii="Times New Roman" w:hAnsi="Times New Roman" w:cs="Times New Roman"/>
                <w:sz w:val="24"/>
                <w:szCs w:val="24"/>
              </w:rPr>
              <w:t>5202</w:t>
            </w:r>
          </w:p>
        </w:tc>
      </w:tr>
    </w:tbl>
    <w:p w:rsidR="00350D54" w:rsidRPr="00EE6862" w:rsidRDefault="00350D54" w:rsidP="00350D54">
      <w:pPr>
        <w:pStyle w:val="ConsPlusNormal"/>
        <w:widowControl/>
        <w:ind w:firstLine="700"/>
        <w:rPr>
          <w:rFonts w:ascii="Times New Roman" w:hAnsi="Times New Roman" w:cs="Times New Roman"/>
          <w:sz w:val="28"/>
          <w:szCs w:val="28"/>
        </w:rPr>
      </w:pPr>
      <w:r w:rsidRPr="00EE6862">
        <w:rPr>
          <w:rFonts w:ascii="Times New Roman" w:hAnsi="Times New Roman" w:cs="Times New Roman"/>
          <w:sz w:val="28"/>
          <w:szCs w:val="28"/>
        </w:rPr>
        <w:t>Несмотря на то, что в настоящее время наблюдается положительная динамика этого показателя, темпы прироста не достаточны для достижения параметров, поставленных перед муниципальными образованиями Стратегией развития физической культуры и спорта Российской Федерации на период до 2020 года.</w:t>
      </w:r>
    </w:p>
    <w:p w:rsidR="00350D54" w:rsidRPr="00EE6862" w:rsidRDefault="00350D54" w:rsidP="00350D54">
      <w:pPr>
        <w:pStyle w:val="ConsPlusNormal"/>
        <w:widowControl/>
        <w:ind w:firstLine="700"/>
        <w:rPr>
          <w:rFonts w:ascii="Times New Roman" w:hAnsi="Times New Roman" w:cs="Times New Roman"/>
          <w:sz w:val="28"/>
          <w:szCs w:val="28"/>
        </w:rPr>
      </w:pPr>
      <w:r w:rsidRPr="00EE6862">
        <w:rPr>
          <w:rFonts w:ascii="Times New Roman" w:hAnsi="Times New Roman" w:cs="Times New Roman"/>
          <w:sz w:val="28"/>
          <w:szCs w:val="28"/>
        </w:rPr>
        <w:t>В этой связи, одной из основополагающих задач является создание максимально благоприятных условий для занятий физической культурой и спортом среди различных возрастных групп и категорий граждан.</w:t>
      </w:r>
    </w:p>
    <w:p w:rsidR="006A2D9A" w:rsidRPr="00EE6862" w:rsidRDefault="006A2D9A" w:rsidP="00D959F4">
      <w:pPr>
        <w:ind w:firstLine="708"/>
        <w:rPr>
          <w:rFonts w:eastAsia="Times New Roman"/>
          <w:color w:val="000000"/>
          <w:sz w:val="28"/>
          <w:szCs w:val="28"/>
        </w:rPr>
      </w:pPr>
      <w:r w:rsidRPr="00EE6862">
        <w:rPr>
          <w:rFonts w:eastAsia="Times New Roman"/>
          <w:color w:val="000000"/>
          <w:sz w:val="28"/>
          <w:szCs w:val="28"/>
        </w:rPr>
        <w:t>Выполнение Программы обеспечит создание благоприятны</w:t>
      </w:r>
      <w:r w:rsidR="00304346">
        <w:rPr>
          <w:rFonts w:eastAsia="Times New Roman"/>
          <w:color w:val="000000"/>
          <w:sz w:val="28"/>
          <w:szCs w:val="28"/>
        </w:rPr>
        <w:t>х</w:t>
      </w:r>
      <w:r w:rsidRPr="00EE6862">
        <w:rPr>
          <w:rFonts w:eastAsia="Times New Roman"/>
          <w:color w:val="000000"/>
          <w:sz w:val="28"/>
          <w:szCs w:val="28"/>
        </w:rPr>
        <w:t xml:space="preserve"> услови</w:t>
      </w:r>
      <w:r w:rsidR="00304346">
        <w:rPr>
          <w:rFonts w:eastAsia="Times New Roman"/>
          <w:color w:val="000000"/>
          <w:sz w:val="28"/>
          <w:szCs w:val="28"/>
        </w:rPr>
        <w:t>й</w:t>
      </w:r>
      <w:r w:rsidRPr="00EE6862">
        <w:rPr>
          <w:rFonts w:eastAsia="Times New Roman"/>
          <w:color w:val="000000"/>
          <w:sz w:val="28"/>
          <w:szCs w:val="28"/>
        </w:rPr>
        <w:t xml:space="preserve"> для занятий физической культурой и спортом среди различных возрастных групп и категорий граждан, максимальное привлечение жителей городского округа  к регулярным занятиям физической культурой и спортом. </w:t>
      </w:r>
    </w:p>
    <w:p w:rsidR="00EE6862" w:rsidRPr="003E43B9" w:rsidRDefault="00D959F4" w:rsidP="00304346">
      <w:pPr>
        <w:pStyle w:val="a3"/>
        <w:spacing w:before="0" w:beforeAutospacing="0" w:after="0" w:afterAutospacing="0"/>
        <w:rPr>
          <w:sz w:val="28"/>
          <w:szCs w:val="28"/>
        </w:rPr>
      </w:pPr>
      <w:r w:rsidRPr="00EE6862">
        <w:rPr>
          <w:sz w:val="28"/>
          <w:szCs w:val="28"/>
        </w:rPr>
        <w:t xml:space="preserve">         </w:t>
      </w:r>
      <w:r w:rsidR="00304346">
        <w:rPr>
          <w:sz w:val="28"/>
          <w:szCs w:val="28"/>
        </w:rPr>
        <w:t xml:space="preserve"> </w:t>
      </w:r>
      <w:r w:rsidR="00EE6862" w:rsidRPr="003E43B9">
        <w:rPr>
          <w:sz w:val="28"/>
          <w:szCs w:val="28"/>
        </w:rPr>
        <w:t xml:space="preserve">Анализ состояния здоровья воспитанников и учащихся </w:t>
      </w:r>
      <w:r w:rsidR="00304346">
        <w:rPr>
          <w:sz w:val="28"/>
          <w:szCs w:val="28"/>
        </w:rPr>
        <w:t xml:space="preserve">образовательных учреждений </w:t>
      </w:r>
      <w:r w:rsidR="00EE6862" w:rsidRPr="003E43B9">
        <w:rPr>
          <w:sz w:val="28"/>
          <w:szCs w:val="28"/>
        </w:rPr>
        <w:t xml:space="preserve">за последние годы показал, что в структуре заболеваний по итогам 2013 года одно из первых мест занимают болезни органов дыхания и пищеварения, затем болезни глаз и его придатков, болезни костно-мышечной системы. В сравнении со средним многолетним </w:t>
      </w:r>
      <w:r w:rsidR="00EE6862" w:rsidRPr="003E43B9">
        <w:rPr>
          <w:sz w:val="28"/>
          <w:szCs w:val="28"/>
        </w:rPr>
        <w:lastRenderedPageBreak/>
        <w:t>уровнем у дошкольников отмечается рост болезней: инфекционных и паразитарных заболеваний в 7,75 раз, болезней органов пищеварения в 1,6 раз</w:t>
      </w:r>
      <w:r w:rsidR="00304346">
        <w:rPr>
          <w:sz w:val="28"/>
          <w:szCs w:val="28"/>
        </w:rPr>
        <w:t>а</w:t>
      </w:r>
      <w:r w:rsidR="00EE6862" w:rsidRPr="003E43B9">
        <w:rPr>
          <w:sz w:val="28"/>
          <w:szCs w:val="28"/>
        </w:rPr>
        <w:t xml:space="preserve">; у школьников отмечается рост заболеваний костно-мышечной системы в 2,4 раза, заболеваний эндокринной системы в 1,5 раза, инфекционных и паразитарных заболеваний в 18 раз. Причинами таких показателей, вполне могут быть наследственность, экологический фон, условия жизни ребёнка. При этом существуют также факторы </w:t>
      </w:r>
      <w:proofErr w:type="spellStart"/>
      <w:r w:rsidR="00EE6862" w:rsidRPr="003E43B9">
        <w:rPr>
          <w:sz w:val="28"/>
          <w:szCs w:val="28"/>
        </w:rPr>
        <w:t>внутришкольной</w:t>
      </w:r>
      <w:proofErr w:type="spellEnd"/>
      <w:r w:rsidR="00EE6862" w:rsidRPr="003E43B9">
        <w:rPr>
          <w:sz w:val="28"/>
          <w:szCs w:val="28"/>
        </w:rPr>
        <w:t xml:space="preserve"> (</w:t>
      </w:r>
      <w:proofErr w:type="spellStart"/>
      <w:r w:rsidR="00EE6862" w:rsidRPr="003E43B9">
        <w:rPr>
          <w:sz w:val="28"/>
          <w:szCs w:val="28"/>
        </w:rPr>
        <w:t>внутрисадовской</w:t>
      </w:r>
      <w:proofErr w:type="spellEnd"/>
      <w:r w:rsidR="00EE6862" w:rsidRPr="003E43B9">
        <w:rPr>
          <w:sz w:val="28"/>
          <w:szCs w:val="28"/>
        </w:rPr>
        <w:t xml:space="preserve">) среды, влияющей на здоровье детей. </w:t>
      </w:r>
    </w:p>
    <w:p w:rsidR="00EE6862" w:rsidRPr="003E43B9" w:rsidRDefault="00EE6862" w:rsidP="00304346">
      <w:pPr>
        <w:pStyle w:val="a3"/>
        <w:spacing w:before="0" w:beforeAutospacing="0" w:after="0" w:afterAutospacing="0"/>
        <w:ind w:firstLine="600"/>
        <w:rPr>
          <w:sz w:val="28"/>
          <w:szCs w:val="28"/>
        </w:rPr>
      </w:pPr>
      <w:r w:rsidRPr="003E43B9">
        <w:rPr>
          <w:sz w:val="28"/>
          <w:szCs w:val="28"/>
        </w:rPr>
        <w:t xml:space="preserve">По итогам 2013 года в сравнении с 2003 годом в структуре пораженности школьников хроническими заболеваниями наблюдается снижение удельного веса следующих заболеваний: болезней крови и кроветворных органов на 0,5%, болезней органов пищеварения с 23,4% до 23,2%. Данная динамика свидетельствует о положительном влиянии горячего питания в школах на состояние здоровья обучающихся. В 2013-2014 учебном году охват горячим питанием школьников составил </w:t>
      </w:r>
      <w:r w:rsidRPr="0086226D">
        <w:rPr>
          <w:sz w:val="28"/>
          <w:szCs w:val="28"/>
        </w:rPr>
        <w:t>95,5%.</w:t>
      </w:r>
    </w:p>
    <w:p w:rsidR="00EE6862" w:rsidRPr="00ED5A0E" w:rsidRDefault="00EE6862" w:rsidP="00304346">
      <w:pPr>
        <w:pStyle w:val="a3"/>
        <w:spacing w:before="0" w:beforeAutospacing="0" w:after="0" w:afterAutospacing="0"/>
        <w:ind w:firstLine="540"/>
        <w:rPr>
          <w:sz w:val="28"/>
          <w:szCs w:val="28"/>
        </w:rPr>
      </w:pPr>
      <w:r w:rsidRPr="00ED5A0E">
        <w:rPr>
          <w:sz w:val="28"/>
          <w:szCs w:val="28"/>
        </w:rPr>
        <w:t xml:space="preserve">В целях сохранения, укрепления здоровья и профилактики хронических заболеваний у обучающихся и воспитанников, оказания эффективной и качественной медицинской помощи в образовательных учреждениях МО «Каменский ГО» в 2013 году проведены профилактические медицинские осмотры (1830 детей) и диспансерное наблюдение (1369 детей) обучающихся. </w:t>
      </w:r>
    </w:p>
    <w:p w:rsidR="00EE6862" w:rsidRPr="003E43B9" w:rsidRDefault="00EE6862" w:rsidP="00EE6862">
      <w:pPr>
        <w:ind w:firstLine="540"/>
        <w:rPr>
          <w:rStyle w:val="a5"/>
          <w:b w:val="0"/>
          <w:sz w:val="28"/>
          <w:szCs w:val="28"/>
        </w:rPr>
      </w:pPr>
      <w:r w:rsidRPr="003E43B9">
        <w:rPr>
          <w:rStyle w:val="a5"/>
          <w:b w:val="0"/>
          <w:sz w:val="28"/>
          <w:szCs w:val="28"/>
        </w:rPr>
        <w:t>В МО «Каменский городской округ» в 2013-2014 учебном году по состоянию здоровья отнесены к 1 группе здоровья 36,5% обучающихся, ко 2 группе здоровья</w:t>
      </w:r>
      <w:r w:rsidR="00304346">
        <w:rPr>
          <w:rStyle w:val="a5"/>
          <w:b w:val="0"/>
          <w:sz w:val="28"/>
          <w:szCs w:val="28"/>
        </w:rPr>
        <w:t xml:space="preserve"> -</w:t>
      </w:r>
      <w:r w:rsidRPr="003E43B9">
        <w:rPr>
          <w:rStyle w:val="a5"/>
          <w:b w:val="0"/>
          <w:sz w:val="28"/>
          <w:szCs w:val="28"/>
        </w:rPr>
        <w:t xml:space="preserve"> 47,8%, к 3 группе – 13,7%, к 4 группе здоровья – 1,7% и  к 5 группе – 0,2%.</w:t>
      </w:r>
    </w:p>
    <w:p w:rsidR="00EE6862" w:rsidRPr="003E43B9" w:rsidRDefault="00EE6862" w:rsidP="00EE6862">
      <w:pPr>
        <w:ind w:firstLine="540"/>
        <w:rPr>
          <w:sz w:val="28"/>
          <w:szCs w:val="28"/>
        </w:rPr>
      </w:pPr>
      <w:r w:rsidRPr="003E43B9">
        <w:rPr>
          <w:sz w:val="28"/>
          <w:szCs w:val="28"/>
        </w:rPr>
        <w:t>Критерии оценки по группам здоровья учитываются при проведении Всероссийской диспансеризации детей и подростков. В 2013- 2014 уч</w:t>
      </w:r>
      <w:r w:rsidR="00304346">
        <w:rPr>
          <w:sz w:val="28"/>
          <w:szCs w:val="28"/>
        </w:rPr>
        <w:t>ебном</w:t>
      </w:r>
      <w:r w:rsidRPr="003E43B9">
        <w:rPr>
          <w:sz w:val="28"/>
          <w:szCs w:val="28"/>
        </w:rPr>
        <w:t xml:space="preserve"> году в МО «Каменский городской округ» диспансерному наблюдению подлежало 1369 обучающихся, прошли диспансерное наблюдение </w:t>
      </w:r>
      <w:r w:rsidR="00304346">
        <w:rPr>
          <w:sz w:val="28"/>
          <w:szCs w:val="28"/>
        </w:rPr>
        <w:t>100%</w:t>
      </w:r>
      <w:r w:rsidRPr="003E43B9">
        <w:rPr>
          <w:sz w:val="28"/>
          <w:szCs w:val="28"/>
        </w:rPr>
        <w:t xml:space="preserve"> обучающихся</w:t>
      </w:r>
      <w:r>
        <w:rPr>
          <w:sz w:val="28"/>
          <w:szCs w:val="28"/>
        </w:rPr>
        <w:t xml:space="preserve"> </w:t>
      </w:r>
      <w:r w:rsidRPr="003E43B9">
        <w:rPr>
          <w:sz w:val="28"/>
          <w:szCs w:val="28"/>
        </w:rPr>
        <w:t>(</w:t>
      </w:r>
      <w:r w:rsidR="00304346">
        <w:rPr>
          <w:sz w:val="28"/>
          <w:szCs w:val="28"/>
        </w:rPr>
        <w:t>1369</w:t>
      </w:r>
      <w:r w:rsidRPr="003E43B9">
        <w:rPr>
          <w:sz w:val="28"/>
          <w:szCs w:val="28"/>
        </w:rPr>
        <w:t>).</w:t>
      </w:r>
    </w:p>
    <w:p w:rsidR="00EE6862" w:rsidRPr="00EE6862" w:rsidRDefault="00EE6862" w:rsidP="00EE6862">
      <w:pPr>
        <w:ind w:firstLine="540"/>
        <w:rPr>
          <w:sz w:val="28"/>
          <w:szCs w:val="28"/>
        </w:rPr>
      </w:pPr>
      <w:r w:rsidRPr="00EE6862">
        <w:rPr>
          <w:sz w:val="28"/>
          <w:szCs w:val="28"/>
        </w:rPr>
        <w:t>В 16 дошкольных и 13 общеобразовательных учреждениях имеются медицинские кабинеты. В рамках национальной образовательной инициативы «Наша новая школа» отремонтировано, оборудовано и лицензировано 25 медицинских кабинетов.</w:t>
      </w:r>
    </w:p>
    <w:p w:rsidR="00EE6862" w:rsidRDefault="00EE6862" w:rsidP="00EE6862">
      <w:pPr>
        <w:ind w:firstLine="540"/>
        <w:rPr>
          <w:sz w:val="28"/>
          <w:szCs w:val="28"/>
        </w:rPr>
      </w:pPr>
      <w:r w:rsidRPr="00EE6862">
        <w:rPr>
          <w:sz w:val="28"/>
          <w:szCs w:val="28"/>
        </w:rPr>
        <w:t xml:space="preserve">Вместе с тем, в МО «Каменский ГО» функционируют образовательные организации, в которых медицинский кабинет не </w:t>
      </w:r>
      <w:proofErr w:type="spellStart"/>
      <w:r w:rsidRPr="00EE6862">
        <w:rPr>
          <w:sz w:val="28"/>
          <w:szCs w:val="28"/>
        </w:rPr>
        <w:t>пролицензирован</w:t>
      </w:r>
      <w:proofErr w:type="spellEnd"/>
      <w:r w:rsidR="00304346">
        <w:rPr>
          <w:sz w:val="28"/>
          <w:szCs w:val="28"/>
        </w:rPr>
        <w:t>,</w:t>
      </w:r>
      <w:r w:rsidRPr="00EE6862">
        <w:rPr>
          <w:sz w:val="28"/>
          <w:szCs w:val="28"/>
        </w:rPr>
        <w:t xml:space="preserve"> так как общеобразовательные учреждения признаны малокомплектными (</w:t>
      </w:r>
      <w:proofErr w:type="spellStart"/>
      <w:r w:rsidRPr="00EE6862">
        <w:rPr>
          <w:sz w:val="28"/>
          <w:szCs w:val="28"/>
        </w:rPr>
        <w:t>Рыбниковская</w:t>
      </w:r>
      <w:proofErr w:type="spellEnd"/>
      <w:r w:rsidRPr="00EE6862">
        <w:rPr>
          <w:sz w:val="28"/>
          <w:szCs w:val="28"/>
        </w:rPr>
        <w:t xml:space="preserve"> СОШ, Черемховская СОШ и </w:t>
      </w:r>
      <w:proofErr w:type="spellStart"/>
      <w:r w:rsidRPr="00EE6862">
        <w:rPr>
          <w:sz w:val="28"/>
          <w:szCs w:val="28"/>
        </w:rPr>
        <w:t>Новобытский</w:t>
      </w:r>
      <w:proofErr w:type="spellEnd"/>
      <w:r w:rsidRPr="00EE6862">
        <w:rPr>
          <w:sz w:val="28"/>
          <w:szCs w:val="28"/>
        </w:rPr>
        <w:t xml:space="preserve"> детский сад). Обслуживание обучающихся и воспитанников осуществляется по договору об оказании медицинского обслуживания с </w:t>
      </w:r>
      <w:r w:rsidR="00304346">
        <w:rPr>
          <w:sz w:val="28"/>
          <w:szCs w:val="28"/>
        </w:rPr>
        <w:t>ГБУЗ СО «</w:t>
      </w:r>
      <w:r w:rsidR="0021421B">
        <w:rPr>
          <w:sz w:val="28"/>
          <w:szCs w:val="28"/>
        </w:rPr>
        <w:t>К</w:t>
      </w:r>
      <w:r w:rsidRPr="00EE6862">
        <w:rPr>
          <w:sz w:val="28"/>
          <w:szCs w:val="28"/>
        </w:rPr>
        <w:t>аменск</w:t>
      </w:r>
      <w:r w:rsidR="0021421B">
        <w:rPr>
          <w:sz w:val="28"/>
          <w:szCs w:val="28"/>
        </w:rPr>
        <w:t>ая ЦРБ»</w:t>
      </w:r>
      <w:r w:rsidRPr="00EE6862">
        <w:rPr>
          <w:sz w:val="28"/>
          <w:szCs w:val="28"/>
        </w:rPr>
        <w:t>. Обеспеченность дошкольных образовательных учреждений медицинским персоналом составляет 73,3%, общеобразовательных учреждений - 7,7%.</w:t>
      </w:r>
    </w:p>
    <w:p w:rsidR="00B43BD9" w:rsidRDefault="0021421B" w:rsidP="007A17AF">
      <w:pPr>
        <w:pStyle w:val="a3"/>
        <w:rPr>
          <w:sz w:val="28"/>
          <w:szCs w:val="28"/>
        </w:rPr>
      </w:pPr>
      <w:r>
        <w:rPr>
          <w:sz w:val="28"/>
          <w:szCs w:val="28"/>
        </w:rPr>
        <w:lastRenderedPageBreak/>
        <w:t xml:space="preserve"> Од</w:t>
      </w:r>
      <w:r w:rsidR="00B43BD9" w:rsidRPr="007A17AF">
        <w:rPr>
          <w:sz w:val="28"/>
          <w:szCs w:val="28"/>
        </w:rPr>
        <w:t xml:space="preserve">ной из важнейших задач является необходимость формирования ответственного отношения человека к собственному здоровью, повышение мотивации населения к здоровому образу жизни, повышению ответственности за сохранение </w:t>
      </w:r>
      <w:r w:rsidR="006D4867">
        <w:rPr>
          <w:sz w:val="28"/>
          <w:szCs w:val="28"/>
        </w:rPr>
        <w:t>и укреплени</w:t>
      </w:r>
      <w:r>
        <w:rPr>
          <w:sz w:val="28"/>
          <w:szCs w:val="28"/>
        </w:rPr>
        <w:t>е</w:t>
      </w:r>
      <w:r w:rsidR="006D4867">
        <w:rPr>
          <w:sz w:val="28"/>
          <w:szCs w:val="28"/>
        </w:rPr>
        <w:t xml:space="preserve"> </w:t>
      </w:r>
      <w:r w:rsidR="00B43BD9" w:rsidRPr="007A17AF">
        <w:rPr>
          <w:sz w:val="28"/>
          <w:szCs w:val="28"/>
        </w:rPr>
        <w:t>своего здоровья.</w:t>
      </w:r>
    </w:p>
    <w:p w:rsidR="006503A5" w:rsidRDefault="006503A5" w:rsidP="006503A5">
      <w:pPr>
        <w:ind w:firstLine="708"/>
        <w:rPr>
          <w:sz w:val="28"/>
          <w:szCs w:val="28"/>
        </w:rPr>
      </w:pPr>
      <w:r w:rsidRPr="0028254E">
        <w:rPr>
          <w:sz w:val="28"/>
          <w:szCs w:val="28"/>
        </w:rPr>
        <w:t>Реализация мероприятий Программы обеспечит совершенствование системы организации питания в образовательных учреждениях, будет способствовать формированию у населения здорового образа жизни и навыков рационального здорового питания, сохранению и укреплению здоровья населения.</w:t>
      </w:r>
    </w:p>
    <w:p w:rsidR="00B43BD9" w:rsidRPr="00BA0191" w:rsidRDefault="00B43BD9" w:rsidP="00FC08D9">
      <w:pPr>
        <w:pStyle w:val="a3"/>
        <w:jc w:val="center"/>
        <w:rPr>
          <w:i/>
          <w:sz w:val="28"/>
          <w:szCs w:val="28"/>
        </w:rPr>
      </w:pPr>
      <w:r w:rsidRPr="00BA0191">
        <w:rPr>
          <w:rStyle w:val="a6"/>
          <w:b/>
          <w:bCs/>
          <w:i w:val="0"/>
          <w:sz w:val="28"/>
          <w:szCs w:val="28"/>
        </w:rPr>
        <w:t>Повышение доступности и качества образования</w:t>
      </w:r>
    </w:p>
    <w:p w:rsidR="00B43BD9" w:rsidRPr="00DE0E26" w:rsidRDefault="00BA0191" w:rsidP="006503A5">
      <w:pPr>
        <w:pStyle w:val="a3"/>
        <w:spacing w:before="0" w:beforeAutospacing="0" w:after="0" w:afterAutospacing="0"/>
        <w:rPr>
          <w:sz w:val="28"/>
          <w:szCs w:val="28"/>
        </w:rPr>
      </w:pPr>
      <w:r>
        <w:rPr>
          <w:sz w:val="28"/>
          <w:szCs w:val="28"/>
        </w:rPr>
        <w:t xml:space="preserve">              </w:t>
      </w:r>
      <w:r w:rsidR="00B43BD9" w:rsidRPr="00BA0191">
        <w:rPr>
          <w:sz w:val="28"/>
          <w:szCs w:val="28"/>
        </w:rPr>
        <w:t xml:space="preserve">Система образования </w:t>
      </w:r>
      <w:r>
        <w:rPr>
          <w:sz w:val="28"/>
          <w:szCs w:val="28"/>
        </w:rPr>
        <w:t xml:space="preserve"> Каменского городского округа</w:t>
      </w:r>
      <w:r w:rsidR="00B43BD9" w:rsidRPr="00BA0191">
        <w:rPr>
          <w:sz w:val="28"/>
          <w:szCs w:val="28"/>
        </w:rPr>
        <w:t xml:space="preserve"> ориентирована на обеспечение условий получения качественного образования, отвечающего требованиям современной инновационной экономики, внедрение эффективных экономических механизмов в сфере образования, формирование социально адаптированной, конкурентоспособной личности, </w:t>
      </w:r>
      <w:r w:rsidR="00B43BD9" w:rsidRPr="00DE0E26">
        <w:rPr>
          <w:sz w:val="28"/>
          <w:szCs w:val="28"/>
        </w:rPr>
        <w:t>создание условий для ее самореализации.</w:t>
      </w:r>
    </w:p>
    <w:p w:rsidR="0097796C" w:rsidRPr="00DE0E26" w:rsidRDefault="0097796C" w:rsidP="006503A5">
      <w:pPr>
        <w:pStyle w:val="ac"/>
        <w:spacing w:after="0"/>
        <w:rPr>
          <w:sz w:val="28"/>
          <w:szCs w:val="28"/>
        </w:rPr>
      </w:pPr>
      <w:r w:rsidRPr="00DE0E26">
        <w:rPr>
          <w:sz w:val="28"/>
          <w:szCs w:val="28"/>
        </w:rPr>
        <w:t xml:space="preserve">      В Каменском городском округе функционир</w:t>
      </w:r>
      <w:r w:rsidR="006637AE" w:rsidRPr="00DE0E26">
        <w:rPr>
          <w:sz w:val="28"/>
          <w:szCs w:val="28"/>
        </w:rPr>
        <w:t>ует</w:t>
      </w:r>
      <w:r w:rsidRPr="00DE0E26">
        <w:rPr>
          <w:sz w:val="28"/>
          <w:szCs w:val="28"/>
        </w:rPr>
        <w:t xml:space="preserve"> 16 дошкольных образовательных учреждений  с количеством </w:t>
      </w:r>
      <w:r w:rsidR="006637AE" w:rsidRPr="00DE0E26">
        <w:rPr>
          <w:sz w:val="28"/>
          <w:szCs w:val="28"/>
        </w:rPr>
        <w:t>воспитанников</w:t>
      </w:r>
      <w:r w:rsidRPr="00DE0E26">
        <w:rPr>
          <w:sz w:val="28"/>
          <w:szCs w:val="28"/>
        </w:rPr>
        <w:t xml:space="preserve"> 1387 человек, из них дети в возрасте от 3 до 7 лет – 1</w:t>
      </w:r>
      <w:r w:rsidR="006637AE" w:rsidRPr="00DE0E26">
        <w:rPr>
          <w:sz w:val="28"/>
          <w:szCs w:val="28"/>
        </w:rPr>
        <w:t>301</w:t>
      </w:r>
      <w:r w:rsidRPr="00DE0E26">
        <w:rPr>
          <w:sz w:val="28"/>
          <w:szCs w:val="28"/>
        </w:rPr>
        <w:t xml:space="preserve"> человек. </w:t>
      </w:r>
    </w:p>
    <w:p w:rsidR="0097796C" w:rsidRPr="006E26FC" w:rsidRDefault="006E26FC" w:rsidP="006E26FC">
      <w:pPr>
        <w:rPr>
          <w:sz w:val="28"/>
          <w:szCs w:val="28"/>
        </w:rPr>
      </w:pPr>
      <w:r>
        <w:rPr>
          <w:sz w:val="28"/>
          <w:szCs w:val="28"/>
        </w:rPr>
        <w:t xml:space="preserve">     </w:t>
      </w:r>
      <w:r w:rsidR="006637AE" w:rsidRPr="00DE0E26">
        <w:rPr>
          <w:sz w:val="28"/>
          <w:szCs w:val="28"/>
        </w:rPr>
        <w:t xml:space="preserve">В рамках </w:t>
      </w:r>
      <w:r w:rsidR="0097796C" w:rsidRPr="00DE0E26">
        <w:rPr>
          <w:sz w:val="28"/>
          <w:szCs w:val="28"/>
        </w:rPr>
        <w:t>программ</w:t>
      </w:r>
      <w:r w:rsidR="006637AE" w:rsidRPr="00DE0E26">
        <w:rPr>
          <w:sz w:val="28"/>
          <w:szCs w:val="28"/>
        </w:rPr>
        <w:t>ы</w:t>
      </w:r>
      <w:r w:rsidR="0097796C" w:rsidRPr="00DE0E26">
        <w:rPr>
          <w:sz w:val="28"/>
          <w:szCs w:val="28"/>
        </w:rPr>
        <w:t xml:space="preserve"> «Развитие сети дошкол</w:t>
      </w:r>
      <w:r w:rsidR="006637AE" w:rsidRPr="00DE0E26">
        <w:rPr>
          <w:sz w:val="28"/>
          <w:szCs w:val="28"/>
        </w:rPr>
        <w:t>ьных образовательных учреждений</w:t>
      </w:r>
      <w:r>
        <w:rPr>
          <w:sz w:val="28"/>
          <w:szCs w:val="28"/>
        </w:rPr>
        <w:t>»</w:t>
      </w:r>
      <w:r w:rsidR="006637AE" w:rsidRPr="00DE0E26">
        <w:rPr>
          <w:sz w:val="28"/>
          <w:szCs w:val="28"/>
        </w:rPr>
        <w:t>:</w:t>
      </w:r>
      <w:r>
        <w:rPr>
          <w:sz w:val="28"/>
          <w:szCs w:val="28"/>
        </w:rPr>
        <w:t xml:space="preserve"> в</w:t>
      </w:r>
      <w:r w:rsidR="0097796C" w:rsidRPr="00DE0E26">
        <w:rPr>
          <w:sz w:val="28"/>
          <w:szCs w:val="28"/>
        </w:rPr>
        <w:t xml:space="preserve">  </w:t>
      </w:r>
      <w:r>
        <w:rPr>
          <w:b/>
          <w:sz w:val="28"/>
          <w:szCs w:val="28"/>
        </w:rPr>
        <w:t>2010 году</w:t>
      </w:r>
      <w:r w:rsidR="0097796C" w:rsidRPr="00DE0E26">
        <w:rPr>
          <w:sz w:val="28"/>
          <w:szCs w:val="28"/>
        </w:rPr>
        <w:t xml:space="preserve"> введено 103</w:t>
      </w:r>
      <w:r w:rsidR="0097796C" w:rsidRPr="00DE0E26">
        <w:rPr>
          <w:b/>
          <w:sz w:val="28"/>
          <w:szCs w:val="28"/>
        </w:rPr>
        <w:t xml:space="preserve"> дополнительных места</w:t>
      </w:r>
      <w:r w:rsidR="0097796C" w:rsidRPr="00DE0E26">
        <w:rPr>
          <w:sz w:val="28"/>
          <w:szCs w:val="28"/>
        </w:rPr>
        <w:t xml:space="preserve"> в дошкольных образовательных учреждениях: </w:t>
      </w:r>
      <w:proofErr w:type="spellStart"/>
      <w:r w:rsidR="0097796C" w:rsidRPr="00DE0E26">
        <w:rPr>
          <w:sz w:val="28"/>
          <w:szCs w:val="28"/>
        </w:rPr>
        <w:t>Рыбниковский</w:t>
      </w:r>
      <w:proofErr w:type="spellEnd"/>
      <w:r w:rsidR="0097796C" w:rsidRPr="00DE0E26">
        <w:rPr>
          <w:sz w:val="28"/>
          <w:szCs w:val="28"/>
        </w:rPr>
        <w:t xml:space="preserve">  детский сад «Золотая рыбка»» (25 мест), «Сосновский детский сад» (23), «</w:t>
      </w:r>
      <w:proofErr w:type="spellStart"/>
      <w:r w:rsidR="0097796C" w:rsidRPr="00DE0E26">
        <w:rPr>
          <w:sz w:val="28"/>
          <w:szCs w:val="28"/>
        </w:rPr>
        <w:t>Травянский</w:t>
      </w:r>
      <w:proofErr w:type="spellEnd"/>
      <w:r w:rsidR="0097796C" w:rsidRPr="00DE0E26">
        <w:rPr>
          <w:sz w:val="28"/>
          <w:szCs w:val="28"/>
        </w:rPr>
        <w:t xml:space="preserve">  детский сад» (10); «</w:t>
      </w:r>
      <w:proofErr w:type="spellStart"/>
      <w:r w:rsidR="0097796C" w:rsidRPr="00DE0E26">
        <w:rPr>
          <w:sz w:val="28"/>
          <w:szCs w:val="28"/>
        </w:rPr>
        <w:t>Мартюшевск</w:t>
      </w:r>
      <w:r>
        <w:rPr>
          <w:sz w:val="28"/>
          <w:szCs w:val="28"/>
        </w:rPr>
        <w:t>ий</w:t>
      </w:r>
      <w:proofErr w:type="spellEnd"/>
      <w:r>
        <w:rPr>
          <w:sz w:val="28"/>
          <w:szCs w:val="28"/>
        </w:rPr>
        <w:t xml:space="preserve">   детский сад «Искорка»» (45, в</w:t>
      </w:r>
      <w:r w:rsidR="0097796C" w:rsidRPr="00DE0E26">
        <w:rPr>
          <w:sz w:val="28"/>
          <w:szCs w:val="28"/>
        </w:rPr>
        <w:t xml:space="preserve"> </w:t>
      </w:r>
      <w:r w:rsidR="0097796C" w:rsidRPr="00DE0E26">
        <w:rPr>
          <w:b/>
          <w:sz w:val="28"/>
          <w:szCs w:val="28"/>
        </w:rPr>
        <w:t>2012 году</w:t>
      </w:r>
      <w:r w:rsidR="0097796C" w:rsidRPr="00DE0E26">
        <w:rPr>
          <w:sz w:val="28"/>
          <w:szCs w:val="28"/>
        </w:rPr>
        <w:t xml:space="preserve"> введено 68</w:t>
      </w:r>
      <w:r w:rsidR="0097796C" w:rsidRPr="00DE0E26">
        <w:rPr>
          <w:b/>
          <w:sz w:val="28"/>
          <w:szCs w:val="28"/>
        </w:rPr>
        <w:t xml:space="preserve"> дополнительных мест</w:t>
      </w:r>
      <w:r w:rsidR="0097796C" w:rsidRPr="00DE0E26">
        <w:rPr>
          <w:sz w:val="28"/>
          <w:szCs w:val="28"/>
        </w:rPr>
        <w:t xml:space="preserve"> в дошкольных образовательных учреждениях: «</w:t>
      </w:r>
      <w:proofErr w:type="spellStart"/>
      <w:r w:rsidR="0097796C" w:rsidRPr="00DE0E26">
        <w:rPr>
          <w:sz w:val="28"/>
          <w:szCs w:val="28"/>
        </w:rPr>
        <w:t>Бродовской</w:t>
      </w:r>
      <w:proofErr w:type="spellEnd"/>
      <w:r w:rsidR="0097796C" w:rsidRPr="00DE0E26">
        <w:rPr>
          <w:sz w:val="28"/>
          <w:szCs w:val="28"/>
        </w:rPr>
        <w:t xml:space="preserve">   детский сад» (25); «</w:t>
      </w:r>
      <w:proofErr w:type="spellStart"/>
      <w:r w:rsidR="0097796C" w:rsidRPr="00DE0E26">
        <w:rPr>
          <w:sz w:val="28"/>
          <w:szCs w:val="28"/>
        </w:rPr>
        <w:t>Кисловский</w:t>
      </w:r>
      <w:proofErr w:type="spellEnd"/>
      <w:r w:rsidR="0097796C" w:rsidRPr="00DE0E26">
        <w:rPr>
          <w:sz w:val="28"/>
          <w:szCs w:val="28"/>
        </w:rPr>
        <w:t xml:space="preserve">   детский сад «Росинка»»(23); «</w:t>
      </w:r>
      <w:proofErr w:type="spellStart"/>
      <w:r w:rsidR="0097796C" w:rsidRPr="00DE0E26">
        <w:rPr>
          <w:sz w:val="28"/>
          <w:szCs w:val="28"/>
        </w:rPr>
        <w:t>Сипавский</w:t>
      </w:r>
      <w:proofErr w:type="spellEnd"/>
      <w:r w:rsidR="0097796C" w:rsidRPr="00DE0E26">
        <w:rPr>
          <w:sz w:val="28"/>
          <w:szCs w:val="28"/>
        </w:rPr>
        <w:t xml:space="preserve">   детский сад» - (20). Построен новый и в декабре 2012 года введен в эксплуатацию «Черемховский детский сад» на 75 мест.</w:t>
      </w:r>
      <w:r>
        <w:rPr>
          <w:sz w:val="28"/>
          <w:szCs w:val="28"/>
        </w:rPr>
        <w:t xml:space="preserve"> В</w:t>
      </w:r>
      <w:r w:rsidR="0097796C" w:rsidRPr="00DE0E26">
        <w:rPr>
          <w:sz w:val="28"/>
          <w:szCs w:val="28"/>
        </w:rPr>
        <w:t xml:space="preserve"> </w:t>
      </w:r>
      <w:r w:rsidR="0097796C" w:rsidRPr="00DE0E26">
        <w:rPr>
          <w:b/>
          <w:sz w:val="28"/>
          <w:szCs w:val="28"/>
        </w:rPr>
        <w:t>2013 году</w:t>
      </w:r>
      <w:r w:rsidR="0097796C" w:rsidRPr="00DE0E26">
        <w:rPr>
          <w:sz w:val="28"/>
          <w:szCs w:val="28"/>
        </w:rPr>
        <w:t xml:space="preserve"> введено 60</w:t>
      </w:r>
      <w:r w:rsidR="0097796C" w:rsidRPr="00DE0E26">
        <w:rPr>
          <w:b/>
          <w:sz w:val="28"/>
          <w:szCs w:val="28"/>
        </w:rPr>
        <w:t xml:space="preserve"> дополнительных мест</w:t>
      </w:r>
      <w:r w:rsidR="0097796C" w:rsidRPr="00DE0E26">
        <w:rPr>
          <w:sz w:val="28"/>
          <w:szCs w:val="28"/>
        </w:rPr>
        <w:t xml:space="preserve"> в дошкольных образовательных учреждениях: «</w:t>
      </w:r>
      <w:proofErr w:type="spellStart"/>
      <w:r w:rsidR="0097796C" w:rsidRPr="00DE0E26">
        <w:rPr>
          <w:sz w:val="28"/>
          <w:szCs w:val="28"/>
        </w:rPr>
        <w:t>Новоисетский</w:t>
      </w:r>
      <w:proofErr w:type="spellEnd"/>
      <w:r w:rsidR="0097796C" w:rsidRPr="00DE0E26">
        <w:rPr>
          <w:sz w:val="28"/>
          <w:szCs w:val="28"/>
        </w:rPr>
        <w:t xml:space="preserve"> д/</w:t>
      </w:r>
      <w:r w:rsidR="0097796C" w:rsidRPr="006E26FC">
        <w:rPr>
          <w:sz w:val="28"/>
          <w:szCs w:val="28"/>
        </w:rPr>
        <w:t>с"(25 мест),  "</w:t>
      </w:r>
      <w:proofErr w:type="spellStart"/>
      <w:r w:rsidR="0097796C" w:rsidRPr="006E26FC">
        <w:rPr>
          <w:sz w:val="28"/>
          <w:szCs w:val="28"/>
        </w:rPr>
        <w:t>Колчеданский</w:t>
      </w:r>
      <w:proofErr w:type="spellEnd"/>
      <w:r w:rsidR="0097796C" w:rsidRPr="006E26FC">
        <w:rPr>
          <w:sz w:val="28"/>
          <w:szCs w:val="28"/>
        </w:rPr>
        <w:t xml:space="preserve"> д/с" (20 мест), «</w:t>
      </w:r>
      <w:proofErr w:type="spellStart"/>
      <w:r w:rsidR="0097796C" w:rsidRPr="006E26FC">
        <w:rPr>
          <w:sz w:val="28"/>
          <w:szCs w:val="28"/>
        </w:rPr>
        <w:t>Мартюшевский</w:t>
      </w:r>
      <w:proofErr w:type="spellEnd"/>
      <w:r w:rsidR="0097796C" w:rsidRPr="006E26FC">
        <w:rPr>
          <w:sz w:val="28"/>
          <w:szCs w:val="28"/>
        </w:rPr>
        <w:t xml:space="preserve"> д/с» (15 мест)</w:t>
      </w:r>
      <w:r w:rsidRPr="006E26FC">
        <w:rPr>
          <w:sz w:val="28"/>
          <w:szCs w:val="28"/>
        </w:rPr>
        <w:t xml:space="preserve">, </w:t>
      </w:r>
      <w:r w:rsidR="0097796C" w:rsidRPr="006E26FC">
        <w:rPr>
          <w:sz w:val="28"/>
          <w:szCs w:val="28"/>
        </w:rPr>
        <w:t xml:space="preserve">начаты работы по строительству детского сада на 90 мест в с. Покровское. В 3 квартале 2014 года планируется ввод в эксплуатацию, что позволит </w:t>
      </w:r>
      <w:r>
        <w:rPr>
          <w:sz w:val="28"/>
          <w:szCs w:val="28"/>
        </w:rPr>
        <w:t>сократить очередность</w:t>
      </w:r>
      <w:r w:rsidR="0097796C" w:rsidRPr="006E26FC">
        <w:rPr>
          <w:sz w:val="28"/>
          <w:szCs w:val="28"/>
        </w:rPr>
        <w:t xml:space="preserve"> на получение мест в </w:t>
      </w:r>
      <w:r w:rsidR="00377D97">
        <w:rPr>
          <w:sz w:val="28"/>
          <w:szCs w:val="28"/>
        </w:rPr>
        <w:t>дошкольные образовательные учреждения</w:t>
      </w:r>
      <w:r w:rsidR="0097796C" w:rsidRPr="006E26FC">
        <w:rPr>
          <w:sz w:val="28"/>
          <w:szCs w:val="28"/>
        </w:rPr>
        <w:t xml:space="preserve">. </w:t>
      </w:r>
    </w:p>
    <w:p w:rsidR="00D83B9E" w:rsidRPr="00DE0E26" w:rsidRDefault="0097796C" w:rsidP="00D83B9E">
      <w:pPr>
        <w:ind w:firstLine="600"/>
        <w:rPr>
          <w:sz w:val="28"/>
          <w:szCs w:val="28"/>
        </w:rPr>
      </w:pPr>
      <w:r w:rsidRPr="006E26FC">
        <w:rPr>
          <w:bCs/>
          <w:sz w:val="28"/>
          <w:szCs w:val="28"/>
        </w:rPr>
        <w:t xml:space="preserve">За время реализации Программы в Каменском городском округе введено более 300 </w:t>
      </w:r>
      <w:r w:rsidRPr="00377D97">
        <w:rPr>
          <w:bCs/>
          <w:sz w:val="28"/>
          <w:szCs w:val="28"/>
        </w:rPr>
        <w:t>дополнительных  мест</w:t>
      </w:r>
      <w:r w:rsidRPr="006E26FC">
        <w:rPr>
          <w:bCs/>
          <w:sz w:val="28"/>
          <w:szCs w:val="28"/>
        </w:rPr>
        <w:t xml:space="preserve"> для детей дошкольного возраста</w:t>
      </w:r>
      <w:r w:rsidRPr="00DE0E26">
        <w:rPr>
          <w:bCs/>
          <w:sz w:val="28"/>
          <w:szCs w:val="28"/>
        </w:rPr>
        <w:t>, что при росте рождаемости, миграции населения и повышенном спросе населения на услуги ДОУ позволило стабилизировать очередь</w:t>
      </w:r>
      <w:r w:rsidR="006637AE" w:rsidRPr="00DE0E26">
        <w:rPr>
          <w:bCs/>
          <w:sz w:val="28"/>
          <w:szCs w:val="28"/>
        </w:rPr>
        <w:t xml:space="preserve">. По состоянию на 01.01.2014 г. очередность </w:t>
      </w:r>
      <w:r w:rsidR="006637AE" w:rsidRPr="00DE0E26">
        <w:rPr>
          <w:sz w:val="28"/>
          <w:szCs w:val="28"/>
        </w:rPr>
        <w:t>составила  513 человек, из них количество детей от 3 до 7 лет - 47 человек</w:t>
      </w:r>
      <w:r w:rsidR="00377D97">
        <w:rPr>
          <w:sz w:val="28"/>
          <w:szCs w:val="28"/>
        </w:rPr>
        <w:t xml:space="preserve">, </w:t>
      </w:r>
      <w:r w:rsidR="006637AE" w:rsidRPr="00DE0E26">
        <w:rPr>
          <w:sz w:val="28"/>
          <w:szCs w:val="28"/>
        </w:rPr>
        <w:t>на сегодняшний день</w:t>
      </w:r>
      <w:r w:rsidR="00377D97">
        <w:rPr>
          <w:sz w:val="28"/>
          <w:szCs w:val="28"/>
        </w:rPr>
        <w:t xml:space="preserve"> -</w:t>
      </w:r>
      <w:r w:rsidR="006637AE" w:rsidRPr="00DE0E26">
        <w:rPr>
          <w:sz w:val="28"/>
          <w:szCs w:val="28"/>
        </w:rPr>
        <w:t xml:space="preserve"> 454 человека</w:t>
      </w:r>
      <w:r w:rsidR="00377D97">
        <w:rPr>
          <w:sz w:val="28"/>
          <w:szCs w:val="28"/>
        </w:rPr>
        <w:t>,</w:t>
      </w:r>
      <w:r w:rsidR="00D83B9E" w:rsidRPr="00DE0E26">
        <w:rPr>
          <w:sz w:val="28"/>
          <w:szCs w:val="28"/>
        </w:rPr>
        <w:t xml:space="preserve"> дети от 6 до 7 лет – 3 человека.  </w:t>
      </w:r>
    </w:p>
    <w:p w:rsidR="006637AE" w:rsidRPr="00DE0E26" w:rsidRDefault="006637AE" w:rsidP="00377D97">
      <w:pPr>
        <w:ind w:firstLine="600"/>
        <w:rPr>
          <w:sz w:val="28"/>
          <w:szCs w:val="28"/>
        </w:rPr>
      </w:pPr>
      <w:r w:rsidRPr="00DE0E26">
        <w:rPr>
          <w:sz w:val="28"/>
          <w:szCs w:val="28"/>
        </w:rPr>
        <w:lastRenderedPageBreak/>
        <w:t xml:space="preserve"> Несмотря на положительную динамику к увеличению охвата детей дошкольным образованием, спрос на дошкольные образовательные услуги остается стабильно высоким, в основном, за счет детей раннего возраста. Причиной сохранения очередности является тот факт, что в очередь встают сразу же после рождения ребенка. </w:t>
      </w:r>
      <w:r w:rsidR="00DE0E26">
        <w:rPr>
          <w:sz w:val="28"/>
          <w:szCs w:val="28"/>
        </w:rPr>
        <w:t>С</w:t>
      </w:r>
      <w:r w:rsidRPr="00DE0E26">
        <w:rPr>
          <w:sz w:val="28"/>
          <w:szCs w:val="28"/>
        </w:rPr>
        <w:t>реди тех детей, которые стоят на учете по устройству в дошкольное образовательное учреждение</w:t>
      </w:r>
      <w:r w:rsidR="00DE0E26">
        <w:rPr>
          <w:sz w:val="28"/>
          <w:szCs w:val="28"/>
        </w:rPr>
        <w:t xml:space="preserve"> </w:t>
      </w:r>
      <w:r w:rsidRPr="00DE0E26">
        <w:rPr>
          <w:sz w:val="28"/>
          <w:szCs w:val="28"/>
        </w:rPr>
        <w:t>340</w:t>
      </w:r>
      <w:r w:rsidR="00377D97">
        <w:rPr>
          <w:sz w:val="28"/>
          <w:szCs w:val="28"/>
        </w:rPr>
        <w:t xml:space="preserve"> человек</w:t>
      </w:r>
      <w:r w:rsidRPr="00DE0E26">
        <w:rPr>
          <w:sz w:val="28"/>
          <w:szCs w:val="28"/>
        </w:rPr>
        <w:t xml:space="preserve"> – дети от </w:t>
      </w:r>
      <w:r w:rsidR="00377D97">
        <w:rPr>
          <w:sz w:val="28"/>
          <w:szCs w:val="28"/>
        </w:rPr>
        <w:t>0</w:t>
      </w:r>
      <w:r w:rsidRPr="00DE0E26">
        <w:rPr>
          <w:sz w:val="28"/>
          <w:szCs w:val="28"/>
        </w:rPr>
        <w:t xml:space="preserve"> до 2 лет</w:t>
      </w:r>
      <w:r w:rsidR="00D83B9E" w:rsidRPr="00DE0E26">
        <w:rPr>
          <w:sz w:val="28"/>
          <w:szCs w:val="28"/>
        </w:rPr>
        <w:t>.</w:t>
      </w:r>
      <w:r w:rsidRPr="00DE0E26">
        <w:rPr>
          <w:sz w:val="28"/>
          <w:szCs w:val="28"/>
        </w:rPr>
        <w:t xml:space="preserve"> </w:t>
      </w:r>
    </w:p>
    <w:p w:rsidR="001662AE" w:rsidRPr="00BA0191" w:rsidRDefault="00377D97" w:rsidP="00377D97">
      <w:pPr>
        <w:pStyle w:val="a3"/>
        <w:spacing w:before="0" w:beforeAutospacing="0" w:after="0" w:afterAutospacing="0"/>
        <w:rPr>
          <w:sz w:val="28"/>
          <w:szCs w:val="28"/>
        </w:rPr>
      </w:pPr>
      <w:r>
        <w:rPr>
          <w:sz w:val="28"/>
          <w:szCs w:val="28"/>
        </w:rPr>
        <w:t xml:space="preserve">        </w:t>
      </w:r>
      <w:r w:rsidR="001662AE" w:rsidRPr="00DE0E26">
        <w:rPr>
          <w:sz w:val="28"/>
          <w:szCs w:val="28"/>
        </w:rPr>
        <w:t xml:space="preserve">За счет </w:t>
      </w:r>
      <w:r w:rsidR="000B7F9D" w:rsidRPr="00DE0E26">
        <w:rPr>
          <w:sz w:val="28"/>
          <w:szCs w:val="28"/>
        </w:rPr>
        <w:t>реализации мероприятий программы</w:t>
      </w:r>
      <w:r w:rsidR="001662AE" w:rsidRPr="00DE0E26">
        <w:rPr>
          <w:sz w:val="28"/>
          <w:szCs w:val="28"/>
        </w:rPr>
        <w:t xml:space="preserve"> </w:t>
      </w:r>
      <w:r w:rsidR="000B7F9D" w:rsidRPr="00DE0E26">
        <w:rPr>
          <w:sz w:val="28"/>
          <w:szCs w:val="28"/>
        </w:rPr>
        <w:t>«Развитие сети дошкольных образовательных учреждений</w:t>
      </w:r>
      <w:r w:rsidR="00DE0E26">
        <w:rPr>
          <w:sz w:val="28"/>
          <w:szCs w:val="28"/>
        </w:rPr>
        <w:t>»</w:t>
      </w:r>
      <w:r w:rsidR="000B7F9D" w:rsidRPr="00DE0E26">
        <w:rPr>
          <w:sz w:val="28"/>
          <w:szCs w:val="28"/>
        </w:rPr>
        <w:t xml:space="preserve"> предполагается снять </w:t>
      </w:r>
      <w:r w:rsidR="001662AE" w:rsidRPr="00DE0E26">
        <w:rPr>
          <w:sz w:val="28"/>
          <w:szCs w:val="28"/>
        </w:rPr>
        <w:t>проблем</w:t>
      </w:r>
      <w:r w:rsidR="000B7F9D" w:rsidRPr="00DE0E26">
        <w:rPr>
          <w:sz w:val="28"/>
          <w:szCs w:val="28"/>
        </w:rPr>
        <w:t>у</w:t>
      </w:r>
      <w:r w:rsidR="001662AE" w:rsidRPr="00DE0E26">
        <w:rPr>
          <w:sz w:val="28"/>
          <w:szCs w:val="28"/>
        </w:rPr>
        <w:t xml:space="preserve"> устройства детей в дошкольное учреждение и </w:t>
      </w:r>
      <w:r>
        <w:rPr>
          <w:sz w:val="28"/>
          <w:szCs w:val="28"/>
        </w:rPr>
        <w:t xml:space="preserve">выполнить </w:t>
      </w:r>
      <w:r w:rsidR="001662AE" w:rsidRPr="00DE0E26">
        <w:rPr>
          <w:sz w:val="28"/>
          <w:szCs w:val="28"/>
        </w:rPr>
        <w:t>целевой показатель</w:t>
      </w:r>
      <w:r w:rsidR="001662AE" w:rsidRPr="00BA0191">
        <w:rPr>
          <w:sz w:val="28"/>
          <w:szCs w:val="28"/>
        </w:rPr>
        <w:t xml:space="preserve">, установленный Указом Президента РФ № 599 от 7 мая 2012 года </w:t>
      </w:r>
      <w:r>
        <w:rPr>
          <w:sz w:val="28"/>
          <w:szCs w:val="28"/>
        </w:rPr>
        <w:t>«</w:t>
      </w:r>
      <w:r w:rsidR="001662AE" w:rsidRPr="00BA0191">
        <w:rPr>
          <w:sz w:val="28"/>
          <w:szCs w:val="28"/>
        </w:rPr>
        <w:t xml:space="preserve">достижение </w:t>
      </w:r>
      <w:r w:rsidR="000B7F9D">
        <w:rPr>
          <w:sz w:val="28"/>
          <w:szCs w:val="28"/>
        </w:rPr>
        <w:t>100</w:t>
      </w:r>
      <w:r w:rsidR="001662AE" w:rsidRPr="00BA0191">
        <w:rPr>
          <w:sz w:val="28"/>
          <w:szCs w:val="28"/>
        </w:rPr>
        <w:t>% доступности дошкольного образования детей в возрасте от 3 до 7 лет</w:t>
      </w:r>
      <w:r>
        <w:rPr>
          <w:sz w:val="28"/>
          <w:szCs w:val="28"/>
        </w:rPr>
        <w:t>»</w:t>
      </w:r>
      <w:r w:rsidR="001662AE" w:rsidRPr="00BA0191">
        <w:rPr>
          <w:sz w:val="28"/>
          <w:szCs w:val="28"/>
        </w:rPr>
        <w:t>.</w:t>
      </w:r>
    </w:p>
    <w:p w:rsidR="001662AE" w:rsidRDefault="00DE0E26" w:rsidP="001662AE">
      <w:pPr>
        <w:ind w:firstLine="600"/>
        <w:rPr>
          <w:sz w:val="28"/>
          <w:szCs w:val="28"/>
        </w:rPr>
      </w:pPr>
      <w:r>
        <w:rPr>
          <w:sz w:val="28"/>
          <w:szCs w:val="28"/>
        </w:rPr>
        <w:t>В</w:t>
      </w:r>
      <w:r w:rsidR="001662AE" w:rsidRPr="001662AE">
        <w:rPr>
          <w:sz w:val="28"/>
          <w:szCs w:val="28"/>
        </w:rPr>
        <w:t>ажной составляющей доступности</w:t>
      </w:r>
      <w:r w:rsidR="001662AE" w:rsidRPr="00350511">
        <w:rPr>
          <w:sz w:val="28"/>
          <w:szCs w:val="28"/>
        </w:rPr>
        <w:t xml:space="preserve"> дошкольного образования для всех категорий граждан является размер родительской платы за содержание детей в дошкольных образовательных учреждениях. В МО «Каменский городской округ» в детских садах размер родительской платы составляет 2100 рублей и не превышает 10% от стоимости содержания ребенка в детском саду. Семьи, имеющие 3-х и более несовершеннолетних детей, малоимущие семьи оплачивают за услуги детского сада 50 процентов установленного размера родительской платы. Дети, имеющие отклонения в физическом развитии (16 чел. 1,1%), дети-опекуны (15 чел. 1 %) посещают детские сады бесплатно.</w:t>
      </w:r>
    </w:p>
    <w:p w:rsidR="001662AE" w:rsidRDefault="001662AE" w:rsidP="00377D97">
      <w:pPr>
        <w:ind w:firstLine="600"/>
        <w:rPr>
          <w:sz w:val="28"/>
          <w:szCs w:val="28"/>
        </w:rPr>
      </w:pPr>
      <w:r w:rsidRPr="00350511">
        <w:rPr>
          <w:sz w:val="28"/>
          <w:szCs w:val="28"/>
        </w:rPr>
        <w:t xml:space="preserve">В организации </w:t>
      </w:r>
      <w:proofErr w:type="spellStart"/>
      <w:r w:rsidRPr="00350511">
        <w:rPr>
          <w:sz w:val="28"/>
          <w:szCs w:val="28"/>
        </w:rPr>
        <w:t>воспитательно</w:t>
      </w:r>
      <w:proofErr w:type="spellEnd"/>
      <w:r w:rsidRPr="00350511">
        <w:rPr>
          <w:sz w:val="28"/>
          <w:szCs w:val="28"/>
        </w:rPr>
        <w:t xml:space="preserve">-образовательного процесса детских садов используются различные педагогические технологии, учитывающие возрастные и индивидуальные особенности ребенка: творческие, игровые, развивающие, личностно-ориентированный подход. Полученные педагогами знания и умения находят отражение в педагогической деятельности и способствуют повышению эффективности </w:t>
      </w:r>
      <w:proofErr w:type="spellStart"/>
      <w:r w:rsidRPr="00350511">
        <w:rPr>
          <w:sz w:val="28"/>
          <w:szCs w:val="28"/>
        </w:rPr>
        <w:t>воспитательно</w:t>
      </w:r>
      <w:proofErr w:type="spellEnd"/>
      <w:r w:rsidRPr="00350511">
        <w:rPr>
          <w:sz w:val="28"/>
          <w:szCs w:val="28"/>
        </w:rPr>
        <w:t xml:space="preserve">-образовательной работы с детьми, что позволяет воспитанникам также быть активными участниками </w:t>
      </w:r>
      <w:r w:rsidRPr="00350511">
        <w:rPr>
          <w:b/>
          <w:i/>
          <w:sz w:val="28"/>
          <w:szCs w:val="28"/>
        </w:rPr>
        <w:t>районных</w:t>
      </w:r>
      <w:r w:rsidRPr="00350511">
        <w:rPr>
          <w:sz w:val="28"/>
          <w:szCs w:val="28"/>
        </w:rPr>
        <w:t xml:space="preserve"> (</w:t>
      </w:r>
      <w:proofErr w:type="spellStart"/>
      <w:r w:rsidRPr="00350511">
        <w:rPr>
          <w:sz w:val="28"/>
          <w:szCs w:val="28"/>
        </w:rPr>
        <w:t>Мартюшевское</w:t>
      </w:r>
      <w:proofErr w:type="spellEnd"/>
      <w:r w:rsidRPr="00350511">
        <w:rPr>
          <w:sz w:val="28"/>
          <w:szCs w:val="28"/>
        </w:rPr>
        <w:t xml:space="preserve">  ДОУ: Районная экологическая акция «Живи, Родник!»- первое место. Покровское ДОУ: Районная экологическая акция «Живи, Родник!» - второе место, </w:t>
      </w:r>
      <w:proofErr w:type="spellStart"/>
      <w:r w:rsidRPr="00350511">
        <w:rPr>
          <w:sz w:val="28"/>
          <w:szCs w:val="28"/>
        </w:rPr>
        <w:t>Кисловское</w:t>
      </w:r>
      <w:proofErr w:type="spellEnd"/>
      <w:r w:rsidRPr="00350511">
        <w:rPr>
          <w:sz w:val="28"/>
          <w:szCs w:val="28"/>
        </w:rPr>
        <w:t xml:space="preserve"> ДОУ: «</w:t>
      </w:r>
      <w:proofErr w:type="spellStart"/>
      <w:r w:rsidRPr="00350511">
        <w:rPr>
          <w:sz w:val="28"/>
          <w:szCs w:val="28"/>
        </w:rPr>
        <w:t>Экоколобок</w:t>
      </w:r>
      <w:proofErr w:type="spellEnd"/>
      <w:r w:rsidRPr="00350511">
        <w:rPr>
          <w:sz w:val="28"/>
          <w:szCs w:val="28"/>
        </w:rPr>
        <w:t xml:space="preserve">» – 3 место, «Пасхальный перезвон» – 1 место), </w:t>
      </w:r>
      <w:r w:rsidRPr="00350511">
        <w:rPr>
          <w:b/>
          <w:i/>
          <w:sz w:val="28"/>
          <w:szCs w:val="28"/>
        </w:rPr>
        <w:t>областных</w:t>
      </w:r>
      <w:r w:rsidRPr="00350511">
        <w:rPr>
          <w:sz w:val="28"/>
          <w:szCs w:val="28"/>
        </w:rPr>
        <w:t xml:space="preserve"> (</w:t>
      </w:r>
      <w:proofErr w:type="spellStart"/>
      <w:r w:rsidRPr="00350511">
        <w:rPr>
          <w:sz w:val="28"/>
          <w:szCs w:val="28"/>
        </w:rPr>
        <w:t>Мартюшевское</w:t>
      </w:r>
      <w:proofErr w:type="spellEnd"/>
      <w:r w:rsidRPr="00350511">
        <w:rPr>
          <w:sz w:val="28"/>
          <w:szCs w:val="28"/>
        </w:rPr>
        <w:t xml:space="preserve"> ДОУ: Конкурс «</w:t>
      </w:r>
      <w:proofErr w:type="spellStart"/>
      <w:r w:rsidRPr="00350511">
        <w:rPr>
          <w:sz w:val="28"/>
          <w:szCs w:val="28"/>
        </w:rPr>
        <w:t>ЭкоКолобок</w:t>
      </w:r>
      <w:proofErr w:type="spellEnd"/>
      <w:r w:rsidRPr="00350511">
        <w:rPr>
          <w:sz w:val="28"/>
          <w:szCs w:val="28"/>
        </w:rPr>
        <w:t xml:space="preserve">» воспитатель </w:t>
      </w:r>
      <w:proofErr w:type="spellStart"/>
      <w:r w:rsidRPr="00350511">
        <w:rPr>
          <w:sz w:val="28"/>
          <w:szCs w:val="28"/>
        </w:rPr>
        <w:t>Зарипова</w:t>
      </w:r>
      <w:proofErr w:type="spellEnd"/>
      <w:r w:rsidRPr="00350511">
        <w:rPr>
          <w:sz w:val="28"/>
          <w:szCs w:val="28"/>
        </w:rPr>
        <w:t xml:space="preserve"> С.Р. – 3 место), и </w:t>
      </w:r>
      <w:r w:rsidRPr="00350511">
        <w:rPr>
          <w:b/>
          <w:i/>
          <w:sz w:val="28"/>
          <w:szCs w:val="28"/>
        </w:rPr>
        <w:t>всероссийских мероприятий</w:t>
      </w:r>
      <w:r w:rsidRPr="00350511">
        <w:rPr>
          <w:sz w:val="28"/>
          <w:szCs w:val="28"/>
        </w:rPr>
        <w:t xml:space="preserve"> (</w:t>
      </w:r>
      <w:proofErr w:type="spellStart"/>
      <w:r w:rsidRPr="00350511">
        <w:rPr>
          <w:sz w:val="28"/>
          <w:szCs w:val="28"/>
        </w:rPr>
        <w:t>Мартюшевское</w:t>
      </w:r>
      <w:proofErr w:type="spellEnd"/>
      <w:r w:rsidRPr="00350511">
        <w:rPr>
          <w:sz w:val="28"/>
          <w:szCs w:val="28"/>
        </w:rPr>
        <w:t xml:space="preserve"> ДОУ: заочный конкурс «Новогоднее творчество» номинация «Новогодняя поделка» - два вторых места, заочный конкурс «Умники и умницы» – два вторых места, викторина по экологии «Знатоки природы» – 3место. </w:t>
      </w:r>
      <w:proofErr w:type="spellStart"/>
      <w:r w:rsidRPr="00350511">
        <w:rPr>
          <w:sz w:val="28"/>
          <w:szCs w:val="28"/>
        </w:rPr>
        <w:t>Кисловское</w:t>
      </w:r>
      <w:proofErr w:type="spellEnd"/>
      <w:r w:rsidRPr="00350511">
        <w:rPr>
          <w:sz w:val="28"/>
          <w:szCs w:val="28"/>
        </w:rPr>
        <w:t xml:space="preserve"> ДОУ</w:t>
      </w:r>
      <w:r w:rsidRPr="00350511">
        <w:rPr>
          <w:b/>
          <w:sz w:val="28"/>
          <w:szCs w:val="28"/>
        </w:rPr>
        <w:t>:</w:t>
      </w:r>
      <w:r w:rsidRPr="00350511">
        <w:rPr>
          <w:sz w:val="28"/>
          <w:szCs w:val="28"/>
        </w:rPr>
        <w:t xml:space="preserve"> </w:t>
      </w:r>
      <w:proofErr w:type="gramStart"/>
      <w:r w:rsidRPr="00350511">
        <w:rPr>
          <w:sz w:val="28"/>
          <w:szCs w:val="28"/>
        </w:rPr>
        <w:t>Всероссийский конкурс на лучшее оформление дошкольных учреждений «Современный детский сад» – 3 место).</w:t>
      </w:r>
      <w:proofErr w:type="gramEnd"/>
    </w:p>
    <w:p w:rsidR="00292981" w:rsidRPr="00350511" w:rsidRDefault="00292981" w:rsidP="00377D97">
      <w:pPr>
        <w:ind w:firstLine="600"/>
        <w:rPr>
          <w:sz w:val="28"/>
          <w:szCs w:val="28"/>
        </w:rPr>
      </w:pPr>
    </w:p>
    <w:p w:rsidR="00B43BD9" w:rsidRPr="00BA0191" w:rsidRDefault="00C52AFC" w:rsidP="00377D97">
      <w:pPr>
        <w:pStyle w:val="a3"/>
        <w:spacing w:before="0" w:beforeAutospacing="0" w:after="0" w:afterAutospacing="0"/>
        <w:rPr>
          <w:sz w:val="28"/>
          <w:szCs w:val="28"/>
        </w:rPr>
      </w:pPr>
      <w:r>
        <w:rPr>
          <w:sz w:val="28"/>
          <w:szCs w:val="28"/>
        </w:rPr>
        <w:t xml:space="preserve">        </w:t>
      </w:r>
      <w:r w:rsidR="00B43BD9" w:rsidRPr="00BA0191">
        <w:rPr>
          <w:sz w:val="28"/>
          <w:szCs w:val="28"/>
        </w:rPr>
        <w:t xml:space="preserve">Основные направления развития образования определены в соответствии с приоритетами государственной политики, обозначенными в федеральной целевой программе развития образования на 2011–2015 годы, </w:t>
      </w:r>
      <w:r w:rsidR="00B43BD9" w:rsidRPr="00BA0191">
        <w:rPr>
          <w:sz w:val="28"/>
          <w:szCs w:val="28"/>
        </w:rPr>
        <w:lastRenderedPageBreak/>
        <w:t>национальной образовательной инициативе «Наша новая школа», Указах Президента Российской Федерации</w:t>
      </w:r>
      <w:r w:rsidR="00377D97">
        <w:rPr>
          <w:sz w:val="28"/>
          <w:szCs w:val="28"/>
        </w:rPr>
        <w:t xml:space="preserve"> от 07.05.2012 года</w:t>
      </w:r>
      <w:r w:rsidR="00B43BD9" w:rsidRPr="00BA0191">
        <w:rPr>
          <w:sz w:val="28"/>
          <w:szCs w:val="28"/>
        </w:rPr>
        <w:t>.</w:t>
      </w:r>
    </w:p>
    <w:p w:rsidR="001662AE" w:rsidRPr="00350511" w:rsidRDefault="006D4867" w:rsidP="001662AE">
      <w:pPr>
        <w:ind w:firstLine="500"/>
        <w:rPr>
          <w:sz w:val="28"/>
          <w:szCs w:val="28"/>
        </w:rPr>
      </w:pPr>
      <w:r>
        <w:rPr>
          <w:sz w:val="28"/>
          <w:szCs w:val="28"/>
        </w:rPr>
        <w:t xml:space="preserve"> </w:t>
      </w:r>
      <w:r w:rsidR="001662AE" w:rsidRPr="00350511">
        <w:rPr>
          <w:sz w:val="28"/>
          <w:szCs w:val="28"/>
        </w:rPr>
        <w:t xml:space="preserve">В системе общего образования </w:t>
      </w:r>
      <w:r w:rsidR="00C52AFC">
        <w:rPr>
          <w:sz w:val="28"/>
          <w:szCs w:val="28"/>
        </w:rPr>
        <w:t>Каменского городского округа</w:t>
      </w:r>
      <w:r w:rsidR="001662AE" w:rsidRPr="00350511">
        <w:rPr>
          <w:sz w:val="28"/>
          <w:szCs w:val="28"/>
        </w:rPr>
        <w:t xml:space="preserve"> функционирует 14 общеобразовательных учреждений, в том числе: 12 средних общеобразовательных школ, 1 основная общеобразовательная школа, 1 районная вечерняя (сменная) общеобразовательная школа. </w:t>
      </w:r>
      <w:r w:rsidR="001662AE" w:rsidRPr="00350511">
        <w:rPr>
          <w:iCs/>
          <w:spacing w:val="-2"/>
          <w:sz w:val="28"/>
          <w:szCs w:val="28"/>
        </w:rPr>
        <w:t xml:space="preserve">На начало 2013-2014 учебного года общий контингент обучающихся составил </w:t>
      </w:r>
      <w:r w:rsidR="001662AE" w:rsidRPr="00350511">
        <w:rPr>
          <w:sz w:val="28"/>
          <w:szCs w:val="28"/>
        </w:rPr>
        <w:t>2525 человек (2012-2013 уч. г. – 2562 чел</w:t>
      </w:r>
      <w:r w:rsidR="00377D97">
        <w:rPr>
          <w:sz w:val="28"/>
          <w:szCs w:val="28"/>
        </w:rPr>
        <w:t>овек</w:t>
      </w:r>
      <w:r w:rsidR="001662AE" w:rsidRPr="00350511">
        <w:rPr>
          <w:sz w:val="28"/>
          <w:szCs w:val="28"/>
        </w:rPr>
        <w:t>)</w:t>
      </w:r>
      <w:r w:rsidR="00C52AFC">
        <w:rPr>
          <w:sz w:val="28"/>
          <w:szCs w:val="28"/>
        </w:rPr>
        <w:t>.</w:t>
      </w:r>
      <w:r w:rsidR="001662AE" w:rsidRPr="00350511">
        <w:rPr>
          <w:sz w:val="28"/>
          <w:szCs w:val="28"/>
        </w:rPr>
        <w:t xml:space="preserve"> </w:t>
      </w:r>
    </w:p>
    <w:p w:rsidR="00B43BD9" w:rsidRPr="00BA0191" w:rsidRDefault="00B43BD9" w:rsidP="0051761D">
      <w:pPr>
        <w:pStyle w:val="a3"/>
        <w:spacing w:before="0" w:beforeAutospacing="0" w:after="0" w:afterAutospacing="0"/>
        <w:rPr>
          <w:sz w:val="28"/>
          <w:szCs w:val="28"/>
        </w:rPr>
      </w:pPr>
      <w:r w:rsidRPr="00BA0191">
        <w:rPr>
          <w:sz w:val="28"/>
          <w:szCs w:val="28"/>
        </w:rPr>
        <w:t> </w:t>
      </w:r>
      <w:r w:rsidR="000B7F9D" w:rsidRPr="00350511">
        <w:rPr>
          <w:sz w:val="28"/>
          <w:szCs w:val="28"/>
        </w:rPr>
        <w:t>С 1 сентября 2013 введен и реализуется в штатном режиме федеральный государственный образовательный стандарт начального общего образования (далее - ФГОС НОО) во всех первых, вторых и третьих классах муниципальных общеобразовательных организаций. В связи с этим становится актуальным вопрос управления введением федеральных государственных образовательных стандартов в практику деятельности образовательных организаций муниципального образования «Каменский городской округ».</w:t>
      </w:r>
    </w:p>
    <w:p w:rsidR="000B7F9D" w:rsidRPr="00350511" w:rsidRDefault="000B7F9D" w:rsidP="0051761D">
      <w:pPr>
        <w:ind w:firstLine="500"/>
        <w:rPr>
          <w:sz w:val="28"/>
          <w:szCs w:val="28"/>
        </w:rPr>
      </w:pPr>
      <w:r w:rsidRPr="00350511">
        <w:rPr>
          <w:sz w:val="28"/>
          <w:szCs w:val="28"/>
        </w:rPr>
        <w:t>По состоянию на 1 сентября 2013 года в городском округе по ФГОС НОО обучалось 863 учащихся, что составляет 77 % от общей численности обучающихся 1 ступени. С 1 сентября 2014 года по ФГОС НОО обуча</w:t>
      </w:r>
      <w:r w:rsidR="00377D97">
        <w:rPr>
          <w:sz w:val="28"/>
          <w:szCs w:val="28"/>
        </w:rPr>
        <w:t>ет</w:t>
      </w:r>
      <w:r w:rsidRPr="00350511">
        <w:rPr>
          <w:sz w:val="28"/>
          <w:szCs w:val="28"/>
        </w:rPr>
        <w:t xml:space="preserve">ся 100% учащихся начальной школы. </w:t>
      </w:r>
    </w:p>
    <w:p w:rsidR="000B7F9D" w:rsidRPr="00350511" w:rsidRDefault="000B7F9D" w:rsidP="000B7F9D">
      <w:pPr>
        <w:ind w:firstLine="600"/>
        <w:rPr>
          <w:sz w:val="28"/>
          <w:szCs w:val="28"/>
        </w:rPr>
      </w:pPr>
      <w:r w:rsidRPr="00350511">
        <w:rPr>
          <w:sz w:val="28"/>
          <w:szCs w:val="28"/>
        </w:rPr>
        <w:t xml:space="preserve">В условиях реализации ФГОС НОО приоритетной была определена развивающая функция обучения, которая направлена на становление личности младшего школьника, раскрытие его индивидуальных возможностей. Поэтому особое место было отведено </w:t>
      </w:r>
      <w:proofErr w:type="spellStart"/>
      <w:r w:rsidRPr="00350511">
        <w:rPr>
          <w:sz w:val="28"/>
          <w:szCs w:val="28"/>
        </w:rPr>
        <w:t>деятельностному</w:t>
      </w:r>
      <w:proofErr w:type="spellEnd"/>
      <w:r w:rsidRPr="00350511">
        <w:rPr>
          <w:sz w:val="28"/>
          <w:szCs w:val="28"/>
        </w:rPr>
        <w:t xml:space="preserve"> содержанию образования. С этой целью в 2013 году в 8 школах (</w:t>
      </w:r>
      <w:proofErr w:type="spellStart"/>
      <w:r w:rsidRPr="00350511">
        <w:rPr>
          <w:sz w:val="28"/>
          <w:szCs w:val="28"/>
        </w:rPr>
        <w:t>Бродовская</w:t>
      </w:r>
      <w:proofErr w:type="spellEnd"/>
      <w:r w:rsidRPr="00350511">
        <w:rPr>
          <w:sz w:val="28"/>
          <w:szCs w:val="28"/>
        </w:rPr>
        <w:t xml:space="preserve">. Каменская, </w:t>
      </w:r>
      <w:proofErr w:type="spellStart"/>
      <w:r w:rsidRPr="00350511">
        <w:rPr>
          <w:sz w:val="28"/>
          <w:szCs w:val="28"/>
        </w:rPr>
        <w:t>Клевакинская</w:t>
      </w:r>
      <w:proofErr w:type="spellEnd"/>
      <w:r w:rsidRPr="00350511">
        <w:rPr>
          <w:sz w:val="28"/>
          <w:szCs w:val="28"/>
        </w:rPr>
        <w:t xml:space="preserve">, </w:t>
      </w:r>
      <w:proofErr w:type="spellStart"/>
      <w:r w:rsidRPr="00350511">
        <w:rPr>
          <w:sz w:val="28"/>
          <w:szCs w:val="28"/>
        </w:rPr>
        <w:t>Колчеданская</w:t>
      </w:r>
      <w:proofErr w:type="spellEnd"/>
      <w:r w:rsidRPr="00350511">
        <w:rPr>
          <w:sz w:val="28"/>
          <w:szCs w:val="28"/>
        </w:rPr>
        <w:t xml:space="preserve">, </w:t>
      </w:r>
      <w:proofErr w:type="spellStart"/>
      <w:r w:rsidRPr="00350511">
        <w:rPr>
          <w:sz w:val="28"/>
          <w:szCs w:val="28"/>
        </w:rPr>
        <w:t>Новоисетская</w:t>
      </w:r>
      <w:proofErr w:type="spellEnd"/>
      <w:r w:rsidRPr="00350511">
        <w:rPr>
          <w:sz w:val="28"/>
          <w:szCs w:val="28"/>
        </w:rPr>
        <w:t xml:space="preserve">, </w:t>
      </w:r>
      <w:proofErr w:type="spellStart"/>
      <w:r w:rsidRPr="00350511">
        <w:rPr>
          <w:sz w:val="28"/>
          <w:szCs w:val="28"/>
        </w:rPr>
        <w:t>Пироговская</w:t>
      </w:r>
      <w:proofErr w:type="spellEnd"/>
      <w:r w:rsidRPr="00350511">
        <w:rPr>
          <w:sz w:val="28"/>
          <w:szCs w:val="28"/>
        </w:rPr>
        <w:t xml:space="preserve">, Покровская, </w:t>
      </w:r>
      <w:proofErr w:type="spellStart"/>
      <w:r w:rsidRPr="00350511">
        <w:rPr>
          <w:sz w:val="28"/>
          <w:szCs w:val="28"/>
        </w:rPr>
        <w:t>Травянская</w:t>
      </w:r>
      <w:proofErr w:type="spellEnd"/>
      <w:r w:rsidRPr="00350511">
        <w:rPr>
          <w:sz w:val="28"/>
          <w:szCs w:val="28"/>
        </w:rPr>
        <w:t>) были поставлены программно-аппаратные комплексы</w:t>
      </w:r>
      <w:r w:rsidR="00377D97">
        <w:rPr>
          <w:sz w:val="28"/>
          <w:szCs w:val="28"/>
        </w:rPr>
        <w:t>. В</w:t>
      </w:r>
      <w:r w:rsidRPr="00350511">
        <w:rPr>
          <w:sz w:val="28"/>
          <w:szCs w:val="28"/>
        </w:rPr>
        <w:t>о всех школах рабочие места педагогов оснащены интерактивным оборудованием</w:t>
      </w:r>
      <w:r w:rsidR="00377D97">
        <w:rPr>
          <w:sz w:val="28"/>
          <w:szCs w:val="28"/>
        </w:rPr>
        <w:t>, н</w:t>
      </w:r>
      <w:r w:rsidRPr="00350511">
        <w:rPr>
          <w:sz w:val="28"/>
          <w:szCs w:val="28"/>
        </w:rPr>
        <w:t xml:space="preserve">апример, Покровская СОШ получила учебно-лабораторное оборудование для 1 класса, которое включает в себя: ноутбук для учителя, 14 </w:t>
      </w:r>
      <w:proofErr w:type="spellStart"/>
      <w:r w:rsidRPr="00350511">
        <w:rPr>
          <w:sz w:val="28"/>
          <w:szCs w:val="28"/>
        </w:rPr>
        <w:t>нетбуков</w:t>
      </w:r>
      <w:proofErr w:type="spellEnd"/>
      <w:r w:rsidRPr="00350511">
        <w:rPr>
          <w:sz w:val="28"/>
          <w:szCs w:val="28"/>
        </w:rPr>
        <w:t xml:space="preserve"> для учащихся, </w:t>
      </w:r>
      <w:proofErr w:type="spellStart"/>
      <w:r w:rsidRPr="00350511">
        <w:rPr>
          <w:sz w:val="28"/>
          <w:szCs w:val="28"/>
        </w:rPr>
        <w:t>мультимедиапроектор</w:t>
      </w:r>
      <w:proofErr w:type="spellEnd"/>
      <w:r w:rsidRPr="00350511">
        <w:rPr>
          <w:sz w:val="28"/>
          <w:szCs w:val="28"/>
        </w:rPr>
        <w:t>, интерактивную доску, документ-камеру, систему контроля и мониторинга качества знаний, программное обеспечение.</w:t>
      </w:r>
    </w:p>
    <w:p w:rsidR="000B7F9D" w:rsidRPr="00350511" w:rsidRDefault="000B7F9D" w:rsidP="000B7F9D">
      <w:pPr>
        <w:ind w:firstLine="600"/>
        <w:rPr>
          <w:sz w:val="28"/>
          <w:szCs w:val="28"/>
        </w:rPr>
      </w:pPr>
      <w:r w:rsidRPr="00350511">
        <w:rPr>
          <w:sz w:val="28"/>
          <w:szCs w:val="28"/>
        </w:rPr>
        <w:t>С целью введения Ф</w:t>
      </w:r>
      <w:r w:rsidR="00DE0E26">
        <w:rPr>
          <w:sz w:val="28"/>
          <w:szCs w:val="28"/>
        </w:rPr>
        <w:t xml:space="preserve">едерального государственного образовательного стандарта </w:t>
      </w:r>
      <w:r w:rsidRPr="00350511">
        <w:rPr>
          <w:sz w:val="28"/>
          <w:szCs w:val="28"/>
        </w:rPr>
        <w:t>основного общего образования (далее – ФГОС ООО) разработан «Комплекс мер введения</w:t>
      </w:r>
      <w:r w:rsidR="00DE0E26">
        <w:rPr>
          <w:sz w:val="28"/>
          <w:szCs w:val="28"/>
        </w:rPr>
        <w:t xml:space="preserve"> ФГОС ООО</w:t>
      </w:r>
      <w:r w:rsidRPr="00350511">
        <w:rPr>
          <w:sz w:val="28"/>
          <w:szCs w:val="28"/>
        </w:rPr>
        <w:t xml:space="preserve"> в МО «Каменский городской округ» на 2013-2015 годы»</w:t>
      </w:r>
      <w:r w:rsidR="00C52AFC">
        <w:rPr>
          <w:sz w:val="28"/>
          <w:szCs w:val="28"/>
        </w:rPr>
        <w:t>.</w:t>
      </w:r>
      <w:r w:rsidRPr="00350511">
        <w:rPr>
          <w:sz w:val="28"/>
          <w:szCs w:val="28"/>
        </w:rPr>
        <w:t xml:space="preserve"> </w:t>
      </w:r>
    </w:p>
    <w:p w:rsidR="000B7F9D" w:rsidRPr="00350511" w:rsidRDefault="000B7F9D" w:rsidP="000B7F9D">
      <w:pPr>
        <w:ind w:firstLine="500"/>
        <w:rPr>
          <w:sz w:val="28"/>
          <w:szCs w:val="28"/>
        </w:rPr>
      </w:pPr>
      <w:r w:rsidRPr="00FC237B">
        <w:rPr>
          <w:sz w:val="28"/>
          <w:szCs w:val="28"/>
        </w:rPr>
        <w:t xml:space="preserve">Ключевым вопросом системы общего образования является система критериев оценки качества общего образования. На данный момент составляющими </w:t>
      </w:r>
      <w:proofErr w:type="spellStart"/>
      <w:r w:rsidRPr="00FC237B">
        <w:rPr>
          <w:sz w:val="28"/>
          <w:szCs w:val="28"/>
        </w:rPr>
        <w:t>критериальной</w:t>
      </w:r>
      <w:proofErr w:type="spellEnd"/>
      <w:r w:rsidRPr="00FC237B">
        <w:rPr>
          <w:sz w:val="28"/>
          <w:szCs w:val="28"/>
        </w:rPr>
        <w:t xml:space="preserve"> системы являются: образовательные результаты обучающихся в соответствии с государственными образовательными стандартами (как нового, так и предыдущего поколения), результаты государственной итоговой аттестации, организация воспитательной работы в образовательной организации.</w:t>
      </w:r>
      <w:r w:rsidRPr="00350511">
        <w:rPr>
          <w:sz w:val="28"/>
          <w:szCs w:val="28"/>
        </w:rPr>
        <w:t xml:space="preserve"> </w:t>
      </w:r>
    </w:p>
    <w:p w:rsidR="000B7F9D" w:rsidRPr="00350511" w:rsidRDefault="000B7F9D" w:rsidP="000B7F9D">
      <w:pPr>
        <w:tabs>
          <w:tab w:val="left" w:pos="9720"/>
        </w:tabs>
        <w:ind w:right="-1" w:firstLine="567"/>
        <w:rPr>
          <w:sz w:val="28"/>
          <w:szCs w:val="28"/>
        </w:rPr>
      </w:pPr>
      <w:r w:rsidRPr="00350511">
        <w:rPr>
          <w:sz w:val="28"/>
          <w:szCs w:val="28"/>
        </w:rPr>
        <w:lastRenderedPageBreak/>
        <w:t xml:space="preserve">Анализ результатов успеваемости учащихся общеобразовательных учреждений МО «Каменский ГО» в сравнении с 2012-2013 учебным годом демонстрирует уменьшение количества успевающих учащихся на 1,1 % (с 98,1% - в 2013 году до 97% - в 2014 году). По сравнению с результатами 2012-2013 учебного года, количество обучающихся на «4» и «5» и на «5» в 2013-2014 учебном году несколько снизилось с 31,2% до 30,9%. В предыдущие годы качество образования в районе оставалось на уровне 33%%. </w:t>
      </w:r>
    </w:p>
    <w:p w:rsidR="000B7F9D" w:rsidRPr="00350511" w:rsidRDefault="000B7F9D" w:rsidP="000B7F9D">
      <w:pPr>
        <w:ind w:right="-1" w:firstLine="567"/>
        <w:rPr>
          <w:sz w:val="28"/>
          <w:szCs w:val="28"/>
        </w:rPr>
      </w:pPr>
      <w:r w:rsidRPr="00350511">
        <w:rPr>
          <w:sz w:val="28"/>
          <w:szCs w:val="28"/>
        </w:rPr>
        <w:t>Уменьшилось до 3,5% количество отличников, в 2012-2013 учебном году данный показатель был 3</w:t>
      </w:r>
      <w:r w:rsidR="00CC33D4">
        <w:rPr>
          <w:sz w:val="28"/>
          <w:szCs w:val="28"/>
        </w:rPr>
        <w:t>,</w:t>
      </w:r>
      <w:r w:rsidRPr="00350511">
        <w:rPr>
          <w:sz w:val="28"/>
          <w:szCs w:val="28"/>
        </w:rPr>
        <w:t>8%.</w:t>
      </w:r>
      <w:r w:rsidRPr="00350511">
        <w:rPr>
          <w:b/>
          <w:sz w:val="28"/>
          <w:szCs w:val="28"/>
        </w:rPr>
        <w:t xml:space="preserve"> </w:t>
      </w:r>
      <w:r w:rsidRPr="00350511">
        <w:rPr>
          <w:sz w:val="28"/>
          <w:szCs w:val="28"/>
        </w:rPr>
        <w:t>Количество ударников за последние два года остаётся стабильным – 3</w:t>
      </w:r>
      <w:r w:rsidR="00C52AFC">
        <w:rPr>
          <w:sz w:val="28"/>
          <w:szCs w:val="28"/>
        </w:rPr>
        <w:t>,</w:t>
      </w:r>
      <w:r w:rsidRPr="00350511">
        <w:rPr>
          <w:sz w:val="28"/>
          <w:szCs w:val="28"/>
        </w:rPr>
        <w:t>8%</w:t>
      </w:r>
      <w:r w:rsidR="00CC33D4">
        <w:rPr>
          <w:sz w:val="28"/>
          <w:szCs w:val="28"/>
        </w:rPr>
        <w:t>.</w:t>
      </w:r>
    </w:p>
    <w:p w:rsidR="000B7F9D" w:rsidRPr="00350511" w:rsidRDefault="000B7F9D" w:rsidP="000B7F9D">
      <w:pPr>
        <w:ind w:firstLine="600"/>
        <w:rPr>
          <w:sz w:val="28"/>
          <w:szCs w:val="28"/>
        </w:rPr>
      </w:pPr>
      <w:r w:rsidRPr="00350511">
        <w:rPr>
          <w:sz w:val="28"/>
          <w:szCs w:val="28"/>
        </w:rPr>
        <w:t>В 2014 году 80 обучающихся (дневные и вечерняя школы) окончили среднюю школу, из них:</w:t>
      </w:r>
    </w:p>
    <w:p w:rsidR="000B7F9D" w:rsidRPr="00350511" w:rsidRDefault="000B7F9D" w:rsidP="000B7F9D">
      <w:pPr>
        <w:ind w:firstLine="1100"/>
        <w:rPr>
          <w:sz w:val="28"/>
          <w:szCs w:val="28"/>
        </w:rPr>
      </w:pPr>
      <w:r w:rsidRPr="00350511">
        <w:rPr>
          <w:sz w:val="28"/>
          <w:szCs w:val="28"/>
        </w:rPr>
        <w:t>-   не допущенных до экзаменов – 0;</w:t>
      </w:r>
    </w:p>
    <w:p w:rsidR="000B7F9D" w:rsidRPr="00350511" w:rsidRDefault="000B7F9D" w:rsidP="000B7F9D">
      <w:pPr>
        <w:ind w:firstLine="1100"/>
        <w:rPr>
          <w:sz w:val="28"/>
          <w:szCs w:val="28"/>
        </w:rPr>
      </w:pPr>
      <w:r w:rsidRPr="00350511">
        <w:rPr>
          <w:sz w:val="28"/>
          <w:szCs w:val="28"/>
        </w:rPr>
        <w:t>-   проходивших ИА – 80 (100%);</w:t>
      </w:r>
    </w:p>
    <w:p w:rsidR="000B7F9D" w:rsidRPr="00350511" w:rsidRDefault="000B7F9D" w:rsidP="000B7F9D">
      <w:pPr>
        <w:ind w:firstLine="1100"/>
        <w:rPr>
          <w:sz w:val="28"/>
          <w:szCs w:val="28"/>
        </w:rPr>
      </w:pPr>
      <w:r w:rsidRPr="00350511">
        <w:rPr>
          <w:sz w:val="28"/>
          <w:szCs w:val="28"/>
        </w:rPr>
        <w:t>-   проходивших в щадящем режиме – 0;</w:t>
      </w:r>
    </w:p>
    <w:p w:rsidR="000B7F9D" w:rsidRPr="00350511" w:rsidRDefault="000B7F9D" w:rsidP="000B7F9D">
      <w:pPr>
        <w:ind w:firstLine="1100"/>
        <w:rPr>
          <w:sz w:val="28"/>
          <w:szCs w:val="28"/>
        </w:rPr>
      </w:pPr>
      <w:r w:rsidRPr="00350511">
        <w:rPr>
          <w:sz w:val="28"/>
          <w:szCs w:val="28"/>
        </w:rPr>
        <w:t>-   окончивших школу на «4» и «5» - 32 (40,0%);</w:t>
      </w:r>
    </w:p>
    <w:p w:rsidR="000B7F9D" w:rsidRPr="00350511" w:rsidRDefault="000B7F9D" w:rsidP="000B7F9D">
      <w:pPr>
        <w:ind w:firstLine="1100"/>
        <w:rPr>
          <w:sz w:val="28"/>
          <w:szCs w:val="28"/>
        </w:rPr>
      </w:pPr>
      <w:r w:rsidRPr="00350511">
        <w:rPr>
          <w:sz w:val="28"/>
          <w:szCs w:val="28"/>
        </w:rPr>
        <w:t>-  окончивших школу со справкой – 0;</w:t>
      </w:r>
    </w:p>
    <w:p w:rsidR="000B7F9D" w:rsidRPr="00350511" w:rsidRDefault="000B7F9D" w:rsidP="000B7F9D">
      <w:pPr>
        <w:ind w:firstLine="1100"/>
        <w:rPr>
          <w:sz w:val="28"/>
          <w:szCs w:val="28"/>
        </w:rPr>
      </w:pPr>
      <w:r w:rsidRPr="00350511">
        <w:rPr>
          <w:sz w:val="28"/>
          <w:szCs w:val="28"/>
        </w:rPr>
        <w:t>-  завершивших обучение на «отлично» - 5 (6,3%).</w:t>
      </w:r>
    </w:p>
    <w:p w:rsidR="000B7F9D" w:rsidRPr="00350511" w:rsidRDefault="000B7F9D" w:rsidP="000B7F9D">
      <w:pPr>
        <w:ind w:firstLine="600"/>
        <w:rPr>
          <w:sz w:val="28"/>
          <w:szCs w:val="28"/>
        </w:rPr>
      </w:pPr>
      <w:r w:rsidRPr="00350511">
        <w:rPr>
          <w:sz w:val="28"/>
          <w:szCs w:val="28"/>
        </w:rPr>
        <w:t>Основную школу окончили 212 обучающихся, из них:</w:t>
      </w:r>
    </w:p>
    <w:p w:rsidR="000B7F9D" w:rsidRPr="00350511" w:rsidRDefault="000B7F9D" w:rsidP="000B7F9D">
      <w:pPr>
        <w:ind w:firstLine="1100"/>
        <w:rPr>
          <w:sz w:val="28"/>
          <w:szCs w:val="28"/>
        </w:rPr>
      </w:pPr>
      <w:r w:rsidRPr="00350511">
        <w:rPr>
          <w:sz w:val="28"/>
          <w:szCs w:val="28"/>
        </w:rPr>
        <w:t>-   не допущенных до экзаменов – 11 (5,2%);</w:t>
      </w:r>
    </w:p>
    <w:p w:rsidR="000B7F9D" w:rsidRPr="00350511" w:rsidRDefault="000B7F9D" w:rsidP="000B7F9D">
      <w:pPr>
        <w:ind w:firstLine="1100"/>
        <w:rPr>
          <w:sz w:val="28"/>
          <w:szCs w:val="28"/>
        </w:rPr>
      </w:pPr>
      <w:r w:rsidRPr="00350511">
        <w:rPr>
          <w:sz w:val="28"/>
          <w:szCs w:val="28"/>
        </w:rPr>
        <w:t>-   проходивших ИА – 198 (93,4%);</w:t>
      </w:r>
    </w:p>
    <w:p w:rsidR="000B7F9D" w:rsidRPr="00350511" w:rsidRDefault="000B7F9D" w:rsidP="000B7F9D">
      <w:pPr>
        <w:ind w:firstLine="1100"/>
        <w:rPr>
          <w:sz w:val="28"/>
          <w:szCs w:val="28"/>
        </w:rPr>
      </w:pPr>
      <w:r w:rsidRPr="00350511">
        <w:rPr>
          <w:sz w:val="28"/>
          <w:szCs w:val="28"/>
        </w:rPr>
        <w:t>-   проходивших в щадящем режиме – 7 (3,3%);</w:t>
      </w:r>
    </w:p>
    <w:p w:rsidR="000B7F9D" w:rsidRPr="00350511" w:rsidRDefault="000B7F9D" w:rsidP="000B7F9D">
      <w:pPr>
        <w:ind w:firstLine="1100"/>
        <w:rPr>
          <w:sz w:val="28"/>
          <w:szCs w:val="28"/>
        </w:rPr>
      </w:pPr>
      <w:r w:rsidRPr="00350511">
        <w:rPr>
          <w:sz w:val="28"/>
          <w:szCs w:val="28"/>
        </w:rPr>
        <w:t xml:space="preserve">- получивших свидетельство специального (коррекционного) класса – 3 (1,4%) </w:t>
      </w:r>
    </w:p>
    <w:p w:rsidR="000B7F9D" w:rsidRPr="00350511" w:rsidRDefault="000B7F9D" w:rsidP="000B7F9D">
      <w:pPr>
        <w:ind w:firstLine="1100"/>
        <w:rPr>
          <w:sz w:val="28"/>
          <w:szCs w:val="28"/>
        </w:rPr>
      </w:pPr>
      <w:r w:rsidRPr="00350511">
        <w:rPr>
          <w:sz w:val="28"/>
          <w:szCs w:val="28"/>
        </w:rPr>
        <w:t>-   окончивших школу на «4» и «5» - 49 (23,1%);</w:t>
      </w:r>
    </w:p>
    <w:p w:rsidR="000B7F9D" w:rsidRPr="00350511" w:rsidRDefault="000B7F9D" w:rsidP="000B7F9D">
      <w:pPr>
        <w:ind w:firstLine="1100"/>
        <w:rPr>
          <w:sz w:val="28"/>
          <w:szCs w:val="28"/>
        </w:rPr>
      </w:pPr>
      <w:r w:rsidRPr="00350511">
        <w:rPr>
          <w:sz w:val="28"/>
          <w:szCs w:val="28"/>
        </w:rPr>
        <w:t>-  окончивших школу со справкой – 7 (3,3%).</w:t>
      </w:r>
    </w:p>
    <w:p w:rsidR="000B7F9D" w:rsidRPr="00350511" w:rsidRDefault="000B7F9D" w:rsidP="000B7F9D">
      <w:pPr>
        <w:ind w:firstLine="600"/>
        <w:rPr>
          <w:sz w:val="28"/>
          <w:szCs w:val="28"/>
        </w:rPr>
      </w:pPr>
      <w:r w:rsidRPr="00350511">
        <w:rPr>
          <w:sz w:val="28"/>
          <w:szCs w:val="28"/>
        </w:rPr>
        <w:t>Формами проведения государственной итоговой аттестации для 11 (12) классов являлся единый государственный экзамен (ЕГЭ), для 9 классов - основной государственный экзамен (ОГЭ).</w:t>
      </w:r>
    </w:p>
    <w:p w:rsidR="000B7F9D" w:rsidRPr="00350511" w:rsidRDefault="000B7F9D" w:rsidP="000B7F9D">
      <w:pPr>
        <w:ind w:firstLine="600"/>
        <w:rPr>
          <w:sz w:val="28"/>
          <w:szCs w:val="28"/>
        </w:rPr>
      </w:pPr>
      <w:r w:rsidRPr="00350511">
        <w:rPr>
          <w:sz w:val="28"/>
          <w:szCs w:val="28"/>
        </w:rPr>
        <w:t>В ЕГЭ принимали участие 80 (100%) выпускников 11 (12) классов, которые показали следующие результаты по обязательным предметам:</w:t>
      </w:r>
    </w:p>
    <w:p w:rsidR="000B7F9D" w:rsidRPr="00350511" w:rsidRDefault="000B7F9D" w:rsidP="000B7F9D">
      <w:pPr>
        <w:ind w:firstLine="600"/>
        <w:rPr>
          <w:sz w:val="28"/>
          <w:szCs w:val="28"/>
          <w:u w:val="single"/>
        </w:rPr>
      </w:pP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2880"/>
        <w:gridCol w:w="2880"/>
      </w:tblGrid>
      <w:tr w:rsidR="000B7F9D" w:rsidRPr="00350511" w:rsidTr="00EB3D6A">
        <w:trPr>
          <w:jc w:val="center"/>
        </w:trPr>
        <w:tc>
          <w:tcPr>
            <w:tcW w:w="3708" w:type="dxa"/>
          </w:tcPr>
          <w:p w:rsidR="000B7F9D" w:rsidRPr="000943C0" w:rsidRDefault="000B7F9D" w:rsidP="00EB3D6A">
            <w:pPr>
              <w:jc w:val="center"/>
              <w:rPr>
                <w:i/>
              </w:rPr>
            </w:pPr>
            <w:r w:rsidRPr="000943C0">
              <w:rPr>
                <w:i/>
              </w:rPr>
              <w:t>Показатели</w:t>
            </w:r>
          </w:p>
        </w:tc>
        <w:tc>
          <w:tcPr>
            <w:tcW w:w="2880" w:type="dxa"/>
          </w:tcPr>
          <w:p w:rsidR="000B7F9D" w:rsidRPr="000943C0" w:rsidRDefault="000B7F9D" w:rsidP="00EB3D6A">
            <w:pPr>
              <w:jc w:val="center"/>
              <w:rPr>
                <w:i/>
              </w:rPr>
            </w:pPr>
            <w:r w:rsidRPr="000943C0">
              <w:rPr>
                <w:i/>
              </w:rPr>
              <w:t>Русский язык/ минимальное количество баллов - 24</w:t>
            </w:r>
          </w:p>
        </w:tc>
        <w:tc>
          <w:tcPr>
            <w:tcW w:w="2880" w:type="dxa"/>
          </w:tcPr>
          <w:p w:rsidR="000B7F9D" w:rsidRPr="000943C0" w:rsidRDefault="000B7F9D" w:rsidP="00EB3D6A">
            <w:pPr>
              <w:jc w:val="center"/>
              <w:rPr>
                <w:i/>
              </w:rPr>
            </w:pPr>
            <w:r w:rsidRPr="000943C0">
              <w:rPr>
                <w:i/>
              </w:rPr>
              <w:t>Математика/ минимальное количество баллов - 20</w:t>
            </w:r>
          </w:p>
        </w:tc>
      </w:tr>
      <w:tr w:rsidR="000B7F9D" w:rsidRPr="00350511" w:rsidTr="00EB3D6A">
        <w:trPr>
          <w:jc w:val="center"/>
        </w:trPr>
        <w:tc>
          <w:tcPr>
            <w:tcW w:w="3708" w:type="dxa"/>
          </w:tcPr>
          <w:p w:rsidR="000B7F9D" w:rsidRPr="000943C0" w:rsidRDefault="000B7F9D" w:rsidP="00EB3D6A">
            <w:r w:rsidRPr="000943C0">
              <w:t>1.Средний балл:</w:t>
            </w:r>
          </w:p>
          <w:p w:rsidR="000B7F9D" w:rsidRPr="000943C0" w:rsidRDefault="000B7F9D" w:rsidP="00EB3D6A">
            <w:r w:rsidRPr="000943C0">
              <w:t>-дневные СОШ</w:t>
            </w:r>
          </w:p>
          <w:p w:rsidR="000B7F9D" w:rsidRPr="000943C0" w:rsidRDefault="000B7F9D" w:rsidP="00EB3D6A">
            <w:r w:rsidRPr="000943C0">
              <w:t>- РВСОШ</w:t>
            </w:r>
          </w:p>
        </w:tc>
        <w:tc>
          <w:tcPr>
            <w:tcW w:w="2880" w:type="dxa"/>
          </w:tcPr>
          <w:p w:rsidR="000B7F9D" w:rsidRPr="000943C0" w:rsidRDefault="000B7F9D" w:rsidP="00EB3D6A">
            <w:pPr>
              <w:jc w:val="center"/>
            </w:pPr>
          </w:p>
          <w:p w:rsidR="000B7F9D" w:rsidRPr="000943C0" w:rsidRDefault="000B7F9D" w:rsidP="00EB3D6A">
            <w:pPr>
              <w:jc w:val="center"/>
            </w:pPr>
            <w:r w:rsidRPr="000943C0">
              <w:t>61,9</w:t>
            </w:r>
          </w:p>
          <w:p w:rsidR="000B7F9D" w:rsidRPr="000943C0" w:rsidRDefault="000B7F9D" w:rsidP="00EB3D6A">
            <w:pPr>
              <w:jc w:val="center"/>
            </w:pPr>
            <w:r w:rsidRPr="000943C0">
              <w:t>52</w:t>
            </w:r>
          </w:p>
        </w:tc>
        <w:tc>
          <w:tcPr>
            <w:tcW w:w="2880" w:type="dxa"/>
          </w:tcPr>
          <w:p w:rsidR="000B7F9D" w:rsidRPr="000943C0" w:rsidRDefault="000B7F9D" w:rsidP="00EB3D6A">
            <w:pPr>
              <w:jc w:val="center"/>
            </w:pPr>
          </w:p>
          <w:p w:rsidR="000B7F9D" w:rsidRPr="000943C0" w:rsidRDefault="000B7F9D" w:rsidP="00EB3D6A">
            <w:pPr>
              <w:jc w:val="center"/>
            </w:pPr>
            <w:r w:rsidRPr="000943C0">
              <w:t>42,5</w:t>
            </w:r>
          </w:p>
          <w:p w:rsidR="000B7F9D" w:rsidRPr="000943C0" w:rsidRDefault="000B7F9D" w:rsidP="00EB3D6A">
            <w:pPr>
              <w:jc w:val="center"/>
            </w:pPr>
            <w:r w:rsidRPr="000943C0">
              <w:t>35</w:t>
            </w:r>
          </w:p>
        </w:tc>
      </w:tr>
      <w:tr w:rsidR="000B7F9D" w:rsidRPr="00350511" w:rsidTr="00EB3D6A">
        <w:trPr>
          <w:jc w:val="center"/>
        </w:trPr>
        <w:tc>
          <w:tcPr>
            <w:tcW w:w="3708" w:type="dxa"/>
          </w:tcPr>
          <w:p w:rsidR="000B7F9D" w:rsidRPr="000943C0" w:rsidRDefault="000B7F9D" w:rsidP="00EB3D6A">
            <w:r w:rsidRPr="000943C0">
              <w:t>2.Преодолели минимальный порог:</w:t>
            </w:r>
          </w:p>
          <w:p w:rsidR="000B7F9D" w:rsidRPr="000943C0" w:rsidRDefault="000B7F9D" w:rsidP="00EB3D6A">
            <w:r w:rsidRPr="000943C0">
              <w:t>-дневные СОШ</w:t>
            </w:r>
          </w:p>
          <w:p w:rsidR="000B7F9D" w:rsidRPr="000943C0" w:rsidRDefault="000B7F9D" w:rsidP="00EB3D6A">
            <w:r w:rsidRPr="000943C0">
              <w:t>- РВСОШ</w:t>
            </w:r>
          </w:p>
        </w:tc>
        <w:tc>
          <w:tcPr>
            <w:tcW w:w="2880" w:type="dxa"/>
          </w:tcPr>
          <w:p w:rsidR="000B7F9D" w:rsidRPr="000943C0" w:rsidRDefault="000B7F9D" w:rsidP="00EB3D6A">
            <w:pPr>
              <w:jc w:val="center"/>
            </w:pPr>
          </w:p>
          <w:p w:rsidR="000B7F9D" w:rsidRPr="000943C0" w:rsidRDefault="000B7F9D" w:rsidP="00EB3D6A">
            <w:pPr>
              <w:jc w:val="center"/>
            </w:pPr>
            <w:r w:rsidRPr="000943C0">
              <w:t>70 (100%)</w:t>
            </w:r>
          </w:p>
          <w:p w:rsidR="000B7F9D" w:rsidRPr="000943C0" w:rsidRDefault="000B7F9D" w:rsidP="00EB3D6A">
            <w:pPr>
              <w:jc w:val="center"/>
            </w:pPr>
            <w:r w:rsidRPr="000943C0">
              <w:t>10 (100%)</w:t>
            </w:r>
          </w:p>
        </w:tc>
        <w:tc>
          <w:tcPr>
            <w:tcW w:w="2880" w:type="dxa"/>
          </w:tcPr>
          <w:p w:rsidR="000B7F9D" w:rsidRPr="000943C0" w:rsidRDefault="000B7F9D" w:rsidP="00EB3D6A">
            <w:pPr>
              <w:jc w:val="center"/>
            </w:pPr>
          </w:p>
          <w:p w:rsidR="000B7F9D" w:rsidRPr="000943C0" w:rsidRDefault="000B7F9D" w:rsidP="00EB3D6A">
            <w:pPr>
              <w:jc w:val="center"/>
            </w:pPr>
            <w:r w:rsidRPr="000943C0">
              <w:t>70 (100%)</w:t>
            </w:r>
          </w:p>
          <w:p w:rsidR="000B7F9D" w:rsidRPr="000943C0" w:rsidRDefault="000B7F9D" w:rsidP="00EB3D6A">
            <w:pPr>
              <w:jc w:val="center"/>
            </w:pPr>
            <w:r w:rsidRPr="000943C0">
              <w:t>10 (100%)</w:t>
            </w:r>
          </w:p>
          <w:p w:rsidR="000B7F9D" w:rsidRPr="000943C0" w:rsidRDefault="000B7F9D" w:rsidP="00EB3D6A">
            <w:pPr>
              <w:jc w:val="center"/>
            </w:pPr>
          </w:p>
        </w:tc>
      </w:tr>
      <w:tr w:rsidR="000B7F9D" w:rsidRPr="00350511" w:rsidTr="00EB3D6A">
        <w:trPr>
          <w:jc w:val="center"/>
        </w:trPr>
        <w:tc>
          <w:tcPr>
            <w:tcW w:w="3708" w:type="dxa"/>
          </w:tcPr>
          <w:p w:rsidR="000B7F9D" w:rsidRPr="000943C0" w:rsidRDefault="000B7F9D" w:rsidP="00EB3D6A">
            <w:r w:rsidRPr="000943C0">
              <w:t>3.Не преодолели минимальный порог:</w:t>
            </w:r>
          </w:p>
          <w:p w:rsidR="000B7F9D" w:rsidRPr="000943C0" w:rsidRDefault="000B7F9D" w:rsidP="00EB3D6A">
            <w:r w:rsidRPr="000943C0">
              <w:t>-дневные СОШ</w:t>
            </w:r>
          </w:p>
          <w:p w:rsidR="000B7F9D" w:rsidRPr="000943C0" w:rsidRDefault="000B7F9D" w:rsidP="00EB3D6A">
            <w:r w:rsidRPr="000943C0">
              <w:lastRenderedPageBreak/>
              <w:t>- РВСОШ</w:t>
            </w:r>
          </w:p>
        </w:tc>
        <w:tc>
          <w:tcPr>
            <w:tcW w:w="2880" w:type="dxa"/>
          </w:tcPr>
          <w:p w:rsidR="000B7F9D" w:rsidRPr="000943C0" w:rsidRDefault="000B7F9D" w:rsidP="00EB3D6A">
            <w:pPr>
              <w:jc w:val="center"/>
            </w:pPr>
          </w:p>
          <w:p w:rsidR="000B7F9D" w:rsidRPr="000943C0" w:rsidRDefault="000B7F9D" w:rsidP="00EB3D6A">
            <w:pPr>
              <w:jc w:val="center"/>
            </w:pPr>
            <w:r w:rsidRPr="000943C0">
              <w:t>0</w:t>
            </w:r>
          </w:p>
          <w:p w:rsidR="000B7F9D" w:rsidRPr="000943C0" w:rsidRDefault="000B7F9D" w:rsidP="00EB3D6A">
            <w:pPr>
              <w:jc w:val="center"/>
            </w:pPr>
            <w:r w:rsidRPr="000943C0">
              <w:t>0</w:t>
            </w:r>
          </w:p>
        </w:tc>
        <w:tc>
          <w:tcPr>
            <w:tcW w:w="2880" w:type="dxa"/>
          </w:tcPr>
          <w:p w:rsidR="000B7F9D" w:rsidRPr="000943C0" w:rsidRDefault="000B7F9D" w:rsidP="00EB3D6A">
            <w:pPr>
              <w:jc w:val="center"/>
            </w:pPr>
          </w:p>
          <w:p w:rsidR="000B7F9D" w:rsidRPr="000943C0" w:rsidRDefault="000B7F9D" w:rsidP="00EB3D6A">
            <w:pPr>
              <w:jc w:val="center"/>
            </w:pPr>
            <w:r w:rsidRPr="000943C0">
              <w:t>0</w:t>
            </w:r>
          </w:p>
          <w:p w:rsidR="000B7F9D" w:rsidRPr="000943C0" w:rsidRDefault="000B7F9D" w:rsidP="00EB3D6A">
            <w:pPr>
              <w:jc w:val="center"/>
            </w:pPr>
            <w:r w:rsidRPr="000943C0">
              <w:t>0</w:t>
            </w:r>
          </w:p>
        </w:tc>
      </w:tr>
      <w:tr w:rsidR="000B7F9D" w:rsidRPr="00350511" w:rsidTr="00EB3D6A">
        <w:trPr>
          <w:jc w:val="center"/>
        </w:trPr>
        <w:tc>
          <w:tcPr>
            <w:tcW w:w="3708" w:type="dxa"/>
          </w:tcPr>
          <w:p w:rsidR="000B7F9D" w:rsidRPr="000943C0" w:rsidRDefault="000B7F9D" w:rsidP="00EB3D6A">
            <w:r w:rsidRPr="000943C0">
              <w:lastRenderedPageBreak/>
              <w:t>4.Количество участников, набравших  80 баллов и более:</w:t>
            </w:r>
          </w:p>
          <w:p w:rsidR="000B7F9D" w:rsidRPr="000943C0" w:rsidRDefault="000B7F9D" w:rsidP="00EB3D6A">
            <w:r w:rsidRPr="000943C0">
              <w:t>-дневные СОШ</w:t>
            </w:r>
          </w:p>
          <w:p w:rsidR="000B7F9D" w:rsidRPr="000943C0" w:rsidRDefault="000B7F9D" w:rsidP="00EB3D6A">
            <w:r w:rsidRPr="000943C0">
              <w:t>- РВСОШ</w:t>
            </w:r>
          </w:p>
        </w:tc>
        <w:tc>
          <w:tcPr>
            <w:tcW w:w="2880" w:type="dxa"/>
          </w:tcPr>
          <w:p w:rsidR="000B7F9D" w:rsidRPr="000943C0" w:rsidRDefault="000B7F9D" w:rsidP="00EB3D6A">
            <w:pPr>
              <w:jc w:val="center"/>
            </w:pPr>
          </w:p>
          <w:p w:rsidR="000B7F9D" w:rsidRPr="000943C0" w:rsidRDefault="000B7F9D" w:rsidP="00EB3D6A">
            <w:pPr>
              <w:jc w:val="center"/>
            </w:pPr>
          </w:p>
          <w:p w:rsidR="000B7F9D" w:rsidRPr="000943C0" w:rsidRDefault="000B7F9D" w:rsidP="00EB3D6A">
            <w:pPr>
              <w:jc w:val="center"/>
            </w:pPr>
            <w:r w:rsidRPr="000943C0">
              <w:t>11 (15,7%)</w:t>
            </w:r>
          </w:p>
          <w:p w:rsidR="000B7F9D" w:rsidRPr="000943C0" w:rsidRDefault="000B7F9D" w:rsidP="00EB3D6A">
            <w:pPr>
              <w:jc w:val="center"/>
            </w:pPr>
            <w:r w:rsidRPr="000943C0">
              <w:t>1 (10%) – наивысший балл - 70</w:t>
            </w:r>
          </w:p>
        </w:tc>
        <w:tc>
          <w:tcPr>
            <w:tcW w:w="2880" w:type="dxa"/>
          </w:tcPr>
          <w:p w:rsidR="000B7F9D" w:rsidRPr="000943C0" w:rsidRDefault="000B7F9D" w:rsidP="00EB3D6A">
            <w:pPr>
              <w:jc w:val="center"/>
            </w:pPr>
          </w:p>
          <w:p w:rsidR="000B7F9D" w:rsidRPr="000943C0" w:rsidRDefault="000B7F9D" w:rsidP="00EB3D6A">
            <w:pPr>
              <w:jc w:val="center"/>
            </w:pPr>
          </w:p>
          <w:p w:rsidR="000B7F9D" w:rsidRPr="000943C0" w:rsidRDefault="000B7F9D" w:rsidP="00EB3D6A">
            <w:pPr>
              <w:jc w:val="center"/>
            </w:pPr>
            <w:r w:rsidRPr="000943C0">
              <w:t>1 (1,4%)</w:t>
            </w:r>
          </w:p>
          <w:p w:rsidR="000B7F9D" w:rsidRPr="000943C0" w:rsidRDefault="000B7F9D" w:rsidP="00EB3D6A">
            <w:pPr>
              <w:jc w:val="center"/>
            </w:pPr>
            <w:r w:rsidRPr="000943C0">
              <w:t>1 (10%) – наивысший балл - 52</w:t>
            </w:r>
          </w:p>
        </w:tc>
      </w:tr>
    </w:tbl>
    <w:p w:rsidR="00DE0E26" w:rsidRDefault="00DE0E26" w:rsidP="000B7F9D">
      <w:pPr>
        <w:ind w:firstLine="600"/>
        <w:rPr>
          <w:sz w:val="28"/>
          <w:szCs w:val="28"/>
        </w:rPr>
      </w:pPr>
    </w:p>
    <w:p w:rsidR="000B7F9D" w:rsidRPr="00350511" w:rsidRDefault="000B7F9D" w:rsidP="000B7F9D">
      <w:pPr>
        <w:ind w:firstLine="600"/>
        <w:rPr>
          <w:sz w:val="28"/>
          <w:szCs w:val="28"/>
        </w:rPr>
      </w:pPr>
      <w:r w:rsidRPr="00350511">
        <w:rPr>
          <w:sz w:val="28"/>
          <w:szCs w:val="28"/>
        </w:rPr>
        <w:t>Отмечается положительная динамика показателей подтверждения обучающимися освоения основных общеобразовательных программ среднего общего образования на ЕГЭ за последние 4 года:</w:t>
      </w:r>
    </w:p>
    <w:p w:rsidR="000B7F9D" w:rsidRPr="00350511" w:rsidRDefault="000B7F9D" w:rsidP="000B7F9D">
      <w:pPr>
        <w:ind w:firstLine="600"/>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3"/>
        <w:gridCol w:w="1572"/>
        <w:gridCol w:w="1453"/>
        <w:gridCol w:w="1436"/>
        <w:gridCol w:w="1493"/>
      </w:tblGrid>
      <w:tr w:rsidR="000B7F9D" w:rsidRPr="00350511" w:rsidTr="00EB3D6A">
        <w:trPr>
          <w:jc w:val="center"/>
        </w:trPr>
        <w:tc>
          <w:tcPr>
            <w:tcW w:w="2613" w:type="dxa"/>
            <w:vMerge w:val="restart"/>
          </w:tcPr>
          <w:p w:rsidR="000B7F9D" w:rsidRPr="000943C0" w:rsidRDefault="000B7F9D" w:rsidP="00EB3D6A">
            <w:pPr>
              <w:jc w:val="center"/>
            </w:pPr>
            <w:r w:rsidRPr="000943C0">
              <w:rPr>
                <w:i/>
              </w:rPr>
              <w:t>Общеобразовательный предмет</w:t>
            </w:r>
          </w:p>
        </w:tc>
        <w:tc>
          <w:tcPr>
            <w:tcW w:w="5954" w:type="dxa"/>
            <w:gridSpan w:val="4"/>
          </w:tcPr>
          <w:p w:rsidR="000B7F9D" w:rsidRPr="000943C0" w:rsidRDefault="000B7F9D" w:rsidP="00EB3D6A">
            <w:pPr>
              <w:jc w:val="center"/>
            </w:pPr>
            <w:r w:rsidRPr="000943C0">
              <w:rPr>
                <w:i/>
              </w:rPr>
              <w:t>Не преодолели минимальный порог</w:t>
            </w:r>
          </w:p>
        </w:tc>
      </w:tr>
      <w:tr w:rsidR="000B7F9D" w:rsidRPr="00350511" w:rsidTr="00EB3D6A">
        <w:trPr>
          <w:jc w:val="center"/>
        </w:trPr>
        <w:tc>
          <w:tcPr>
            <w:tcW w:w="2613" w:type="dxa"/>
            <w:vMerge/>
          </w:tcPr>
          <w:p w:rsidR="000B7F9D" w:rsidRPr="000943C0" w:rsidRDefault="000B7F9D" w:rsidP="00EB3D6A">
            <w:pPr>
              <w:jc w:val="center"/>
            </w:pPr>
          </w:p>
        </w:tc>
        <w:tc>
          <w:tcPr>
            <w:tcW w:w="1572" w:type="dxa"/>
          </w:tcPr>
          <w:p w:rsidR="000B7F9D" w:rsidRPr="000943C0" w:rsidRDefault="000B7F9D" w:rsidP="00EB3D6A">
            <w:pPr>
              <w:jc w:val="center"/>
              <w:rPr>
                <w:i/>
              </w:rPr>
            </w:pPr>
            <w:r w:rsidRPr="000943C0">
              <w:rPr>
                <w:i/>
              </w:rPr>
              <w:t>2011, %</w:t>
            </w:r>
          </w:p>
        </w:tc>
        <w:tc>
          <w:tcPr>
            <w:tcW w:w="1453" w:type="dxa"/>
          </w:tcPr>
          <w:p w:rsidR="000B7F9D" w:rsidRPr="000943C0" w:rsidRDefault="000B7F9D" w:rsidP="00EB3D6A">
            <w:pPr>
              <w:jc w:val="center"/>
              <w:rPr>
                <w:i/>
              </w:rPr>
            </w:pPr>
            <w:r w:rsidRPr="000943C0">
              <w:rPr>
                <w:i/>
              </w:rPr>
              <w:t>2012, %</w:t>
            </w:r>
          </w:p>
        </w:tc>
        <w:tc>
          <w:tcPr>
            <w:tcW w:w="1436" w:type="dxa"/>
          </w:tcPr>
          <w:p w:rsidR="000B7F9D" w:rsidRPr="000943C0" w:rsidRDefault="000B7F9D" w:rsidP="00EB3D6A">
            <w:pPr>
              <w:jc w:val="center"/>
              <w:rPr>
                <w:i/>
              </w:rPr>
            </w:pPr>
            <w:r w:rsidRPr="000943C0">
              <w:rPr>
                <w:i/>
              </w:rPr>
              <w:t>2013, %</w:t>
            </w:r>
          </w:p>
        </w:tc>
        <w:tc>
          <w:tcPr>
            <w:tcW w:w="1493" w:type="dxa"/>
          </w:tcPr>
          <w:p w:rsidR="000B7F9D" w:rsidRPr="000943C0" w:rsidRDefault="000B7F9D" w:rsidP="00EB3D6A">
            <w:pPr>
              <w:jc w:val="center"/>
              <w:rPr>
                <w:i/>
              </w:rPr>
            </w:pPr>
            <w:r w:rsidRPr="000943C0">
              <w:rPr>
                <w:i/>
              </w:rPr>
              <w:t>2014, %</w:t>
            </w:r>
          </w:p>
        </w:tc>
      </w:tr>
      <w:tr w:rsidR="000B7F9D" w:rsidRPr="00350511" w:rsidTr="00EB3D6A">
        <w:trPr>
          <w:trHeight w:val="408"/>
          <w:jc w:val="center"/>
        </w:trPr>
        <w:tc>
          <w:tcPr>
            <w:tcW w:w="2613" w:type="dxa"/>
          </w:tcPr>
          <w:p w:rsidR="000B7F9D" w:rsidRPr="000943C0" w:rsidRDefault="000B7F9D" w:rsidP="00EB3D6A">
            <w:r w:rsidRPr="000943C0">
              <w:t>Русский язык</w:t>
            </w:r>
          </w:p>
        </w:tc>
        <w:tc>
          <w:tcPr>
            <w:tcW w:w="1572" w:type="dxa"/>
          </w:tcPr>
          <w:p w:rsidR="000B7F9D" w:rsidRPr="000943C0" w:rsidRDefault="000B7F9D" w:rsidP="00EB3D6A">
            <w:pPr>
              <w:jc w:val="center"/>
            </w:pPr>
            <w:r w:rsidRPr="000943C0">
              <w:t>0,0</w:t>
            </w:r>
          </w:p>
        </w:tc>
        <w:tc>
          <w:tcPr>
            <w:tcW w:w="1453" w:type="dxa"/>
          </w:tcPr>
          <w:p w:rsidR="000B7F9D" w:rsidRPr="000943C0" w:rsidRDefault="000B7F9D" w:rsidP="00EB3D6A">
            <w:pPr>
              <w:jc w:val="center"/>
            </w:pPr>
            <w:r w:rsidRPr="000943C0">
              <w:t>3,21</w:t>
            </w:r>
          </w:p>
        </w:tc>
        <w:tc>
          <w:tcPr>
            <w:tcW w:w="1436" w:type="dxa"/>
          </w:tcPr>
          <w:p w:rsidR="000B7F9D" w:rsidRPr="000943C0" w:rsidRDefault="000B7F9D" w:rsidP="00EB3D6A">
            <w:pPr>
              <w:jc w:val="center"/>
            </w:pPr>
            <w:r w:rsidRPr="000943C0">
              <w:t>0,0</w:t>
            </w:r>
          </w:p>
        </w:tc>
        <w:tc>
          <w:tcPr>
            <w:tcW w:w="1493" w:type="dxa"/>
          </w:tcPr>
          <w:p w:rsidR="000B7F9D" w:rsidRPr="000943C0" w:rsidRDefault="000B7F9D" w:rsidP="00EB3D6A">
            <w:pPr>
              <w:jc w:val="center"/>
            </w:pPr>
            <w:r w:rsidRPr="000943C0">
              <w:t>0,0</w:t>
            </w:r>
          </w:p>
        </w:tc>
      </w:tr>
      <w:tr w:rsidR="000B7F9D" w:rsidRPr="00350511" w:rsidTr="00EB3D6A">
        <w:trPr>
          <w:trHeight w:val="348"/>
          <w:jc w:val="center"/>
        </w:trPr>
        <w:tc>
          <w:tcPr>
            <w:tcW w:w="2613" w:type="dxa"/>
          </w:tcPr>
          <w:p w:rsidR="000B7F9D" w:rsidRPr="000943C0" w:rsidRDefault="000B7F9D" w:rsidP="00EB3D6A">
            <w:r w:rsidRPr="000943C0">
              <w:t>Математика</w:t>
            </w:r>
          </w:p>
        </w:tc>
        <w:tc>
          <w:tcPr>
            <w:tcW w:w="1572" w:type="dxa"/>
          </w:tcPr>
          <w:p w:rsidR="000B7F9D" w:rsidRPr="000943C0" w:rsidRDefault="000B7F9D" w:rsidP="00EB3D6A">
            <w:pPr>
              <w:jc w:val="center"/>
            </w:pPr>
            <w:r w:rsidRPr="000943C0">
              <w:t>11,1</w:t>
            </w:r>
          </w:p>
        </w:tc>
        <w:tc>
          <w:tcPr>
            <w:tcW w:w="1453" w:type="dxa"/>
          </w:tcPr>
          <w:p w:rsidR="000B7F9D" w:rsidRPr="000943C0" w:rsidRDefault="000B7F9D" w:rsidP="00EB3D6A">
            <w:pPr>
              <w:jc w:val="center"/>
            </w:pPr>
            <w:r w:rsidRPr="000943C0">
              <w:t>7,74</w:t>
            </w:r>
          </w:p>
        </w:tc>
        <w:tc>
          <w:tcPr>
            <w:tcW w:w="1436" w:type="dxa"/>
          </w:tcPr>
          <w:p w:rsidR="000B7F9D" w:rsidRPr="000943C0" w:rsidRDefault="000B7F9D" w:rsidP="00EB3D6A">
            <w:pPr>
              <w:jc w:val="center"/>
            </w:pPr>
            <w:r w:rsidRPr="000943C0">
              <w:t>1,2</w:t>
            </w:r>
          </w:p>
        </w:tc>
        <w:tc>
          <w:tcPr>
            <w:tcW w:w="1493" w:type="dxa"/>
          </w:tcPr>
          <w:p w:rsidR="000B7F9D" w:rsidRPr="000943C0" w:rsidRDefault="000B7F9D" w:rsidP="00EB3D6A">
            <w:pPr>
              <w:jc w:val="center"/>
            </w:pPr>
            <w:r w:rsidRPr="000943C0">
              <w:t>0,0</w:t>
            </w:r>
          </w:p>
        </w:tc>
      </w:tr>
    </w:tbl>
    <w:p w:rsidR="000B7F9D" w:rsidRPr="00350511" w:rsidRDefault="000B7F9D" w:rsidP="000B7F9D">
      <w:pPr>
        <w:ind w:firstLine="600"/>
        <w:rPr>
          <w:sz w:val="28"/>
          <w:szCs w:val="28"/>
        </w:rPr>
      </w:pPr>
      <w:r w:rsidRPr="00350511">
        <w:rPr>
          <w:sz w:val="28"/>
          <w:szCs w:val="28"/>
        </w:rPr>
        <w:t>Рассмотрев результаты ЕГЭ-2014 по обязательным предметам (дневные СОШ) в части выполнения обязательств эффективности деятельности органов местного самоуправления, выявлено:</w:t>
      </w:r>
    </w:p>
    <w:p w:rsidR="000B7F9D" w:rsidRPr="00350511" w:rsidRDefault="000B7F9D" w:rsidP="000B7F9D">
      <w:pPr>
        <w:ind w:firstLine="600"/>
        <w:rPr>
          <w:sz w:val="28"/>
          <w:szCs w:val="28"/>
        </w:rPr>
      </w:pPr>
      <w:r w:rsidRPr="00350511">
        <w:rPr>
          <w:sz w:val="28"/>
          <w:szCs w:val="28"/>
        </w:rPr>
        <w:t>- доля лиц, сдавших ЕГЭ по русскому языку и математике, в общей численности выпускников, участвовавших в ЕГЭ по данным предметам – 100% (обязательство – 98,6%);</w:t>
      </w:r>
    </w:p>
    <w:p w:rsidR="000B7F9D" w:rsidRPr="00350511" w:rsidRDefault="000B7F9D" w:rsidP="000B7F9D">
      <w:pPr>
        <w:ind w:firstLine="600"/>
        <w:rPr>
          <w:sz w:val="28"/>
          <w:szCs w:val="28"/>
        </w:rPr>
      </w:pPr>
      <w:r w:rsidRPr="00350511">
        <w:rPr>
          <w:sz w:val="28"/>
          <w:szCs w:val="28"/>
        </w:rPr>
        <w:t>- доля лиц, сдавших ЕГЭ по русскому языку – 100 % (обязательство – 98,6%);</w:t>
      </w:r>
    </w:p>
    <w:p w:rsidR="000B7F9D" w:rsidRPr="00350511" w:rsidRDefault="000B7F9D" w:rsidP="000B7F9D">
      <w:pPr>
        <w:ind w:firstLine="600"/>
        <w:rPr>
          <w:sz w:val="28"/>
          <w:szCs w:val="28"/>
        </w:rPr>
      </w:pPr>
      <w:r w:rsidRPr="00350511">
        <w:rPr>
          <w:sz w:val="28"/>
          <w:szCs w:val="28"/>
        </w:rPr>
        <w:t>- доля лиц, сдавших ЕГЭ по математике – 100 % (обязательство – 98,6%);</w:t>
      </w:r>
    </w:p>
    <w:p w:rsidR="000B7F9D" w:rsidRPr="00350511" w:rsidRDefault="000B7F9D" w:rsidP="000B7F9D">
      <w:pPr>
        <w:ind w:firstLine="600"/>
        <w:rPr>
          <w:sz w:val="28"/>
          <w:szCs w:val="28"/>
        </w:rPr>
      </w:pPr>
      <w:r w:rsidRPr="00350511">
        <w:rPr>
          <w:sz w:val="28"/>
          <w:szCs w:val="28"/>
        </w:rPr>
        <w:t>- доля лиц, не получивших аттестат о среднем (полном) образовании – 0 (обязательство – 1,4 %).</w:t>
      </w:r>
    </w:p>
    <w:p w:rsidR="000B7F9D" w:rsidRPr="00350511" w:rsidRDefault="000B7F9D" w:rsidP="000B7F9D">
      <w:pPr>
        <w:ind w:firstLine="600"/>
        <w:rPr>
          <w:sz w:val="28"/>
          <w:szCs w:val="28"/>
        </w:rPr>
      </w:pPr>
      <w:r w:rsidRPr="00350511">
        <w:rPr>
          <w:sz w:val="28"/>
          <w:szCs w:val="28"/>
        </w:rPr>
        <w:t>Как и в прошлом году выпускники дневных школ выбрали все учебные предметы и показали следующие результаты:</w:t>
      </w:r>
    </w:p>
    <w:p w:rsidR="000B7F9D" w:rsidRPr="00350511" w:rsidRDefault="000B7F9D" w:rsidP="000B7F9D">
      <w:pPr>
        <w:ind w:firstLine="600"/>
        <w:rPr>
          <w:sz w:val="28"/>
          <w:szCs w:val="28"/>
        </w:rPr>
      </w:pPr>
    </w:p>
    <w:tbl>
      <w:tblPr>
        <w:tblW w:w="9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1640"/>
        <w:gridCol w:w="1400"/>
        <w:gridCol w:w="1600"/>
        <w:gridCol w:w="1500"/>
        <w:gridCol w:w="1076"/>
        <w:gridCol w:w="906"/>
        <w:gridCol w:w="960"/>
      </w:tblGrid>
      <w:tr w:rsidR="000B7F9D" w:rsidRPr="00350511" w:rsidTr="00EB3D6A">
        <w:trPr>
          <w:jc w:val="center"/>
        </w:trPr>
        <w:tc>
          <w:tcPr>
            <w:tcW w:w="468" w:type="dxa"/>
          </w:tcPr>
          <w:p w:rsidR="000B7F9D" w:rsidRPr="000943C0" w:rsidRDefault="000B7F9D" w:rsidP="00EB3D6A">
            <w:pPr>
              <w:jc w:val="center"/>
              <w:rPr>
                <w:i/>
              </w:rPr>
            </w:pPr>
            <w:r w:rsidRPr="000943C0">
              <w:rPr>
                <w:i/>
              </w:rPr>
              <w:t>№ п/п</w:t>
            </w:r>
          </w:p>
        </w:tc>
        <w:tc>
          <w:tcPr>
            <w:tcW w:w="1640" w:type="dxa"/>
          </w:tcPr>
          <w:p w:rsidR="000B7F9D" w:rsidRPr="000943C0" w:rsidRDefault="000B7F9D" w:rsidP="00EB3D6A">
            <w:pPr>
              <w:ind w:left="-108" w:right="-108"/>
              <w:jc w:val="center"/>
              <w:rPr>
                <w:i/>
              </w:rPr>
            </w:pPr>
            <w:r w:rsidRPr="000943C0">
              <w:rPr>
                <w:i/>
              </w:rPr>
              <w:t>Предмет / минимальное количество баллов</w:t>
            </w:r>
          </w:p>
        </w:tc>
        <w:tc>
          <w:tcPr>
            <w:tcW w:w="1400" w:type="dxa"/>
          </w:tcPr>
          <w:p w:rsidR="000B7F9D" w:rsidRPr="000943C0" w:rsidRDefault="000B7F9D" w:rsidP="00EB3D6A">
            <w:pPr>
              <w:ind w:left="-108" w:right="-108"/>
              <w:jc w:val="center"/>
              <w:rPr>
                <w:i/>
              </w:rPr>
            </w:pPr>
            <w:r w:rsidRPr="000943C0">
              <w:rPr>
                <w:i/>
              </w:rPr>
              <w:t>Количество / доля участников</w:t>
            </w:r>
          </w:p>
        </w:tc>
        <w:tc>
          <w:tcPr>
            <w:tcW w:w="1600" w:type="dxa"/>
          </w:tcPr>
          <w:p w:rsidR="000B7F9D" w:rsidRPr="000943C0" w:rsidRDefault="000B7F9D" w:rsidP="00EB3D6A">
            <w:pPr>
              <w:ind w:left="-108" w:right="-108"/>
              <w:jc w:val="center"/>
              <w:rPr>
                <w:i/>
              </w:rPr>
            </w:pPr>
            <w:r w:rsidRPr="000943C0">
              <w:rPr>
                <w:i/>
              </w:rPr>
              <w:t xml:space="preserve">Количество учащихся, преодолевших </w:t>
            </w:r>
            <w:r w:rsidRPr="000943C0">
              <w:rPr>
                <w:i/>
                <w:lang w:val="en-US"/>
              </w:rPr>
              <w:t>min</w:t>
            </w:r>
            <w:r w:rsidRPr="000943C0">
              <w:rPr>
                <w:i/>
              </w:rPr>
              <w:t xml:space="preserve"> порог</w:t>
            </w:r>
          </w:p>
        </w:tc>
        <w:tc>
          <w:tcPr>
            <w:tcW w:w="1500" w:type="dxa"/>
          </w:tcPr>
          <w:p w:rsidR="000B7F9D" w:rsidRPr="000943C0" w:rsidRDefault="000B7F9D" w:rsidP="00EB3D6A">
            <w:pPr>
              <w:ind w:left="-108" w:right="-108"/>
              <w:jc w:val="center"/>
              <w:rPr>
                <w:i/>
              </w:rPr>
            </w:pPr>
            <w:r w:rsidRPr="000943C0">
              <w:rPr>
                <w:i/>
              </w:rPr>
              <w:t xml:space="preserve">Количество учащихся, не преодолевших </w:t>
            </w:r>
            <w:r w:rsidRPr="000943C0">
              <w:rPr>
                <w:i/>
                <w:lang w:val="en-US"/>
              </w:rPr>
              <w:t>min</w:t>
            </w:r>
            <w:r w:rsidRPr="000943C0">
              <w:rPr>
                <w:i/>
              </w:rPr>
              <w:t xml:space="preserve"> порог</w:t>
            </w:r>
          </w:p>
        </w:tc>
        <w:tc>
          <w:tcPr>
            <w:tcW w:w="1076" w:type="dxa"/>
          </w:tcPr>
          <w:p w:rsidR="000B7F9D" w:rsidRPr="000943C0" w:rsidRDefault="000B7F9D" w:rsidP="00EB3D6A">
            <w:pPr>
              <w:ind w:left="-108" w:right="-108"/>
              <w:jc w:val="center"/>
              <w:rPr>
                <w:i/>
              </w:rPr>
            </w:pPr>
            <w:r w:rsidRPr="000943C0">
              <w:rPr>
                <w:i/>
              </w:rPr>
              <w:t>Средний тестовый балл</w:t>
            </w:r>
          </w:p>
        </w:tc>
        <w:tc>
          <w:tcPr>
            <w:tcW w:w="906" w:type="dxa"/>
          </w:tcPr>
          <w:p w:rsidR="000B7F9D" w:rsidRPr="000943C0" w:rsidRDefault="000B7F9D" w:rsidP="00EB3D6A">
            <w:pPr>
              <w:ind w:left="-108" w:right="-108"/>
              <w:jc w:val="center"/>
              <w:rPr>
                <w:i/>
              </w:rPr>
            </w:pPr>
            <w:r w:rsidRPr="000943C0">
              <w:rPr>
                <w:i/>
              </w:rPr>
              <w:t>Высший балл</w:t>
            </w:r>
          </w:p>
        </w:tc>
        <w:tc>
          <w:tcPr>
            <w:tcW w:w="960" w:type="dxa"/>
          </w:tcPr>
          <w:p w:rsidR="000B7F9D" w:rsidRPr="000943C0" w:rsidRDefault="000B7F9D" w:rsidP="00EB3D6A">
            <w:pPr>
              <w:ind w:left="-108" w:right="-108"/>
              <w:jc w:val="center"/>
              <w:rPr>
                <w:i/>
              </w:rPr>
            </w:pPr>
            <w:r w:rsidRPr="000943C0">
              <w:rPr>
                <w:i/>
              </w:rPr>
              <w:t>Низший балл</w:t>
            </w:r>
          </w:p>
        </w:tc>
      </w:tr>
      <w:tr w:rsidR="000B7F9D" w:rsidRPr="00350511" w:rsidTr="00EB3D6A">
        <w:trPr>
          <w:jc w:val="center"/>
        </w:trPr>
        <w:tc>
          <w:tcPr>
            <w:tcW w:w="468" w:type="dxa"/>
          </w:tcPr>
          <w:p w:rsidR="000B7F9D" w:rsidRPr="000943C0" w:rsidRDefault="000B7F9D" w:rsidP="00EB3D6A">
            <w:r w:rsidRPr="000943C0">
              <w:t>1.</w:t>
            </w:r>
          </w:p>
        </w:tc>
        <w:tc>
          <w:tcPr>
            <w:tcW w:w="1640" w:type="dxa"/>
          </w:tcPr>
          <w:p w:rsidR="000B7F9D" w:rsidRPr="000943C0" w:rsidRDefault="000B7F9D" w:rsidP="00EB3D6A">
            <w:r w:rsidRPr="000943C0">
              <w:t>Информатика и ИКТ-40</w:t>
            </w:r>
          </w:p>
        </w:tc>
        <w:tc>
          <w:tcPr>
            <w:tcW w:w="1400" w:type="dxa"/>
          </w:tcPr>
          <w:p w:rsidR="000B7F9D" w:rsidRPr="000943C0" w:rsidRDefault="000B7F9D" w:rsidP="00EB3D6A">
            <w:pPr>
              <w:jc w:val="center"/>
            </w:pPr>
            <w:r w:rsidRPr="000943C0">
              <w:t>2/ 2,8%</w:t>
            </w:r>
          </w:p>
        </w:tc>
        <w:tc>
          <w:tcPr>
            <w:tcW w:w="1600" w:type="dxa"/>
          </w:tcPr>
          <w:p w:rsidR="000B7F9D" w:rsidRPr="000943C0" w:rsidRDefault="000B7F9D" w:rsidP="00EB3D6A">
            <w:pPr>
              <w:jc w:val="center"/>
            </w:pPr>
            <w:r w:rsidRPr="000943C0">
              <w:t>2/100%</w:t>
            </w:r>
          </w:p>
        </w:tc>
        <w:tc>
          <w:tcPr>
            <w:tcW w:w="1500" w:type="dxa"/>
          </w:tcPr>
          <w:p w:rsidR="000B7F9D" w:rsidRPr="000943C0" w:rsidRDefault="000B7F9D" w:rsidP="00EB3D6A">
            <w:pPr>
              <w:jc w:val="center"/>
            </w:pPr>
            <w:r w:rsidRPr="000943C0">
              <w:t>0</w:t>
            </w:r>
          </w:p>
        </w:tc>
        <w:tc>
          <w:tcPr>
            <w:tcW w:w="1076" w:type="dxa"/>
          </w:tcPr>
          <w:p w:rsidR="000B7F9D" w:rsidRPr="000943C0" w:rsidRDefault="000B7F9D" w:rsidP="00EB3D6A">
            <w:pPr>
              <w:jc w:val="center"/>
            </w:pPr>
            <w:r w:rsidRPr="000943C0">
              <w:t>74</w:t>
            </w:r>
          </w:p>
        </w:tc>
        <w:tc>
          <w:tcPr>
            <w:tcW w:w="906" w:type="dxa"/>
          </w:tcPr>
          <w:p w:rsidR="000B7F9D" w:rsidRPr="000943C0" w:rsidRDefault="000B7F9D" w:rsidP="00EB3D6A">
            <w:pPr>
              <w:jc w:val="center"/>
            </w:pPr>
            <w:r w:rsidRPr="000943C0">
              <w:t>78</w:t>
            </w:r>
          </w:p>
        </w:tc>
        <w:tc>
          <w:tcPr>
            <w:tcW w:w="960" w:type="dxa"/>
          </w:tcPr>
          <w:p w:rsidR="000B7F9D" w:rsidRPr="000943C0" w:rsidRDefault="000B7F9D" w:rsidP="00EB3D6A">
            <w:pPr>
              <w:jc w:val="center"/>
            </w:pPr>
            <w:r w:rsidRPr="000943C0">
              <w:t>70</w:t>
            </w:r>
          </w:p>
        </w:tc>
      </w:tr>
      <w:tr w:rsidR="000B7F9D" w:rsidRPr="00350511" w:rsidTr="00EB3D6A">
        <w:trPr>
          <w:jc w:val="center"/>
        </w:trPr>
        <w:tc>
          <w:tcPr>
            <w:tcW w:w="468" w:type="dxa"/>
          </w:tcPr>
          <w:p w:rsidR="000B7F9D" w:rsidRPr="000943C0" w:rsidRDefault="000B7F9D" w:rsidP="00EB3D6A">
            <w:r w:rsidRPr="000943C0">
              <w:t>2.</w:t>
            </w:r>
          </w:p>
        </w:tc>
        <w:tc>
          <w:tcPr>
            <w:tcW w:w="1640" w:type="dxa"/>
          </w:tcPr>
          <w:p w:rsidR="000B7F9D" w:rsidRPr="000943C0" w:rsidRDefault="000B7F9D" w:rsidP="00EB3D6A">
            <w:r w:rsidRPr="000943C0">
              <w:t>Биология-36</w:t>
            </w:r>
          </w:p>
        </w:tc>
        <w:tc>
          <w:tcPr>
            <w:tcW w:w="1400" w:type="dxa"/>
          </w:tcPr>
          <w:p w:rsidR="000B7F9D" w:rsidRPr="000943C0" w:rsidRDefault="000B7F9D" w:rsidP="00EB3D6A">
            <w:pPr>
              <w:jc w:val="center"/>
            </w:pPr>
            <w:r w:rsidRPr="000943C0">
              <w:t>8/ 11,4%</w:t>
            </w:r>
          </w:p>
        </w:tc>
        <w:tc>
          <w:tcPr>
            <w:tcW w:w="1600" w:type="dxa"/>
          </w:tcPr>
          <w:p w:rsidR="000B7F9D" w:rsidRPr="000943C0" w:rsidRDefault="000B7F9D" w:rsidP="00EB3D6A">
            <w:pPr>
              <w:jc w:val="center"/>
            </w:pPr>
            <w:r w:rsidRPr="000943C0">
              <w:t>8/ 100%</w:t>
            </w:r>
          </w:p>
        </w:tc>
        <w:tc>
          <w:tcPr>
            <w:tcW w:w="1500" w:type="dxa"/>
          </w:tcPr>
          <w:p w:rsidR="000B7F9D" w:rsidRPr="000943C0" w:rsidRDefault="000B7F9D" w:rsidP="00EB3D6A">
            <w:pPr>
              <w:jc w:val="center"/>
            </w:pPr>
            <w:r w:rsidRPr="000943C0">
              <w:t>0</w:t>
            </w:r>
          </w:p>
        </w:tc>
        <w:tc>
          <w:tcPr>
            <w:tcW w:w="1076" w:type="dxa"/>
          </w:tcPr>
          <w:p w:rsidR="000B7F9D" w:rsidRPr="000943C0" w:rsidRDefault="000B7F9D" w:rsidP="00EB3D6A">
            <w:pPr>
              <w:jc w:val="center"/>
            </w:pPr>
            <w:r w:rsidRPr="000943C0">
              <w:t>49,4</w:t>
            </w:r>
          </w:p>
        </w:tc>
        <w:tc>
          <w:tcPr>
            <w:tcW w:w="906" w:type="dxa"/>
          </w:tcPr>
          <w:p w:rsidR="000B7F9D" w:rsidRPr="000943C0" w:rsidRDefault="000B7F9D" w:rsidP="00EB3D6A">
            <w:pPr>
              <w:jc w:val="center"/>
            </w:pPr>
            <w:r w:rsidRPr="000943C0">
              <w:t>70</w:t>
            </w:r>
          </w:p>
        </w:tc>
        <w:tc>
          <w:tcPr>
            <w:tcW w:w="960" w:type="dxa"/>
          </w:tcPr>
          <w:p w:rsidR="000B7F9D" w:rsidRPr="000943C0" w:rsidRDefault="000B7F9D" w:rsidP="00EB3D6A">
            <w:pPr>
              <w:jc w:val="center"/>
            </w:pPr>
            <w:r w:rsidRPr="000943C0">
              <w:t>38</w:t>
            </w:r>
          </w:p>
        </w:tc>
      </w:tr>
      <w:tr w:rsidR="000B7F9D" w:rsidRPr="00350511" w:rsidTr="00EB3D6A">
        <w:trPr>
          <w:jc w:val="center"/>
        </w:trPr>
        <w:tc>
          <w:tcPr>
            <w:tcW w:w="468" w:type="dxa"/>
          </w:tcPr>
          <w:p w:rsidR="000B7F9D" w:rsidRPr="000943C0" w:rsidRDefault="000B7F9D" w:rsidP="00EB3D6A">
            <w:r w:rsidRPr="000943C0">
              <w:t>3.</w:t>
            </w:r>
          </w:p>
        </w:tc>
        <w:tc>
          <w:tcPr>
            <w:tcW w:w="1640" w:type="dxa"/>
          </w:tcPr>
          <w:p w:rsidR="000B7F9D" w:rsidRPr="000943C0" w:rsidRDefault="000B7F9D" w:rsidP="00EB3D6A">
            <w:r w:rsidRPr="000943C0">
              <w:t>География-37</w:t>
            </w:r>
          </w:p>
        </w:tc>
        <w:tc>
          <w:tcPr>
            <w:tcW w:w="1400" w:type="dxa"/>
          </w:tcPr>
          <w:p w:rsidR="000B7F9D" w:rsidRPr="000943C0" w:rsidRDefault="000B7F9D" w:rsidP="00EB3D6A">
            <w:pPr>
              <w:jc w:val="center"/>
            </w:pPr>
            <w:r w:rsidRPr="000943C0">
              <w:t>2/ 2,8%</w:t>
            </w:r>
          </w:p>
        </w:tc>
        <w:tc>
          <w:tcPr>
            <w:tcW w:w="1600" w:type="dxa"/>
          </w:tcPr>
          <w:p w:rsidR="000B7F9D" w:rsidRPr="000943C0" w:rsidRDefault="000B7F9D" w:rsidP="00EB3D6A">
            <w:pPr>
              <w:jc w:val="center"/>
            </w:pPr>
            <w:r w:rsidRPr="000943C0">
              <w:t>2/100%</w:t>
            </w:r>
          </w:p>
        </w:tc>
        <w:tc>
          <w:tcPr>
            <w:tcW w:w="1500" w:type="dxa"/>
          </w:tcPr>
          <w:p w:rsidR="000B7F9D" w:rsidRPr="000943C0" w:rsidRDefault="000B7F9D" w:rsidP="00EB3D6A">
            <w:pPr>
              <w:jc w:val="center"/>
            </w:pPr>
            <w:r w:rsidRPr="000943C0">
              <w:t>0</w:t>
            </w:r>
          </w:p>
        </w:tc>
        <w:tc>
          <w:tcPr>
            <w:tcW w:w="1076" w:type="dxa"/>
          </w:tcPr>
          <w:p w:rsidR="000B7F9D" w:rsidRPr="000943C0" w:rsidRDefault="000B7F9D" w:rsidP="00EB3D6A">
            <w:pPr>
              <w:jc w:val="center"/>
            </w:pPr>
            <w:r w:rsidRPr="000943C0">
              <w:t>57,5</w:t>
            </w:r>
          </w:p>
        </w:tc>
        <w:tc>
          <w:tcPr>
            <w:tcW w:w="906" w:type="dxa"/>
          </w:tcPr>
          <w:p w:rsidR="000B7F9D" w:rsidRPr="000943C0" w:rsidRDefault="000B7F9D" w:rsidP="00EB3D6A">
            <w:pPr>
              <w:jc w:val="center"/>
            </w:pPr>
            <w:r w:rsidRPr="000943C0">
              <w:t>60</w:t>
            </w:r>
          </w:p>
        </w:tc>
        <w:tc>
          <w:tcPr>
            <w:tcW w:w="960" w:type="dxa"/>
          </w:tcPr>
          <w:p w:rsidR="000B7F9D" w:rsidRPr="000943C0" w:rsidRDefault="000B7F9D" w:rsidP="00EB3D6A">
            <w:pPr>
              <w:jc w:val="center"/>
            </w:pPr>
            <w:r w:rsidRPr="000943C0">
              <w:t>55</w:t>
            </w:r>
          </w:p>
        </w:tc>
      </w:tr>
      <w:tr w:rsidR="000B7F9D" w:rsidRPr="00350511" w:rsidTr="00EB3D6A">
        <w:trPr>
          <w:jc w:val="center"/>
        </w:trPr>
        <w:tc>
          <w:tcPr>
            <w:tcW w:w="468" w:type="dxa"/>
          </w:tcPr>
          <w:p w:rsidR="000B7F9D" w:rsidRPr="000943C0" w:rsidRDefault="000B7F9D" w:rsidP="00EB3D6A">
            <w:r w:rsidRPr="000943C0">
              <w:t>4.</w:t>
            </w:r>
          </w:p>
        </w:tc>
        <w:tc>
          <w:tcPr>
            <w:tcW w:w="1640" w:type="dxa"/>
          </w:tcPr>
          <w:p w:rsidR="000B7F9D" w:rsidRPr="000943C0" w:rsidRDefault="000B7F9D" w:rsidP="00EB3D6A">
            <w:r w:rsidRPr="000943C0">
              <w:t>Химия-36</w:t>
            </w:r>
          </w:p>
        </w:tc>
        <w:tc>
          <w:tcPr>
            <w:tcW w:w="1400" w:type="dxa"/>
          </w:tcPr>
          <w:p w:rsidR="000B7F9D" w:rsidRPr="000943C0" w:rsidRDefault="000B7F9D" w:rsidP="00EB3D6A">
            <w:pPr>
              <w:jc w:val="center"/>
            </w:pPr>
            <w:r w:rsidRPr="000943C0">
              <w:t>2/ 2,8%</w:t>
            </w:r>
          </w:p>
        </w:tc>
        <w:tc>
          <w:tcPr>
            <w:tcW w:w="1600" w:type="dxa"/>
          </w:tcPr>
          <w:p w:rsidR="000B7F9D" w:rsidRPr="000943C0" w:rsidRDefault="000B7F9D" w:rsidP="00EB3D6A">
            <w:pPr>
              <w:jc w:val="center"/>
            </w:pPr>
            <w:r w:rsidRPr="000943C0">
              <w:t>2/100%</w:t>
            </w:r>
          </w:p>
        </w:tc>
        <w:tc>
          <w:tcPr>
            <w:tcW w:w="1500" w:type="dxa"/>
          </w:tcPr>
          <w:p w:rsidR="000B7F9D" w:rsidRPr="000943C0" w:rsidRDefault="000B7F9D" w:rsidP="00EB3D6A">
            <w:pPr>
              <w:jc w:val="center"/>
            </w:pPr>
            <w:r w:rsidRPr="000943C0">
              <w:t>0</w:t>
            </w:r>
          </w:p>
        </w:tc>
        <w:tc>
          <w:tcPr>
            <w:tcW w:w="1076" w:type="dxa"/>
          </w:tcPr>
          <w:p w:rsidR="000B7F9D" w:rsidRPr="000943C0" w:rsidRDefault="000B7F9D" w:rsidP="00EB3D6A">
            <w:pPr>
              <w:jc w:val="center"/>
            </w:pPr>
            <w:r w:rsidRPr="000943C0">
              <w:t>64,5</w:t>
            </w:r>
          </w:p>
        </w:tc>
        <w:tc>
          <w:tcPr>
            <w:tcW w:w="906" w:type="dxa"/>
          </w:tcPr>
          <w:p w:rsidR="000B7F9D" w:rsidRPr="000943C0" w:rsidRDefault="000B7F9D" w:rsidP="00EB3D6A">
            <w:pPr>
              <w:jc w:val="center"/>
            </w:pPr>
            <w:r w:rsidRPr="000943C0">
              <w:t>71</w:t>
            </w:r>
          </w:p>
        </w:tc>
        <w:tc>
          <w:tcPr>
            <w:tcW w:w="960" w:type="dxa"/>
          </w:tcPr>
          <w:p w:rsidR="000B7F9D" w:rsidRPr="000943C0" w:rsidRDefault="000B7F9D" w:rsidP="00EB3D6A">
            <w:pPr>
              <w:jc w:val="center"/>
            </w:pPr>
            <w:r w:rsidRPr="000943C0">
              <w:t>58</w:t>
            </w:r>
          </w:p>
        </w:tc>
      </w:tr>
      <w:tr w:rsidR="000B7F9D" w:rsidRPr="00350511" w:rsidTr="00EB3D6A">
        <w:trPr>
          <w:jc w:val="center"/>
        </w:trPr>
        <w:tc>
          <w:tcPr>
            <w:tcW w:w="468" w:type="dxa"/>
          </w:tcPr>
          <w:p w:rsidR="000B7F9D" w:rsidRPr="000943C0" w:rsidRDefault="000B7F9D" w:rsidP="00EB3D6A">
            <w:r w:rsidRPr="000943C0">
              <w:t>5.</w:t>
            </w:r>
          </w:p>
        </w:tc>
        <w:tc>
          <w:tcPr>
            <w:tcW w:w="1640" w:type="dxa"/>
          </w:tcPr>
          <w:p w:rsidR="000B7F9D" w:rsidRPr="000943C0" w:rsidRDefault="000B7F9D" w:rsidP="00EB3D6A">
            <w:r w:rsidRPr="000943C0">
              <w:t>Физика-36</w:t>
            </w:r>
          </w:p>
        </w:tc>
        <w:tc>
          <w:tcPr>
            <w:tcW w:w="1400" w:type="dxa"/>
          </w:tcPr>
          <w:p w:rsidR="000B7F9D" w:rsidRPr="000943C0" w:rsidRDefault="000B7F9D" w:rsidP="00EB3D6A">
            <w:pPr>
              <w:jc w:val="center"/>
            </w:pPr>
            <w:r w:rsidRPr="000943C0">
              <w:t>13/ 18,6%</w:t>
            </w:r>
          </w:p>
        </w:tc>
        <w:tc>
          <w:tcPr>
            <w:tcW w:w="1600" w:type="dxa"/>
          </w:tcPr>
          <w:p w:rsidR="000B7F9D" w:rsidRPr="000943C0" w:rsidRDefault="000B7F9D" w:rsidP="00EB3D6A">
            <w:pPr>
              <w:jc w:val="center"/>
            </w:pPr>
            <w:r w:rsidRPr="000943C0">
              <w:t>12/ 92,3%</w:t>
            </w:r>
          </w:p>
        </w:tc>
        <w:tc>
          <w:tcPr>
            <w:tcW w:w="1500" w:type="dxa"/>
          </w:tcPr>
          <w:p w:rsidR="000B7F9D" w:rsidRPr="000943C0" w:rsidRDefault="000B7F9D" w:rsidP="00EB3D6A">
            <w:pPr>
              <w:jc w:val="center"/>
            </w:pPr>
            <w:r w:rsidRPr="000943C0">
              <w:t>1/7,7%</w:t>
            </w:r>
          </w:p>
        </w:tc>
        <w:tc>
          <w:tcPr>
            <w:tcW w:w="1076" w:type="dxa"/>
          </w:tcPr>
          <w:p w:rsidR="000B7F9D" w:rsidRPr="000943C0" w:rsidRDefault="000B7F9D" w:rsidP="00EB3D6A">
            <w:pPr>
              <w:jc w:val="center"/>
            </w:pPr>
            <w:r w:rsidRPr="000943C0">
              <w:t>43,8</w:t>
            </w:r>
          </w:p>
        </w:tc>
        <w:tc>
          <w:tcPr>
            <w:tcW w:w="906" w:type="dxa"/>
          </w:tcPr>
          <w:p w:rsidR="000B7F9D" w:rsidRPr="000943C0" w:rsidRDefault="000B7F9D" w:rsidP="00EB3D6A">
            <w:pPr>
              <w:jc w:val="center"/>
            </w:pPr>
            <w:r w:rsidRPr="000943C0">
              <w:t>77</w:t>
            </w:r>
          </w:p>
        </w:tc>
        <w:tc>
          <w:tcPr>
            <w:tcW w:w="960" w:type="dxa"/>
          </w:tcPr>
          <w:p w:rsidR="000B7F9D" w:rsidRPr="000943C0" w:rsidRDefault="000B7F9D" w:rsidP="00EB3D6A">
            <w:pPr>
              <w:jc w:val="center"/>
            </w:pPr>
            <w:r w:rsidRPr="000943C0">
              <w:t>20</w:t>
            </w:r>
          </w:p>
        </w:tc>
      </w:tr>
      <w:tr w:rsidR="000B7F9D" w:rsidRPr="00350511" w:rsidTr="00EB3D6A">
        <w:trPr>
          <w:jc w:val="center"/>
        </w:trPr>
        <w:tc>
          <w:tcPr>
            <w:tcW w:w="468" w:type="dxa"/>
          </w:tcPr>
          <w:p w:rsidR="000B7F9D" w:rsidRPr="000943C0" w:rsidRDefault="000B7F9D" w:rsidP="00EB3D6A">
            <w:r w:rsidRPr="000943C0">
              <w:t>6.</w:t>
            </w:r>
          </w:p>
        </w:tc>
        <w:tc>
          <w:tcPr>
            <w:tcW w:w="1640" w:type="dxa"/>
          </w:tcPr>
          <w:p w:rsidR="000B7F9D" w:rsidRPr="000943C0" w:rsidRDefault="000B7F9D" w:rsidP="00EB3D6A">
            <w:r w:rsidRPr="000943C0">
              <w:t>Обществознание-39</w:t>
            </w:r>
          </w:p>
        </w:tc>
        <w:tc>
          <w:tcPr>
            <w:tcW w:w="1400" w:type="dxa"/>
          </w:tcPr>
          <w:p w:rsidR="000B7F9D" w:rsidRPr="000943C0" w:rsidRDefault="000B7F9D" w:rsidP="00EB3D6A">
            <w:pPr>
              <w:jc w:val="center"/>
            </w:pPr>
            <w:r w:rsidRPr="000943C0">
              <w:t>45/ 64,3%</w:t>
            </w:r>
          </w:p>
        </w:tc>
        <w:tc>
          <w:tcPr>
            <w:tcW w:w="1600" w:type="dxa"/>
          </w:tcPr>
          <w:p w:rsidR="000B7F9D" w:rsidRPr="000943C0" w:rsidRDefault="000B7F9D" w:rsidP="00EB3D6A">
            <w:pPr>
              <w:jc w:val="center"/>
            </w:pPr>
            <w:r w:rsidRPr="000943C0">
              <w:t>41/ 91,1%</w:t>
            </w:r>
          </w:p>
        </w:tc>
        <w:tc>
          <w:tcPr>
            <w:tcW w:w="1500" w:type="dxa"/>
          </w:tcPr>
          <w:p w:rsidR="000B7F9D" w:rsidRPr="000943C0" w:rsidRDefault="000B7F9D" w:rsidP="00EB3D6A">
            <w:pPr>
              <w:jc w:val="center"/>
            </w:pPr>
            <w:r w:rsidRPr="000943C0">
              <w:t>4/8,9%</w:t>
            </w:r>
          </w:p>
        </w:tc>
        <w:tc>
          <w:tcPr>
            <w:tcW w:w="1076" w:type="dxa"/>
          </w:tcPr>
          <w:p w:rsidR="000B7F9D" w:rsidRPr="000943C0" w:rsidRDefault="000B7F9D" w:rsidP="00EB3D6A">
            <w:pPr>
              <w:jc w:val="center"/>
            </w:pPr>
            <w:r w:rsidRPr="000943C0">
              <w:t>50,0</w:t>
            </w:r>
          </w:p>
        </w:tc>
        <w:tc>
          <w:tcPr>
            <w:tcW w:w="906" w:type="dxa"/>
          </w:tcPr>
          <w:p w:rsidR="000B7F9D" w:rsidRPr="000943C0" w:rsidRDefault="000B7F9D" w:rsidP="00EB3D6A">
            <w:pPr>
              <w:jc w:val="center"/>
            </w:pPr>
            <w:r w:rsidRPr="000943C0">
              <w:t>71</w:t>
            </w:r>
          </w:p>
        </w:tc>
        <w:tc>
          <w:tcPr>
            <w:tcW w:w="960" w:type="dxa"/>
          </w:tcPr>
          <w:p w:rsidR="000B7F9D" w:rsidRPr="000943C0" w:rsidRDefault="000B7F9D" w:rsidP="00EB3D6A">
            <w:pPr>
              <w:jc w:val="center"/>
            </w:pPr>
            <w:r w:rsidRPr="000943C0">
              <w:t>29</w:t>
            </w:r>
          </w:p>
        </w:tc>
      </w:tr>
      <w:tr w:rsidR="000B7F9D" w:rsidRPr="00350511" w:rsidTr="00EB3D6A">
        <w:trPr>
          <w:jc w:val="center"/>
        </w:trPr>
        <w:tc>
          <w:tcPr>
            <w:tcW w:w="468" w:type="dxa"/>
          </w:tcPr>
          <w:p w:rsidR="000B7F9D" w:rsidRPr="000943C0" w:rsidRDefault="000B7F9D" w:rsidP="00EB3D6A">
            <w:r w:rsidRPr="000943C0">
              <w:t>7.</w:t>
            </w:r>
          </w:p>
        </w:tc>
        <w:tc>
          <w:tcPr>
            <w:tcW w:w="1640" w:type="dxa"/>
          </w:tcPr>
          <w:p w:rsidR="000B7F9D" w:rsidRPr="000943C0" w:rsidRDefault="000B7F9D" w:rsidP="00EB3D6A">
            <w:r w:rsidRPr="000943C0">
              <w:t>Литература-32</w:t>
            </w:r>
          </w:p>
        </w:tc>
        <w:tc>
          <w:tcPr>
            <w:tcW w:w="1400" w:type="dxa"/>
          </w:tcPr>
          <w:p w:rsidR="000B7F9D" w:rsidRPr="000943C0" w:rsidRDefault="000B7F9D" w:rsidP="00EB3D6A">
            <w:pPr>
              <w:jc w:val="center"/>
            </w:pPr>
            <w:r w:rsidRPr="000943C0">
              <w:t>1/ 1,4%</w:t>
            </w:r>
          </w:p>
        </w:tc>
        <w:tc>
          <w:tcPr>
            <w:tcW w:w="1600" w:type="dxa"/>
          </w:tcPr>
          <w:p w:rsidR="000B7F9D" w:rsidRPr="000943C0" w:rsidRDefault="000B7F9D" w:rsidP="00EB3D6A">
            <w:pPr>
              <w:jc w:val="center"/>
            </w:pPr>
            <w:r w:rsidRPr="000943C0">
              <w:t>1/100%</w:t>
            </w:r>
          </w:p>
        </w:tc>
        <w:tc>
          <w:tcPr>
            <w:tcW w:w="1500" w:type="dxa"/>
          </w:tcPr>
          <w:p w:rsidR="000B7F9D" w:rsidRPr="000943C0" w:rsidRDefault="000B7F9D" w:rsidP="00EB3D6A">
            <w:pPr>
              <w:jc w:val="center"/>
            </w:pPr>
            <w:r w:rsidRPr="000943C0">
              <w:t>0</w:t>
            </w:r>
          </w:p>
        </w:tc>
        <w:tc>
          <w:tcPr>
            <w:tcW w:w="1076" w:type="dxa"/>
          </w:tcPr>
          <w:p w:rsidR="000B7F9D" w:rsidRPr="000943C0" w:rsidRDefault="000B7F9D" w:rsidP="00EB3D6A">
            <w:pPr>
              <w:jc w:val="center"/>
            </w:pPr>
            <w:r w:rsidRPr="000943C0">
              <w:t>68</w:t>
            </w:r>
          </w:p>
        </w:tc>
        <w:tc>
          <w:tcPr>
            <w:tcW w:w="906" w:type="dxa"/>
          </w:tcPr>
          <w:p w:rsidR="000B7F9D" w:rsidRPr="000943C0" w:rsidRDefault="000B7F9D" w:rsidP="00EB3D6A">
            <w:pPr>
              <w:jc w:val="center"/>
            </w:pPr>
            <w:r w:rsidRPr="000943C0">
              <w:t>68</w:t>
            </w:r>
          </w:p>
        </w:tc>
        <w:tc>
          <w:tcPr>
            <w:tcW w:w="960" w:type="dxa"/>
          </w:tcPr>
          <w:p w:rsidR="000B7F9D" w:rsidRPr="000943C0" w:rsidRDefault="000B7F9D" w:rsidP="00EB3D6A">
            <w:pPr>
              <w:jc w:val="center"/>
            </w:pPr>
            <w:r w:rsidRPr="000943C0">
              <w:t>68</w:t>
            </w:r>
          </w:p>
        </w:tc>
      </w:tr>
      <w:tr w:rsidR="000B7F9D" w:rsidRPr="00350511" w:rsidTr="00EB3D6A">
        <w:trPr>
          <w:jc w:val="center"/>
        </w:trPr>
        <w:tc>
          <w:tcPr>
            <w:tcW w:w="468" w:type="dxa"/>
          </w:tcPr>
          <w:p w:rsidR="000B7F9D" w:rsidRPr="000943C0" w:rsidRDefault="000B7F9D" w:rsidP="00EB3D6A">
            <w:r w:rsidRPr="000943C0">
              <w:t>8.</w:t>
            </w:r>
          </w:p>
        </w:tc>
        <w:tc>
          <w:tcPr>
            <w:tcW w:w="1640" w:type="dxa"/>
          </w:tcPr>
          <w:p w:rsidR="000B7F9D" w:rsidRPr="000943C0" w:rsidRDefault="000B7F9D" w:rsidP="00EB3D6A">
            <w:r w:rsidRPr="000943C0">
              <w:t>История-32</w:t>
            </w:r>
          </w:p>
        </w:tc>
        <w:tc>
          <w:tcPr>
            <w:tcW w:w="1400" w:type="dxa"/>
          </w:tcPr>
          <w:p w:rsidR="000B7F9D" w:rsidRPr="000943C0" w:rsidRDefault="000B7F9D" w:rsidP="00EB3D6A">
            <w:pPr>
              <w:jc w:val="center"/>
            </w:pPr>
            <w:r w:rsidRPr="000943C0">
              <w:t>13/ 18,6%</w:t>
            </w:r>
          </w:p>
        </w:tc>
        <w:tc>
          <w:tcPr>
            <w:tcW w:w="1600" w:type="dxa"/>
          </w:tcPr>
          <w:p w:rsidR="000B7F9D" w:rsidRPr="000943C0" w:rsidRDefault="000B7F9D" w:rsidP="00EB3D6A">
            <w:pPr>
              <w:jc w:val="center"/>
            </w:pPr>
            <w:r w:rsidRPr="000943C0">
              <w:t>13/ 100%</w:t>
            </w:r>
          </w:p>
        </w:tc>
        <w:tc>
          <w:tcPr>
            <w:tcW w:w="1500" w:type="dxa"/>
          </w:tcPr>
          <w:p w:rsidR="000B7F9D" w:rsidRPr="000943C0" w:rsidRDefault="000B7F9D" w:rsidP="00EB3D6A">
            <w:pPr>
              <w:jc w:val="center"/>
            </w:pPr>
            <w:r w:rsidRPr="000943C0">
              <w:t>0</w:t>
            </w:r>
          </w:p>
        </w:tc>
        <w:tc>
          <w:tcPr>
            <w:tcW w:w="1076" w:type="dxa"/>
          </w:tcPr>
          <w:p w:rsidR="000B7F9D" w:rsidRPr="000943C0" w:rsidRDefault="000B7F9D" w:rsidP="00EB3D6A">
            <w:pPr>
              <w:jc w:val="center"/>
            </w:pPr>
            <w:r w:rsidRPr="000943C0">
              <w:t>50,5</w:t>
            </w:r>
          </w:p>
        </w:tc>
        <w:tc>
          <w:tcPr>
            <w:tcW w:w="906" w:type="dxa"/>
          </w:tcPr>
          <w:p w:rsidR="000B7F9D" w:rsidRPr="000943C0" w:rsidRDefault="000B7F9D" w:rsidP="00EB3D6A">
            <w:pPr>
              <w:jc w:val="center"/>
            </w:pPr>
            <w:r w:rsidRPr="000943C0">
              <w:t>91</w:t>
            </w:r>
          </w:p>
        </w:tc>
        <w:tc>
          <w:tcPr>
            <w:tcW w:w="960" w:type="dxa"/>
          </w:tcPr>
          <w:p w:rsidR="000B7F9D" w:rsidRPr="000943C0" w:rsidRDefault="000B7F9D" w:rsidP="00EB3D6A">
            <w:pPr>
              <w:jc w:val="center"/>
            </w:pPr>
            <w:r w:rsidRPr="000943C0">
              <w:t>34</w:t>
            </w:r>
          </w:p>
        </w:tc>
      </w:tr>
      <w:tr w:rsidR="000B7F9D" w:rsidRPr="00350511" w:rsidTr="00EB3D6A">
        <w:trPr>
          <w:jc w:val="center"/>
        </w:trPr>
        <w:tc>
          <w:tcPr>
            <w:tcW w:w="468" w:type="dxa"/>
          </w:tcPr>
          <w:p w:rsidR="000B7F9D" w:rsidRPr="000943C0" w:rsidRDefault="000B7F9D" w:rsidP="00EB3D6A">
            <w:r w:rsidRPr="000943C0">
              <w:t>9.</w:t>
            </w:r>
          </w:p>
        </w:tc>
        <w:tc>
          <w:tcPr>
            <w:tcW w:w="1640" w:type="dxa"/>
          </w:tcPr>
          <w:p w:rsidR="000B7F9D" w:rsidRPr="000943C0" w:rsidRDefault="000B7F9D" w:rsidP="00EB3D6A">
            <w:r w:rsidRPr="000943C0">
              <w:t>Английский язык-20</w:t>
            </w:r>
          </w:p>
        </w:tc>
        <w:tc>
          <w:tcPr>
            <w:tcW w:w="1400" w:type="dxa"/>
          </w:tcPr>
          <w:p w:rsidR="000B7F9D" w:rsidRPr="000943C0" w:rsidRDefault="000B7F9D" w:rsidP="00EB3D6A">
            <w:pPr>
              <w:jc w:val="center"/>
            </w:pPr>
            <w:r w:rsidRPr="000943C0">
              <w:t>1/1,4%</w:t>
            </w:r>
          </w:p>
        </w:tc>
        <w:tc>
          <w:tcPr>
            <w:tcW w:w="1600" w:type="dxa"/>
          </w:tcPr>
          <w:p w:rsidR="000B7F9D" w:rsidRPr="000943C0" w:rsidRDefault="000B7F9D" w:rsidP="00EB3D6A">
            <w:pPr>
              <w:jc w:val="center"/>
            </w:pPr>
            <w:r w:rsidRPr="000943C0">
              <w:t>1/100%</w:t>
            </w:r>
          </w:p>
        </w:tc>
        <w:tc>
          <w:tcPr>
            <w:tcW w:w="1500" w:type="dxa"/>
          </w:tcPr>
          <w:p w:rsidR="000B7F9D" w:rsidRPr="000943C0" w:rsidRDefault="000B7F9D" w:rsidP="00EB3D6A">
            <w:pPr>
              <w:jc w:val="center"/>
            </w:pPr>
            <w:r w:rsidRPr="000943C0">
              <w:t>0</w:t>
            </w:r>
          </w:p>
        </w:tc>
        <w:tc>
          <w:tcPr>
            <w:tcW w:w="1076" w:type="dxa"/>
          </w:tcPr>
          <w:p w:rsidR="000B7F9D" w:rsidRPr="000943C0" w:rsidRDefault="000B7F9D" w:rsidP="00EB3D6A">
            <w:pPr>
              <w:jc w:val="center"/>
            </w:pPr>
            <w:r w:rsidRPr="000943C0">
              <w:t>78</w:t>
            </w:r>
          </w:p>
        </w:tc>
        <w:tc>
          <w:tcPr>
            <w:tcW w:w="906" w:type="dxa"/>
          </w:tcPr>
          <w:p w:rsidR="000B7F9D" w:rsidRPr="000943C0" w:rsidRDefault="000B7F9D" w:rsidP="00EB3D6A">
            <w:pPr>
              <w:jc w:val="center"/>
            </w:pPr>
            <w:r w:rsidRPr="000943C0">
              <w:t>78</w:t>
            </w:r>
          </w:p>
        </w:tc>
        <w:tc>
          <w:tcPr>
            <w:tcW w:w="960" w:type="dxa"/>
          </w:tcPr>
          <w:p w:rsidR="000B7F9D" w:rsidRPr="000943C0" w:rsidRDefault="000B7F9D" w:rsidP="00EB3D6A">
            <w:pPr>
              <w:jc w:val="center"/>
            </w:pPr>
            <w:r w:rsidRPr="000943C0">
              <w:t>78</w:t>
            </w:r>
          </w:p>
        </w:tc>
      </w:tr>
    </w:tbl>
    <w:p w:rsidR="000B7F9D" w:rsidRPr="00350511" w:rsidRDefault="000B7F9D" w:rsidP="000B7F9D">
      <w:pPr>
        <w:ind w:firstLine="600"/>
        <w:rPr>
          <w:sz w:val="28"/>
          <w:szCs w:val="28"/>
        </w:rPr>
      </w:pPr>
      <w:r w:rsidRPr="00350511">
        <w:rPr>
          <w:sz w:val="28"/>
          <w:szCs w:val="28"/>
        </w:rPr>
        <w:lastRenderedPageBreak/>
        <w:t>По данным таблицы можно сделать вывод:</w:t>
      </w:r>
    </w:p>
    <w:p w:rsidR="000B7F9D" w:rsidRPr="00350511" w:rsidRDefault="000B7F9D" w:rsidP="000B7F9D">
      <w:pPr>
        <w:ind w:firstLine="600"/>
        <w:rPr>
          <w:sz w:val="28"/>
          <w:szCs w:val="28"/>
        </w:rPr>
      </w:pPr>
      <w:r w:rsidRPr="00350511">
        <w:rPr>
          <w:sz w:val="28"/>
          <w:szCs w:val="28"/>
        </w:rPr>
        <w:t>- приоритет в выборе ЕГЭ принадлежит обществознанию (64,3%), физике, истории (18,6%), биологии (11,4%);</w:t>
      </w:r>
    </w:p>
    <w:p w:rsidR="000B7F9D" w:rsidRPr="00350511" w:rsidRDefault="000B7F9D" w:rsidP="000B7F9D">
      <w:pPr>
        <w:ind w:firstLine="600"/>
        <w:rPr>
          <w:sz w:val="28"/>
          <w:szCs w:val="28"/>
        </w:rPr>
      </w:pPr>
      <w:r w:rsidRPr="00350511">
        <w:rPr>
          <w:sz w:val="28"/>
          <w:szCs w:val="28"/>
        </w:rPr>
        <w:t>- не преодолели минимальный порог по обществознанию (8,9%), физике (7,7%);</w:t>
      </w:r>
    </w:p>
    <w:p w:rsidR="000B7F9D" w:rsidRPr="00350511" w:rsidRDefault="000B7F9D" w:rsidP="000B7F9D">
      <w:pPr>
        <w:ind w:firstLine="600"/>
        <w:rPr>
          <w:sz w:val="28"/>
          <w:szCs w:val="28"/>
        </w:rPr>
      </w:pPr>
      <w:r w:rsidRPr="00350511">
        <w:rPr>
          <w:sz w:val="28"/>
          <w:szCs w:val="28"/>
        </w:rPr>
        <w:t>- средний балл: самый высокий - по английскому языку (78</w:t>
      </w:r>
      <w:r w:rsidR="00CC33D4">
        <w:rPr>
          <w:sz w:val="28"/>
          <w:szCs w:val="28"/>
        </w:rPr>
        <w:t>,</w:t>
      </w:r>
      <w:r w:rsidRPr="00350511">
        <w:rPr>
          <w:sz w:val="28"/>
          <w:szCs w:val="28"/>
        </w:rPr>
        <w:t>0), самый низкий – по физике (43,8);</w:t>
      </w:r>
    </w:p>
    <w:p w:rsidR="000B7F9D" w:rsidRPr="00350511" w:rsidRDefault="000B7F9D" w:rsidP="000B7F9D">
      <w:pPr>
        <w:ind w:firstLine="600"/>
        <w:rPr>
          <w:sz w:val="28"/>
          <w:szCs w:val="28"/>
        </w:rPr>
      </w:pPr>
      <w:r w:rsidRPr="00350511">
        <w:rPr>
          <w:sz w:val="28"/>
          <w:szCs w:val="28"/>
        </w:rPr>
        <w:t>- высший балл (91) по истории, низший балл (20) по физике.</w:t>
      </w:r>
    </w:p>
    <w:p w:rsidR="000B7F9D" w:rsidRPr="00350511" w:rsidRDefault="000B7F9D" w:rsidP="000B7F9D">
      <w:pPr>
        <w:ind w:firstLine="600"/>
        <w:rPr>
          <w:sz w:val="28"/>
          <w:szCs w:val="28"/>
        </w:rPr>
      </w:pPr>
      <w:r w:rsidRPr="00350511">
        <w:rPr>
          <w:sz w:val="28"/>
          <w:szCs w:val="28"/>
        </w:rPr>
        <w:t xml:space="preserve">По сравнению с 2012 и 2013 годами происходят изменения в доле выпускников, набравших 80 баллов и более, по общеобразовательным предметам: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1886"/>
        <w:gridCol w:w="1936"/>
        <w:gridCol w:w="1973"/>
      </w:tblGrid>
      <w:tr w:rsidR="000B7F9D" w:rsidRPr="00350511" w:rsidTr="00EB3D6A">
        <w:trPr>
          <w:jc w:val="center"/>
        </w:trPr>
        <w:tc>
          <w:tcPr>
            <w:tcW w:w="2127" w:type="dxa"/>
          </w:tcPr>
          <w:p w:rsidR="000B7F9D" w:rsidRPr="000943C0" w:rsidRDefault="000B7F9D" w:rsidP="00EB3D6A">
            <w:pPr>
              <w:jc w:val="center"/>
              <w:rPr>
                <w:i/>
              </w:rPr>
            </w:pPr>
            <w:r w:rsidRPr="000943C0">
              <w:rPr>
                <w:i/>
              </w:rPr>
              <w:t>Предмет</w:t>
            </w:r>
          </w:p>
        </w:tc>
        <w:tc>
          <w:tcPr>
            <w:tcW w:w="1886" w:type="dxa"/>
          </w:tcPr>
          <w:p w:rsidR="000B7F9D" w:rsidRPr="000943C0" w:rsidRDefault="000B7F9D" w:rsidP="00EB3D6A">
            <w:pPr>
              <w:jc w:val="center"/>
              <w:rPr>
                <w:i/>
              </w:rPr>
            </w:pPr>
            <w:r w:rsidRPr="000943C0">
              <w:rPr>
                <w:i/>
              </w:rPr>
              <w:t>2012 год</w:t>
            </w:r>
          </w:p>
        </w:tc>
        <w:tc>
          <w:tcPr>
            <w:tcW w:w="1936" w:type="dxa"/>
          </w:tcPr>
          <w:p w:rsidR="000B7F9D" w:rsidRPr="000943C0" w:rsidRDefault="000B7F9D" w:rsidP="00EB3D6A">
            <w:pPr>
              <w:jc w:val="center"/>
              <w:rPr>
                <w:i/>
              </w:rPr>
            </w:pPr>
            <w:r w:rsidRPr="000943C0">
              <w:rPr>
                <w:i/>
              </w:rPr>
              <w:t>2013 год</w:t>
            </w:r>
          </w:p>
        </w:tc>
        <w:tc>
          <w:tcPr>
            <w:tcW w:w="1973" w:type="dxa"/>
          </w:tcPr>
          <w:p w:rsidR="000B7F9D" w:rsidRPr="000943C0" w:rsidRDefault="000B7F9D" w:rsidP="00EB3D6A">
            <w:pPr>
              <w:jc w:val="center"/>
              <w:rPr>
                <w:i/>
              </w:rPr>
            </w:pPr>
            <w:r w:rsidRPr="000943C0">
              <w:rPr>
                <w:i/>
              </w:rPr>
              <w:t>2014 год</w:t>
            </w:r>
          </w:p>
        </w:tc>
      </w:tr>
      <w:tr w:rsidR="000B7F9D" w:rsidRPr="00350511" w:rsidTr="00EB3D6A">
        <w:trPr>
          <w:trHeight w:val="389"/>
          <w:jc w:val="center"/>
        </w:trPr>
        <w:tc>
          <w:tcPr>
            <w:tcW w:w="2127" w:type="dxa"/>
          </w:tcPr>
          <w:p w:rsidR="000B7F9D" w:rsidRPr="000943C0" w:rsidRDefault="000B7F9D" w:rsidP="00EB3D6A">
            <w:r w:rsidRPr="000943C0">
              <w:t xml:space="preserve">Математика </w:t>
            </w:r>
          </w:p>
        </w:tc>
        <w:tc>
          <w:tcPr>
            <w:tcW w:w="1886" w:type="dxa"/>
          </w:tcPr>
          <w:p w:rsidR="000B7F9D" w:rsidRPr="000943C0" w:rsidRDefault="000B7F9D" w:rsidP="00EB3D6A">
            <w:pPr>
              <w:jc w:val="center"/>
            </w:pPr>
            <w:r w:rsidRPr="000943C0">
              <w:t>0</w:t>
            </w:r>
          </w:p>
        </w:tc>
        <w:tc>
          <w:tcPr>
            <w:tcW w:w="1936" w:type="dxa"/>
          </w:tcPr>
          <w:p w:rsidR="000B7F9D" w:rsidRPr="000943C0" w:rsidRDefault="000B7F9D" w:rsidP="00EB3D6A">
            <w:pPr>
              <w:jc w:val="center"/>
            </w:pPr>
            <w:r w:rsidRPr="000943C0">
              <w:t>0</w:t>
            </w:r>
          </w:p>
        </w:tc>
        <w:tc>
          <w:tcPr>
            <w:tcW w:w="1973" w:type="dxa"/>
          </w:tcPr>
          <w:p w:rsidR="000B7F9D" w:rsidRPr="000943C0" w:rsidRDefault="000B7F9D" w:rsidP="00EB3D6A">
            <w:pPr>
              <w:jc w:val="center"/>
            </w:pPr>
            <w:r w:rsidRPr="000943C0">
              <w:t>1,4%</w:t>
            </w:r>
          </w:p>
        </w:tc>
      </w:tr>
      <w:tr w:rsidR="000B7F9D" w:rsidRPr="00350511" w:rsidTr="00EB3D6A">
        <w:trPr>
          <w:trHeight w:val="357"/>
          <w:jc w:val="center"/>
        </w:trPr>
        <w:tc>
          <w:tcPr>
            <w:tcW w:w="2127" w:type="dxa"/>
          </w:tcPr>
          <w:p w:rsidR="000B7F9D" w:rsidRPr="000943C0" w:rsidRDefault="000B7F9D" w:rsidP="00EB3D6A">
            <w:r w:rsidRPr="000943C0">
              <w:t>Русский язык</w:t>
            </w:r>
          </w:p>
        </w:tc>
        <w:tc>
          <w:tcPr>
            <w:tcW w:w="1886" w:type="dxa"/>
          </w:tcPr>
          <w:p w:rsidR="000B7F9D" w:rsidRPr="000943C0" w:rsidRDefault="000B7F9D" w:rsidP="00EB3D6A">
            <w:pPr>
              <w:jc w:val="center"/>
            </w:pPr>
            <w:r w:rsidRPr="000943C0">
              <w:t>6,4%</w:t>
            </w:r>
          </w:p>
        </w:tc>
        <w:tc>
          <w:tcPr>
            <w:tcW w:w="1936" w:type="dxa"/>
          </w:tcPr>
          <w:p w:rsidR="000B7F9D" w:rsidRPr="000943C0" w:rsidRDefault="000B7F9D" w:rsidP="00EB3D6A">
            <w:pPr>
              <w:jc w:val="center"/>
            </w:pPr>
            <w:r w:rsidRPr="000943C0">
              <w:t>13,1%</w:t>
            </w:r>
          </w:p>
        </w:tc>
        <w:tc>
          <w:tcPr>
            <w:tcW w:w="1973" w:type="dxa"/>
          </w:tcPr>
          <w:p w:rsidR="000B7F9D" w:rsidRPr="000943C0" w:rsidRDefault="000B7F9D" w:rsidP="00EB3D6A">
            <w:pPr>
              <w:jc w:val="center"/>
            </w:pPr>
            <w:r w:rsidRPr="000943C0">
              <w:t>15,7%</w:t>
            </w:r>
          </w:p>
        </w:tc>
      </w:tr>
      <w:tr w:rsidR="000B7F9D" w:rsidRPr="00350511" w:rsidTr="00EB3D6A">
        <w:trPr>
          <w:trHeight w:val="340"/>
          <w:jc w:val="center"/>
        </w:trPr>
        <w:tc>
          <w:tcPr>
            <w:tcW w:w="2127" w:type="dxa"/>
          </w:tcPr>
          <w:p w:rsidR="000B7F9D" w:rsidRPr="000943C0" w:rsidRDefault="000B7F9D" w:rsidP="00EB3D6A">
            <w:r w:rsidRPr="000943C0">
              <w:t xml:space="preserve">История </w:t>
            </w:r>
          </w:p>
        </w:tc>
        <w:tc>
          <w:tcPr>
            <w:tcW w:w="1886" w:type="dxa"/>
          </w:tcPr>
          <w:p w:rsidR="000B7F9D" w:rsidRPr="000943C0" w:rsidRDefault="000B7F9D" w:rsidP="00EB3D6A">
            <w:pPr>
              <w:jc w:val="center"/>
            </w:pPr>
            <w:r w:rsidRPr="000943C0">
              <w:t>0</w:t>
            </w:r>
          </w:p>
        </w:tc>
        <w:tc>
          <w:tcPr>
            <w:tcW w:w="1936" w:type="dxa"/>
          </w:tcPr>
          <w:p w:rsidR="000B7F9D" w:rsidRPr="000943C0" w:rsidRDefault="000B7F9D" w:rsidP="00EB3D6A">
            <w:pPr>
              <w:jc w:val="center"/>
            </w:pPr>
            <w:r w:rsidRPr="000943C0">
              <w:t>1,2%</w:t>
            </w:r>
          </w:p>
        </w:tc>
        <w:tc>
          <w:tcPr>
            <w:tcW w:w="1973" w:type="dxa"/>
          </w:tcPr>
          <w:p w:rsidR="000B7F9D" w:rsidRPr="000943C0" w:rsidRDefault="000B7F9D" w:rsidP="00EB3D6A">
            <w:pPr>
              <w:jc w:val="center"/>
            </w:pPr>
            <w:r w:rsidRPr="000943C0">
              <w:t>2,8%</w:t>
            </w:r>
          </w:p>
        </w:tc>
      </w:tr>
    </w:tbl>
    <w:p w:rsidR="000B7F9D" w:rsidRPr="00350511" w:rsidRDefault="000B7F9D" w:rsidP="000B7F9D">
      <w:pPr>
        <w:ind w:firstLine="600"/>
        <w:rPr>
          <w:sz w:val="28"/>
          <w:szCs w:val="28"/>
        </w:rPr>
      </w:pPr>
    </w:p>
    <w:p w:rsidR="000B7F9D" w:rsidRPr="00350511" w:rsidRDefault="000B7F9D" w:rsidP="000B7F9D">
      <w:pPr>
        <w:ind w:firstLine="600"/>
        <w:rPr>
          <w:sz w:val="28"/>
          <w:szCs w:val="28"/>
        </w:rPr>
      </w:pPr>
      <w:r w:rsidRPr="00350511">
        <w:rPr>
          <w:sz w:val="28"/>
          <w:szCs w:val="28"/>
        </w:rPr>
        <w:t>Среди «</w:t>
      </w:r>
      <w:proofErr w:type="spellStart"/>
      <w:r w:rsidRPr="00350511">
        <w:rPr>
          <w:sz w:val="28"/>
          <w:szCs w:val="28"/>
        </w:rPr>
        <w:t>высокобалльников</w:t>
      </w:r>
      <w:proofErr w:type="spellEnd"/>
      <w:r w:rsidRPr="00350511">
        <w:rPr>
          <w:sz w:val="28"/>
          <w:szCs w:val="28"/>
        </w:rPr>
        <w:t xml:space="preserve">» большинство выпускников являются отличниками (медалистами): </w:t>
      </w:r>
    </w:p>
    <w:p w:rsidR="000B7F9D" w:rsidRPr="00350511" w:rsidRDefault="000B7F9D" w:rsidP="000B7F9D">
      <w:pPr>
        <w:ind w:firstLine="600"/>
        <w:rPr>
          <w:sz w:val="28"/>
          <w:szCs w:val="28"/>
        </w:rPr>
      </w:pPr>
      <w:r w:rsidRPr="00350511">
        <w:rPr>
          <w:sz w:val="28"/>
          <w:szCs w:val="28"/>
        </w:rPr>
        <w:t xml:space="preserve">- в </w:t>
      </w:r>
      <w:proofErr w:type="spellStart"/>
      <w:r w:rsidRPr="00350511">
        <w:rPr>
          <w:sz w:val="28"/>
          <w:szCs w:val="28"/>
        </w:rPr>
        <w:t>Колчеданской</w:t>
      </w:r>
      <w:proofErr w:type="spellEnd"/>
      <w:r w:rsidRPr="00350511">
        <w:rPr>
          <w:sz w:val="28"/>
          <w:szCs w:val="28"/>
        </w:rPr>
        <w:t xml:space="preserve"> СОШ: математ</w:t>
      </w:r>
      <w:r>
        <w:rPr>
          <w:sz w:val="28"/>
          <w:szCs w:val="28"/>
        </w:rPr>
        <w:t>ика (80 баллов – впервые в КГО),</w:t>
      </w:r>
      <w:r w:rsidRPr="00350511">
        <w:rPr>
          <w:sz w:val="28"/>
          <w:szCs w:val="28"/>
        </w:rPr>
        <w:t xml:space="preserve"> р</w:t>
      </w:r>
      <w:r>
        <w:rPr>
          <w:sz w:val="28"/>
          <w:szCs w:val="28"/>
        </w:rPr>
        <w:t>усский язык (87 баллов),</w:t>
      </w:r>
      <w:r w:rsidRPr="00350511">
        <w:rPr>
          <w:sz w:val="28"/>
          <w:szCs w:val="28"/>
        </w:rPr>
        <w:t xml:space="preserve"> физика (71 балл);</w:t>
      </w:r>
    </w:p>
    <w:p w:rsidR="000B7F9D" w:rsidRPr="00350511" w:rsidRDefault="000B7F9D" w:rsidP="000B7F9D">
      <w:pPr>
        <w:ind w:firstLine="600"/>
        <w:rPr>
          <w:sz w:val="28"/>
          <w:szCs w:val="28"/>
        </w:rPr>
      </w:pPr>
      <w:r w:rsidRPr="00350511">
        <w:rPr>
          <w:sz w:val="28"/>
          <w:szCs w:val="28"/>
        </w:rPr>
        <w:t xml:space="preserve">- в </w:t>
      </w:r>
      <w:proofErr w:type="spellStart"/>
      <w:r w:rsidRPr="00350511">
        <w:rPr>
          <w:sz w:val="28"/>
          <w:szCs w:val="28"/>
        </w:rPr>
        <w:t>Новоисетской</w:t>
      </w:r>
      <w:proofErr w:type="spellEnd"/>
      <w:r w:rsidRPr="00350511">
        <w:rPr>
          <w:sz w:val="28"/>
          <w:szCs w:val="28"/>
        </w:rPr>
        <w:t xml:space="preserve"> СОШ: русский язык (</w:t>
      </w:r>
      <w:r>
        <w:rPr>
          <w:sz w:val="28"/>
          <w:szCs w:val="28"/>
        </w:rPr>
        <w:t>73 баллов,</w:t>
      </w:r>
      <w:r w:rsidRPr="00350511">
        <w:rPr>
          <w:sz w:val="28"/>
          <w:szCs w:val="28"/>
        </w:rPr>
        <w:t xml:space="preserve"> 90 баллов и 100 баллов – впервые в КГО</w:t>
      </w:r>
      <w:r>
        <w:rPr>
          <w:sz w:val="28"/>
          <w:szCs w:val="28"/>
        </w:rPr>
        <w:t>), математика (75 баллов), английский язык (78 баллов), история (82 балла), физика (77 баллов),</w:t>
      </w:r>
      <w:r w:rsidRPr="00350511">
        <w:rPr>
          <w:sz w:val="28"/>
          <w:szCs w:val="28"/>
        </w:rPr>
        <w:t xml:space="preserve"> информатика и ИКТ (78 баллов);</w:t>
      </w:r>
    </w:p>
    <w:p w:rsidR="000B7F9D" w:rsidRPr="00350511" w:rsidRDefault="000B7F9D" w:rsidP="000B7F9D">
      <w:pPr>
        <w:ind w:firstLine="600"/>
        <w:rPr>
          <w:sz w:val="28"/>
          <w:szCs w:val="28"/>
        </w:rPr>
      </w:pPr>
      <w:r w:rsidRPr="00350511">
        <w:rPr>
          <w:sz w:val="28"/>
          <w:szCs w:val="28"/>
        </w:rPr>
        <w:t>- в Покровской СОШ</w:t>
      </w:r>
      <w:r>
        <w:rPr>
          <w:sz w:val="28"/>
          <w:szCs w:val="28"/>
        </w:rPr>
        <w:t>: русский язык (95 баллов),</w:t>
      </w:r>
      <w:r w:rsidRPr="00350511">
        <w:rPr>
          <w:sz w:val="28"/>
          <w:szCs w:val="28"/>
        </w:rPr>
        <w:t xml:space="preserve"> обществознание (71 балл).</w:t>
      </w:r>
    </w:p>
    <w:p w:rsidR="000B7F9D" w:rsidRPr="00350511" w:rsidRDefault="000B7F9D" w:rsidP="000B7F9D">
      <w:pPr>
        <w:ind w:firstLine="600"/>
        <w:rPr>
          <w:sz w:val="28"/>
          <w:szCs w:val="28"/>
        </w:rPr>
      </w:pPr>
      <w:r w:rsidRPr="00350511">
        <w:rPr>
          <w:sz w:val="28"/>
          <w:szCs w:val="28"/>
        </w:rPr>
        <w:t>При анализе среднего тестового балла в Каменском ГО, Свердловской области, РФ просматривается следующая тенденция:</w:t>
      </w:r>
    </w:p>
    <w:p w:rsidR="000B7F9D" w:rsidRPr="00350511" w:rsidRDefault="000B7F9D" w:rsidP="000B7F9D">
      <w:pPr>
        <w:ind w:firstLine="600"/>
        <w:rPr>
          <w:sz w:val="28"/>
          <w:szCs w:val="28"/>
        </w:rPr>
      </w:pPr>
    </w:p>
    <w:tbl>
      <w:tblPr>
        <w:tblW w:w="9503" w:type="dxa"/>
        <w:jc w:val="righ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4"/>
        <w:gridCol w:w="1336"/>
        <w:gridCol w:w="1313"/>
        <w:gridCol w:w="1345"/>
        <w:gridCol w:w="1620"/>
        <w:gridCol w:w="1265"/>
      </w:tblGrid>
      <w:tr w:rsidR="000B7F9D" w:rsidRPr="00350511" w:rsidTr="00EB3D6A">
        <w:trPr>
          <w:jc w:val="right"/>
        </w:trPr>
        <w:tc>
          <w:tcPr>
            <w:tcW w:w="2624" w:type="dxa"/>
            <w:vMerge w:val="restart"/>
          </w:tcPr>
          <w:p w:rsidR="000B7F9D" w:rsidRPr="000943C0" w:rsidRDefault="000B7F9D" w:rsidP="00EB3D6A">
            <w:pPr>
              <w:ind w:firstLine="12"/>
              <w:jc w:val="center"/>
              <w:rPr>
                <w:i/>
              </w:rPr>
            </w:pPr>
            <w:r w:rsidRPr="000943C0">
              <w:rPr>
                <w:i/>
              </w:rPr>
              <w:t>Общеобразовательный предмет</w:t>
            </w:r>
          </w:p>
        </w:tc>
        <w:tc>
          <w:tcPr>
            <w:tcW w:w="3994" w:type="dxa"/>
            <w:gridSpan w:val="3"/>
          </w:tcPr>
          <w:p w:rsidR="000B7F9D" w:rsidRPr="000943C0" w:rsidRDefault="000B7F9D" w:rsidP="00EB3D6A">
            <w:pPr>
              <w:ind w:firstLine="12"/>
              <w:jc w:val="center"/>
              <w:rPr>
                <w:i/>
              </w:rPr>
            </w:pPr>
            <w:r w:rsidRPr="000943C0">
              <w:rPr>
                <w:i/>
              </w:rPr>
              <w:t>Каменский ГО</w:t>
            </w:r>
          </w:p>
        </w:tc>
        <w:tc>
          <w:tcPr>
            <w:tcW w:w="1620" w:type="dxa"/>
            <w:vMerge w:val="restart"/>
          </w:tcPr>
          <w:p w:rsidR="000B7F9D" w:rsidRPr="000943C0" w:rsidRDefault="000B7F9D" w:rsidP="00EB3D6A">
            <w:pPr>
              <w:ind w:firstLine="12"/>
              <w:jc w:val="center"/>
              <w:rPr>
                <w:i/>
              </w:rPr>
            </w:pPr>
            <w:r w:rsidRPr="000943C0">
              <w:rPr>
                <w:i/>
              </w:rPr>
              <w:t>Свердловская область</w:t>
            </w:r>
          </w:p>
          <w:p w:rsidR="000B7F9D" w:rsidRPr="000943C0" w:rsidRDefault="000B7F9D" w:rsidP="00EB3D6A">
            <w:pPr>
              <w:ind w:firstLine="12"/>
              <w:jc w:val="center"/>
              <w:rPr>
                <w:i/>
              </w:rPr>
            </w:pPr>
            <w:r w:rsidRPr="000943C0">
              <w:rPr>
                <w:i/>
              </w:rPr>
              <w:t>2014г.</w:t>
            </w:r>
          </w:p>
        </w:tc>
        <w:tc>
          <w:tcPr>
            <w:tcW w:w="1265" w:type="dxa"/>
            <w:vMerge w:val="restart"/>
          </w:tcPr>
          <w:p w:rsidR="000B7F9D" w:rsidRPr="000943C0" w:rsidRDefault="000B7F9D" w:rsidP="00EB3D6A">
            <w:pPr>
              <w:ind w:firstLine="12"/>
              <w:jc w:val="center"/>
              <w:rPr>
                <w:i/>
              </w:rPr>
            </w:pPr>
            <w:r w:rsidRPr="000943C0">
              <w:rPr>
                <w:i/>
              </w:rPr>
              <w:t>РФ</w:t>
            </w:r>
          </w:p>
          <w:p w:rsidR="000B7F9D" w:rsidRPr="000943C0" w:rsidRDefault="000B7F9D" w:rsidP="00EB3D6A">
            <w:pPr>
              <w:ind w:firstLine="12"/>
              <w:jc w:val="center"/>
              <w:rPr>
                <w:i/>
              </w:rPr>
            </w:pPr>
            <w:r w:rsidRPr="000943C0">
              <w:rPr>
                <w:i/>
              </w:rPr>
              <w:t>2014г.</w:t>
            </w:r>
          </w:p>
        </w:tc>
      </w:tr>
      <w:tr w:rsidR="000B7F9D" w:rsidRPr="00350511" w:rsidTr="00EB3D6A">
        <w:trPr>
          <w:jc w:val="right"/>
        </w:trPr>
        <w:tc>
          <w:tcPr>
            <w:tcW w:w="2624" w:type="dxa"/>
            <w:vMerge/>
          </w:tcPr>
          <w:p w:rsidR="000B7F9D" w:rsidRPr="000943C0" w:rsidRDefault="000B7F9D" w:rsidP="00EB3D6A">
            <w:pPr>
              <w:ind w:firstLine="12"/>
            </w:pPr>
          </w:p>
        </w:tc>
        <w:tc>
          <w:tcPr>
            <w:tcW w:w="1336" w:type="dxa"/>
            <w:vAlign w:val="center"/>
          </w:tcPr>
          <w:p w:rsidR="000B7F9D" w:rsidRPr="000943C0" w:rsidRDefault="000B7F9D" w:rsidP="00EB3D6A">
            <w:pPr>
              <w:ind w:firstLine="12"/>
              <w:jc w:val="center"/>
              <w:rPr>
                <w:i/>
              </w:rPr>
            </w:pPr>
            <w:r w:rsidRPr="000943C0">
              <w:rPr>
                <w:i/>
              </w:rPr>
              <w:t>2012г.</w:t>
            </w:r>
          </w:p>
        </w:tc>
        <w:tc>
          <w:tcPr>
            <w:tcW w:w="1313" w:type="dxa"/>
            <w:vAlign w:val="center"/>
          </w:tcPr>
          <w:p w:rsidR="000B7F9D" w:rsidRPr="000943C0" w:rsidRDefault="000B7F9D" w:rsidP="00EB3D6A">
            <w:pPr>
              <w:ind w:firstLine="12"/>
              <w:jc w:val="center"/>
              <w:rPr>
                <w:i/>
              </w:rPr>
            </w:pPr>
            <w:r w:rsidRPr="000943C0">
              <w:rPr>
                <w:i/>
              </w:rPr>
              <w:t>2013г.</w:t>
            </w:r>
          </w:p>
        </w:tc>
        <w:tc>
          <w:tcPr>
            <w:tcW w:w="1345" w:type="dxa"/>
            <w:vAlign w:val="center"/>
          </w:tcPr>
          <w:p w:rsidR="000B7F9D" w:rsidRPr="000943C0" w:rsidRDefault="000B7F9D" w:rsidP="00EB3D6A">
            <w:pPr>
              <w:ind w:firstLine="12"/>
              <w:jc w:val="center"/>
              <w:rPr>
                <w:i/>
              </w:rPr>
            </w:pPr>
            <w:r w:rsidRPr="000943C0">
              <w:rPr>
                <w:i/>
              </w:rPr>
              <w:t>2014г.</w:t>
            </w:r>
          </w:p>
        </w:tc>
        <w:tc>
          <w:tcPr>
            <w:tcW w:w="1620" w:type="dxa"/>
            <w:vMerge/>
          </w:tcPr>
          <w:p w:rsidR="000B7F9D" w:rsidRPr="000943C0" w:rsidRDefault="000B7F9D" w:rsidP="00EB3D6A">
            <w:pPr>
              <w:ind w:firstLine="12"/>
            </w:pPr>
          </w:p>
        </w:tc>
        <w:tc>
          <w:tcPr>
            <w:tcW w:w="1265" w:type="dxa"/>
            <w:vMerge/>
          </w:tcPr>
          <w:p w:rsidR="000B7F9D" w:rsidRPr="000943C0" w:rsidRDefault="000B7F9D" w:rsidP="00EB3D6A">
            <w:pPr>
              <w:ind w:firstLine="12"/>
            </w:pPr>
          </w:p>
        </w:tc>
      </w:tr>
      <w:tr w:rsidR="000B7F9D" w:rsidRPr="00350511" w:rsidTr="00EB3D6A">
        <w:trPr>
          <w:jc w:val="right"/>
        </w:trPr>
        <w:tc>
          <w:tcPr>
            <w:tcW w:w="2624" w:type="dxa"/>
          </w:tcPr>
          <w:p w:rsidR="000B7F9D" w:rsidRPr="000943C0" w:rsidRDefault="000B7F9D" w:rsidP="00EB3D6A">
            <w:pPr>
              <w:ind w:firstLine="12"/>
            </w:pPr>
            <w:r w:rsidRPr="000943C0">
              <w:t>Русский язык</w:t>
            </w:r>
          </w:p>
        </w:tc>
        <w:tc>
          <w:tcPr>
            <w:tcW w:w="1336" w:type="dxa"/>
          </w:tcPr>
          <w:p w:rsidR="000B7F9D" w:rsidRPr="000943C0" w:rsidRDefault="000B7F9D" w:rsidP="00EB3D6A">
            <w:pPr>
              <w:ind w:firstLine="12"/>
              <w:jc w:val="center"/>
            </w:pPr>
            <w:r w:rsidRPr="000943C0">
              <w:t>57.2</w:t>
            </w:r>
          </w:p>
        </w:tc>
        <w:tc>
          <w:tcPr>
            <w:tcW w:w="1313" w:type="dxa"/>
          </w:tcPr>
          <w:p w:rsidR="000B7F9D" w:rsidRPr="000943C0" w:rsidRDefault="000B7F9D" w:rsidP="00EB3D6A">
            <w:pPr>
              <w:ind w:firstLine="12"/>
              <w:jc w:val="center"/>
            </w:pPr>
            <w:r w:rsidRPr="000943C0">
              <w:t>62.7</w:t>
            </w:r>
          </w:p>
        </w:tc>
        <w:tc>
          <w:tcPr>
            <w:tcW w:w="1345" w:type="dxa"/>
          </w:tcPr>
          <w:p w:rsidR="000B7F9D" w:rsidRPr="000943C0" w:rsidRDefault="000B7F9D" w:rsidP="00EB3D6A">
            <w:pPr>
              <w:ind w:firstLine="12"/>
              <w:jc w:val="center"/>
            </w:pPr>
            <w:r w:rsidRPr="000943C0">
              <w:t>61,9</w:t>
            </w:r>
          </w:p>
        </w:tc>
        <w:tc>
          <w:tcPr>
            <w:tcW w:w="1620" w:type="dxa"/>
          </w:tcPr>
          <w:p w:rsidR="000B7F9D" w:rsidRPr="000943C0" w:rsidRDefault="000B7F9D" w:rsidP="00EB3D6A">
            <w:pPr>
              <w:ind w:firstLine="12"/>
              <w:jc w:val="center"/>
            </w:pPr>
            <w:r w:rsidRPr="000943C0">
              <w:t>65,5</w:t>
            </w:r>
          </w:p>
        </w:tc>
        <w:tc>
          <w:tcPr>
            <w:tcW w:w="1265" w:type="dxa"/>
          </w:tcPr>
          <w:p w:rsidR="000B7F9D" w:rsidRPr="000943C0" w:rsidRDefault="000B7F9D" w:rsidP="00EB3D6A">
            <w:pPr>
              <w:ind w:firstLine="12"/>
              <w:jc w:val="center"/>
            </w:pPr>
            <w:r w:rsidRPr="000943C0">
              <w:t>62,5</w:t>
            </w:r>
          </w:p>
        </w:tc>
      </w:tr>
      <w:tr w:rsidR="000B7F9D" w:rsidRPr="00DE0E26" w:rsidTr="00EB3D6A">
        <w:trPr>
          <w:jc w:val="right"/>
        </w:trPr>
        <w:tc>
          <w:tcPr>
            <w:tcW w:w="2624" w:type="dxa"/>
          </w:tcPr>
          <w:p w:rsidR="000B7F9D" w:rsidRPr="00DE0E26" w:rsidRDefault="000B7F9D" w:rsidP="00EB3D6A">
            <w:pPr>
              <w:ind w:firstLine="12"/>
            </w:pPr>
            <w:r w:rsidRPr="00DE0E26">
              <w:t>Математика</w:t>
            </w:r>
          </w:p>
        </w:tc>
        <w:tc>
          <w:tcPr>
            <w:tcW w:w="1336" w:type="dxa"/>
          </w:tcPr>
          <w:p w:rsidR="000B7F9D" w:rsidRPr="00DE0E26" w:rsidRDefault="000B7F9D" w:rsidP="00EB3D6A">
            <w:pPr>
              <w:ind w:firstLine="12"/>
              <w:jc w:val="center"/>
            </w:pPr>
            <w:r w:rsidRPr="00DE0E26">
              <w:t>36.8</w:t>
            </w:r>
          </w:p>
        </w:tc>
        <w:tc>
          <w:tcPr>
            <w:tcW w:w="1313" w:type="dxa"/>
          </w:tcPr>
          <w:p w:rsidR="000B7F9D" w:rsidRPr="00DE0E26" w:rsidRDefault="000B7F9D" w:rsidP="00EB3D6A">
            <w:pPr>
              <w:ind w:firstLine="12"/>
              <w:jc w:val="center"/>
            </w:pPr>
            <w:r w:rsidRPr="00DE0E26">
              <w:t>36.7</w:t>
            </w:r>
          </w:p>
        </w:tc>
        <w:tc>
          <w:tcPr>
            <w:tcW w:w="1345" w:type="dxa"/>
          </w:tcPr>
          <w:p w:rsidR="000B7F9D" w:rsidRPr="00DE0E26" w:rsidRDefault="000B7F9D" w:rsidP="00EB3D6A">
            <w:pPr>
              <w:ind w:firstLine="12"/>
              <w:jc w:val="center"/>
            </w:pPr>
            <w:r w:rsidRPr="00DE0E26">
              <w:t>42,5</w:t>
            </w:r>
          </w:p>
        </w:tc>
        <w:tc>
          <w:tcPr>
            <w:tcW w:w="1620" w:type="dxa"/>
          </w:tcPr>
          <w:p w:rsidR="000B7F9D" w:rsidRPr="00DE0E26" w:rsidRDefault="000B7F9D" w:rsidP="00EB3D6A">
            <w:pPr>
              <w:ind w:firstLine="12"/>
              <w:jc w:val="center"/>
            </w:pPr>
            <w:r w:rsidRPr="00DE0E26">
              <w:t>44,8</w:t>
            </w:r>
          </w:p>
        </w:tc>
        <w:tc>
          <w:tcPr>
            <w:tcW w:w="1265" w:type="dxa"/>
          </w:tcPr>
          <w:p w:rsidR="000B7F9D" w:rsidRPr="00DE0E26" w:rsidRDefault="000B7F9D" w:rsidP="00EB3D6A">
            <w:pPr>
              <w:ind w:firstLine="12"/>
              <w:jc w:val="center"/>
            </w:pPr>
            <w:r w:rsidRPr="00DE0E26">
              <w:t>39,63</w:t>
            </w:r>
          </w:p>
        </w:tc>
      </w:tr>
      <w:tr w:rsidR="000B7F9D" w:rsidRPr="00DE0E26" w:rsidTr="00EB3D6A">
        <w:trPr>
          <w:jc w:val="right"/>
        </w:trPr>
        <w:tc>
          <w:tcPr>
            <w:tcW w:w="2624" w:type="dxa"/>
          </w:tcPr>
          <w:p w:rsidR="000B7F9D" w:rsidRPr="00DE0E26" w:rsidRDefault="000B7F9D" w:rsidP="00EB3D6A">
            <w:pPr>
              <w:ind w:firstLine="12"/>
            </w:pPr>
            <w:r w:rsidRPr="00DE0E26">
              <w:t xml:space="preserve">Физика </w:t>
            </w:r>
          </w:p>
        </w:tc>
        <w:tc>
          <w:tcPr>
            <w:tcW w:w="1336" w:type="dxa"/>
          </w:tcPr>
          <w:p w:rsidR="000B7F9D" w:rsidRPr="00DE0E26" w:rsidRDefault="000B7F9D" w:rsidP="00EB3D6A">
            <w:pPr>
              <w:ind w:firstLine="12"/>
              <w:jc w:val="center"/>
            </w:pPr>
            <w:r w:rsidRPr="00DE0E26">
              <w:t>35.3</w:t>
            </w:r>
          </w:p>
        </w:tc>
        <w:tc>
          <w:tcPr>
            <w:tcW w:w="1313" w:type="dxa"/>
          </w:tcPr>
          <w:p w:rsidR="000B7F9D" w:rsidRPr="00DE0E26" w:rsidRDefault="000B7F9D" w:rsidP="00EB3D6A">
            <w:pPr>
              <w:ind w:firstLine="12"/>
              <w:jc w:val="center"/>
            </w:pPr>
            <w:r w:rsidRPr="00DE0E26">
              <w:t>41.4</w:t>
            </w:r>
          </w:p>
        </w:tc>
        <w:tc>
          <w:tcPr>
            <w:tcW w:w="1345" w:type="dxa"/>
          </w:tcPr>
          <w:p w:rsidR="000B7F9D" w:rsidRPr="00DE0E26" w:rsidRDefault="000B7F9D" w:rsidP="00EB3D6A">
            <w:pPr>
              <w:ind w:firstLine="12"/>
              <w:jc w:val="center"/>
            </w:pPr>
            <w:r w:rsidRPr="00DE0E26">
              <w:t>43,8</w:t>
            </w:r>
          </w:p>
        </w:tc>
        <w:tc>
          <w:tcPr>
            <w:tcW w:w="1620" w:type="dxa"/>
          </w:tcPr>
          <w:p w:rsidR="000B7F9D" w:rsidRPr="00DE0E26" w:rsidRDefault="000B7F9D" w:rsidP="00EB3D6A">
            <w:pPr>
              <w:ind w:firstLine="12"/>
              <w:jc w:val="center"/>
            </w:pPr>
            <w:r w:rsidRPr="00DE0E26">
              <w:t>47,9</w:t>
            </w:r>
          </w:p>
        </w:tc>
        <w:tc>
          <w:tcPr>
            <w:tcW w:w="1265" w:type="dxa"/>
          </w:tcPr>
          <w:p w:rsidR="000B7F9D" w:rsidRPr="00DE0E26" w:rsidRDefault="000B7F9D" w:rsidP="00EB3D6A">
            <w:pPr>
              <w:ind w:firstLine="12"/>
              <w:jc w:val="center"/>
            </w:pPr>
            <w:r w:rsidRPr="00DE0E26">
              <w:t>45,76</w:t>
            </w:r>
          </w:p>
        </w:tc>
      </w:tr>
      <w:tr w:rsidR="000B7F9D" w:rsidRPr="00DE0E26" w:rsidTr="00EB3D6A">
        <w:trPr>
          <w:jc w:val="right"/>
        </w:trPr>
        <w:tc>
          <w:tcPr>
            <w:tcW w:w="2624" w:type="dxa"/>
          </w:tcPr>
          <w:p w:rsidR="000B7F9D" w:rsidRPr="00DE0E26" w:rsidRDefault="000B7F9D" w:rsidP="00EB3D6A">
            <w:pPr>
              <w:ind w:firstLine="12"/>
            </w:pPr>
            <w:r w:rsidRPr="00DE0E26">
              <w:t xml:space="preserve">Химия </w:t>
            </w:r>
          </w:p>
        </w:tc>
        <w:tc>
          <w:tcPr>
            <w:tcW w:w="1336" w:type="dxa"/>
          </w:tcPr>
          <w:p w:rsidR="000B7F9D" w:rsidRPr="00DE0E26" w:rsidRDefault="000B7F9D" w:rsidP="00EB3D6A">
            <w:pPr>
              <w:ind w:firstLine="12"/>
              <w:jc w:val="center"/>
            </w:pPr>
            <w:r w:rsidRPr="00DE0E26">
              <w:t>59.6</w:t>
            </w:r>
          </w:p>
        </w:tc>
        <w:tc>
          <w:tcPr>
            <w:tcW w:w="1313" w:type="dxa"/>
          </w:tcPr>
          <w:p w:rsidR="000B7F9D" w:rsidRPr="00DE0E26" w:rsidRDefault="000B7F9D" w:rsidP="00EB3D6A">
            <w:pPr>
              <w:ind w:firstLine="12"/>
              <w:jc w:val="center"/>
            </w:pPr>
            <w:r w:rsidRPr="00DE0E26">
              <w:t>57.5</w:t>
            </w:r>
          </w:p>
        </w:tc>
        <w:tc>
          <w:tcPr>
            <w:tcW w:w="1345" w:type="dxa"/>
          </w:tcPr>
          <w:p w:rsidR="000B7F9D" w:rsidRPr="00DE0E26" w:rsidRDefault="000B7F9D" w:rsidP="00EB3D6A">
            <w:pPr>
              <w:ind w:firstLine="12"/>
              <w:jc w:val="center"/>
            </w:pPr>
            <w:r w:rsidRPr="00DE0E26">
              <w:t>64,5</w:t>
            </w:r>
          </w:p>
        </w:tc>
        <w:tc>
          <w:tcPr>
            <w:tcW w:w="1620" w:type="dxa"/>
          </w:tcPr>
          <w:p w:rsidR="000B7F9D" w:rsidRPr="00DE0E26" w:rsidRDefault="000B7F9D" w:rsidP="00EB3D6A">
            <w:pPr>
              <w:ind w:firstLine="12"/>
              <w:jc w:val="center"/>
            </w:pPr>
            <w:r w:rsidRPr="00DE0E26">
              <w:t>57</w:t>
            </w:r>
          </w:p>
        </w:tc>
        <w:tc>
          <w:tcPr>
            <w:tcW w:w="1265" w:type="dxa"/>
          </w:tcPr>
          <w:p w:rsidR="000B7F9D" w:rsidRPr="00DE0E26" w:rsidRDefault="000B7F9D" w:rsidP="00EB3D6A">
            <w:pPr>
              <w:ind w:firstLine="12"/>
              <w:jc w:val="center"/>
            </w:pPr>
            <w:r w:rsidRPr="00DE0E26">
              <w:t>55,65</w:t>
            </w:r>
          </w:p>
        </w:tc>
      </w:tr>
      <w:tr w:rsidR="000B7F9D" w:rsidRPr="00DE0E26" w:rsidTr="00EB3D6A">
        <w:trPr>
          <w:jc w:val="right"/>
        </w:trPr>
        <w:tc>
          <w:tcPr>
            <w:tcW w:w="2624" w:type="dxa"/>
          </w:tcPr>
          <w:p w:rsidR="000B7F9D" w:rsidRPr="00DE0E26" w:rsidRDefault="000B7F9D" w:rsidP="00EB3D6A">
            <w:pPr>
              <w:ind w:firstLine="12"/>
            </w:pPr>
            <w:r w:rsidRPr="00DE0E26">
              <w:t>Информатика и ИКТ</w:t>
            </w:r>
          </w:p>
        </w:tc>
        <w:tc>
          <w:tcPr>
            <w:tcW w:w="1336" w:type="dxa"/>
          </w:tcPr>
          <w:p w:rsidR="000B7F9D" w:rsidRPr="00DE0E26" w:rsidRDefault="000B7F9D" w:rsidP="00EB3D6A">
            <w:pPr>
              <w:ind w:firstLine="12"/>
              <w:jc w:val="center"/>
            </w:pPr>
            <w:r w:rsidRPr="00DE0E26">
              <w:t>61.0</w:t>
            </w:r>
          </w:p>
        </w:tc>
        <w:tc>
          <w:tcPr>
            <w:tcW w:w="1313" w:type="dxa"/>
          </w:tcPr>
          <w:p w:rsidR="000B7F9D" w:rsidRPr="00DE0E26" w:rsidRDefault="000B7F9D" w:rsidP="00EB3D6A">
            <w:pPr>
              <w:ind w:firstLine="12"/>
              <w:jc w:val="center"/>
            </w:pPr>
            <w:r w:rsidRPr="00DE0E26">
              <w:t>53.3</w:t>
            </w:r>
          </w:p>
        </w:tc>
        <w:tc>
          <w:tcPr>
            <w:tcW w:w="1345" w:type="dxa"/>
          </w:tcPr>
          <w:p w:rsidR="000B7F9D" w:rsidRPr="00DE0E26" w:rsidRDefault="000B7F9D" w:rsidP="00EB3D6A">
            <w:pPr>
              <w:ind w:firstLine="12"/>
              <w:jc w:val="center"/>
            </w:pPr>
            <w:r w:rsidRPr="00DE0E26">
              <w:t>74,0</w:t>
            </w:r>
          </w:p>
        </w:tc>
        <w:tc>
          <w:tcPr>
            <w:tcW w:w="1620" w:type="dxa"/>
          </w:tcPr>
          <w:p w:rsidR="000B7F9D" w:rsidRPr="00DE0E26" w:rsidRDefault="000B7F9D" w:rsidP="00EB3D6A">
            <w:pPr>
              <w:ind w:firstLine="12"/>
              <w:jc w:val="center"/>
            </w:pPr>
            <w:r w:rsidRPr="00DE0E26">
              <w:t>62</w:t>
            </w:r>
          </w:p>
        </w:tc>
        <w:tc>
          <w:tcPr>
            <w:tcW w:w="1265" w:type="dxa"/>
          </w:tcPr>
          <w:p w:rsidR="000B7F9D" w:rsidRPr="00DE0E26" w:rsidRDefault="000B7F9D" w:rsidP="00EB3D6A">
            <w:pPr>
              <w:ind w:firstLine="12"/>
              <w:jc w:val="center"/>
            </w:pPr>
            <w:r w:rsidRPr="00DE0E26">
              <w:t>57,19</w:t>
            </w:r>
          </w:p>
        </w:tc>
      </w:tr>
      <w:tr w:rsidR="000B7F9D" w:rsidRPr="00DE0E26" w:rsidTr="00EB3D6A">
        <w:trPr>
          <w:jc w:val="right"/>
        </w:trPr>
        <w:tc>
          <w:tcPr>
            <w:tcW w:w="2624" w:type="dxa"/>
          </w:tcPr>
          <w:p w:rsidR="000B7F9D" w:rsidRPr="00DE0E26" w:rsidRDefault="000B7F9D" w:rsidP="00EB3D6A">
            <w:pPr>
              <w:ind w:firstLine="12"/>
            </w:pPr>
            <w:r w:rsidRPr="00DE0E26">
              <w:t>Биология</w:t>
            </w:r>
          </w:p>
        </w:tc>
        <w:tc>
          <w:tcPr>
            <w:tcW w:w="1336" w:type="dxa"/>
          </w:tcPr>
          <w:p w:rsidR="000B7F9D" w:rsidRPr="00DE0E26" w:rsidRDefault="000B7F9D" w:rsidP="00EB3D6A">
            <w:pPr>
              <w:ind w:firstLine="12"/>
              <w:jc w:val="center"/>
            </w:pPr>
            <w:r w:rsidRPr="00DE0E26">
              <w:t>46.5</w:t>
            </w:r>
          </w:p>
        </w:tc>
        <w:tc>
          <w:tcPr>
            <w:tcW w:w="1313" w:type="dxa"/>
          </w:tcPr>
          <w:p w:rsidR="000B7F9D" w:rsidRPr="00DE0E26" w:rsidRDefault="000B7F9D" w:rsidP="00EB3D6A">
            <w:pPr>
              <w:ind w:firstLine="12"/>
              <w:jc w:val="center"/>
            </w:pPr>
            <w:r w:rsidRPr="00DE0E26">
              <w:t>49.4</w:t>
            </w:r>
          </w:p>
        </w:tc>
        <w:tc>
          <w:tcPr>
            <w:tcW w:w="1345" w:type="dxa"/>
          </w:tcPr>
          <w:p w:rsidR="000B7F9D" w:rsidRPr="00DE0E26" w:rsidRDefault="000B7F9D" w:rsidP="00EB3D6A">
            <w:pPr>
              <w:ind w:firstLine="12"/>
              <w:jc w:val="center"/>
            </w:pPr>
            <w:r w:rsidRPr="00DE0E26">
              <w:t>49,4</w:t>
            </w:r>
          </w:p>
        </w:tc>
        <w:tc>
          <w:tcPr>
            <w:tcW w:w="1620" w:type="dxa"/>
          </w:tcPr>
          <w:p w:rsidR="000B7F9D" w:rsidRPr="00DE0E26" w:rsidRDefault="000B7F9D" w:rsidP="00EB3D6A">
            <w:pPr>
              <w:ind w:firstLine="12"/>
              <w:jc w:val="center"/>
            </w:pPr>
            <w:r w:rsidRPr="00DE0E26">
              <w:t>54</w:t>
            </w:r>
          </w:p>
        </w:tc>
        <w:tc>
          <w:tcPr>
            <w:tcW w:w="1265" w:type="dxa"/>
          </w:tcPr>
          <w:p w:rsidR="000B7F9D" w:rsidRPr="00DE0E26" w:rsidRDefault="000B7F9D" w:rsidP="00EB3D6A">
            <w:pPr>
              <w:ind w:firstLine="12"/>
              <w:jc w:val="center"/>
            </w:pPr>
            <w:r w:rsidRPr="00DE0E26">
              <w:t>54,31</w:t>
            </w:r>
          </w:p>
        </w:tc>
      </w:tr>
      <w:tr w:rsidR="000B7F9D" w:rsidRPr="00DE0E26" w:rsidTr="00EB3D6A">
        <w:trPr>
          <w:jc w:val="right"/>
        </w:trPr>
        <w:tc>
          <w:tcPr>
            <w:tcW w:w="2624" w:type="dxa"/>
          </w:tcPr>
          <w:p w:rsidR="000B7F9D" w:rsidRPr="00DE0E26" w:rsidRDefault="000B7F9D" w:rsidP="00EB3D6A">
            <w:pPr>
              <w:ind w:firstLine="12"/>
            </w:pPr>
            <w:r w:rsidRPr="00DE0E26">
              <w:t>История</w:t>
            </w:r>
          </w:p>
        </w:tc>
        <w:tc>
          <w:tcPr>
            <w:tcW w:w="1336" w:type="dxa"/>
          </w:tcPr>
          <w:p w:rsidR="000B7F9D" w:rsidRPr="00DE0E26" w:rsidRDefault="000B7F9D" w:rsidP="00EB3D6A">
            <w:pPr>
              <w:ind w:firstLine="12"/>
              <w:jc w:val="center"/>
            </w:pPr>
            <w:r w:rsidRPr="00DE0E26">
              <w:t>47.0</w:t>
            </w:r>
          </w:p>
        </w:tc>
        <w:tc>
          <w:tcPr>
            <w:tcW w:w="1313" w:type="dxa"/>
          </w:tcPr>
          <w:p w:rsidR="000B7F9D" w:rsidRPr="00DE0E26" w:rsidRDefault="000B7F9D" w:rsidP="00EB3D6A">
            <w:pPr>
              <w:ind w:firstLine="12"/>
              <w:jc w:val="center"/>
            </w:pPr>
            <w:r w:rsidRPr="00DE0E26">
              <w:t>46.5</w:t>
            </w:r>
          </w:p>
        </w:tc>
        <w:tc>
          <w:tcPr>
            <w:tcW w:w="1345" w:type="dxa"/>
          </w:tcPr>
          <w:p w:rsidR="000B7F9D" w:rsidRPr="00DE0E26" w:rsidRDefault="000B7F9D" w:rsidP="00EB3D6A">
            <w:pPr>
              <w:ind w:firstLine="12"/>
              <w:jc w:val="center"/>
            </w:pPr>
            <w:r w:rsidRPr="00DE0E26">
              <w:t>50,5</w:t>
            </w:r>
          </w:p>
        </w:tc>
        <w:tc>
          <w:tcPr>
            <w:tcW w:w="1620" w:type="dxa"/>
          </w:tcPr>
          <w:p w:rsidR="000B7F9D" w:rsidRPr="00DE0E26" w:rsidRDefault="000B7F9D" w:rsidP="00EB3D6A">
            <w:pPr>
              <w:ind w:firstLine="12"/>
              <w:jc w:val="center"/>
            </w:pPr>
            <w:r w:rsidRPr="00DE0E26">
              <w:t>49</w:t>
            </w:r>
          </w:p>
        </w:tc>
        <w:tc>
          <w:tcPr>
            <w:tcW w:w="1265" w:type="dxa"/>
          </w:tcPr>
          <w:p w:rsidR="000B7F9D" w:rsidRPr="00DE0E26" w:rsidRDefault="000B7F9D" w:rsidP="00EB3D6A">
            <w:pPr>
              <w:ind w:firstLine="12"/>
              <w:jc w:val="center"/>
            </w:pPr>
            <w:r w:rsidRPr="00DE0E26">
              <w:t>45,72</w:t>
            </w:r>
          </w:p>
        </w:tc>
      </w:tr>
      <w:tr w:rsidR="000B7F9D" w:rsidRPr="00DE0E26" w:rsidTr="00EB3D6A">
        <w:trPr>
          <w:jc w:val="right"/>
        </w:trPr>
        <w:tc>
          <w:tcPr>
            <w:tcW w:w="2624" w:type="dxa"/>
          </w:tcPr>
          <w:p w:rsidR="000B7F9D" w:rsidRPr="00DE0E26" w:rsidRDefault="000B7F9D" w:rsidP="00EB3D6A">
            <w:pPr>
              <w:ind w:firstLine="12"/>
            </w:pPr>
            <w:r w:rsidRPr="00DE0E26">
              <w:t>География</w:t>
            </w:r>
          </w:p>
        </w:tc>
        <w:tc>
          <w:tcPr>
            <w:tcW w:w="1336" w:type="dxa"/>
          </w:tcPr>
          <w:p w:rsidR="000B7F9D" w:rsidRPr="00DE0E26" w:rsidRDefault="000B7F9D" w:rsidP="00EB3D6A">
            <w:pPr>
              <w:ind w:firstLine="12"/>
              <w:jc w:val="center"/>
            </w:pPr>
            <w:r w:rsidRPr="00DE0E26">
              <w:t>58.8</w:t>
            </w:r>
          </w:p>
        </w:tc>
        <w:tc>
          <w:tcPr>
            <w:tcW w:w="1313" w:type="dxa"/>
          </w:tcPr>
          <w:p w:rsidR="000B7F9D" w:rsidRPr="00DE0E26" w:rsidRDefault="000B7F9D" w:rsidP="00EB3D6A">
            <w:pPr>
              <w:ind w:firstLine="12"/>
              <w:jc w:val="center"/>
            </w:pPr>
            <w:r w:rsidRPr="00DE0E26">
              <w:t>60.5</w:t>
            </w:r>
          </w:p>
        </w:tc>
        <w:tc>
          <w:tcPr>
            <w:tcW w:w="1345" w:type="dxa"/>
          </w:tcPr>
          <w:p w:rsidR="000B7F9D" w:rsidRPr="00DE0E26" w:rsidRDefault="000B7F9D" w:rsidP="00EB3D6A">
            <w:pPr>
              <w:ind w:firstLine="12"/>
              <w:jc w:val="center"/>
            </w:pPr>
            <w:r w:rsidRPr="00DE0E26">
              <w:t>57,5</w:t>
            </w:r>
          </w:p>
        </w:tc>
        <w:tc>
          <w:tcPr>
            <w:tcW w:w="1620" w:type="dxa"/>
          </w:tcPr>
          <w:p w:rsidR="000B7F9D" w:rsidRPr="00DE0E26" w:rsidRDefault="000B7F9D" w:rsidP="00EB3D6A">
            <w:pPr>
              <w:ind w:firstLine="12"/>
              <w:jc w:val="center"/>
            </w:pPr>
            <w:r w:rsidRPr="00DE0E26">
              <w:t>54</w:t>
            </w:r>
          </w:p>
        </w:tc>
        <w:tc>
          <w:tcPr>
            <w:tcW w:w="1265" w:type="dxa"/>
          </w:tcPr>
          <w:p w:rsidR="000B7F9D" w:rsidRPr="00DE0E26" w:rsidRDefault="000B7F9D" w:rsidP="00EB3D6A">
            <w:pPr>
              <w:ind w:firstLine="12"/>
              <w:jc w:val="center"/>
            </w:pPr>
            <w:r w:rsidRPr="00DE0E26">
              <w:t>53,12</w:t>
            </w:r>
          </w:p>
        </w:tc>
      </w:tr>
      <w:tr w:rsidR="000B7F9D" w:rsidRPr="00DE0E26" w:rsidTr="00EB3D6A">
        <w:trPr>
          <w:jc w:val="right"/>
        </w:trPr>
        <w:tc>
          <w:tcPr>
            <w:tcW w:w="2624" w:type="dxa"/>
          </w:tcPr>
          <w:p w:rsidR="000B7F9D" w:rsidRPr="00DE0E26" w:rsidRDefault="000B7F9D" w:rsidP="00EB3D6A">
            <w:pPr>
              <w:ind w:firstLine="12"/>
            </w:pPr>
            <w:r w:rsidRPr="00DE0E26">
              <w:t>Английский язык</w:t>
            </w:r>
          </w:p>
        </w:tc>
        <w:tc>
          <w:tcPr>
            <w:tcW w:w="1336" w:type="dxa"/>
          </w:tcPr>
          <w:p w:rsidR="000B7F9D" w:rsidRPr="00DE0E26" w:rsidRDefault="000B7F9D" w:rsidP="00EB3D6A">
            <w:pPr>
              <w:ind w:firstLine="12"/>
              <w:jc w:val="center"/>
            </w:pPr>
            <w:r w:rsidRPr="00DE0E26">
              <w:t>41.6</w:t>
            </w:r>
          </w:p>
        </w:tc>
        <w:tc>
          <w:tcPr>
            <w:tcW w:w="1313" w:type="dxa"/>
          </w:tcPr>
          <w:p w:rsidR="000B7F9D" w:rsidRPr="00DE0E26" w:rsidRDefault="000B7F9D" w:rsidP="00EB3D6A">
            <w:pPr>
              <w:ind w:firstLine="12"/>
              <w:jc w:val="center"/>
            </w:pPr>
            <w:r w:rsidRPr="00DE0E26">
              <w:t>58.5</w:t>
            </w:r>
          </w:p>
        </w:tc>
        <w:tc>
          <w:tcPr>
            <w:tcW w:w="1345" w:type="dxa"/>
          </w:tcPr>
          <w:p w:rsidR="000B7F9D" w:rsidRPr="00DE0E26" w:rsidRDefault="000B7F9D" w:rsidP="00EB3D6A">
            <w:pPr>
              <w:ind w:firstLine="12"/>
              <w:jc w:val="center"/>
            </w:pPr>
            <w:r w:rsidRPr="00DE0E26">
              <w:t>78,0</w:t>
            </w:r>
          </w:p>
        </w:tc>
        <w:tc>
          <w:tcPr>
            <w:tcW w:w="1620" w:type="dxa"/>
          </w:tcPr>
          <w:p w:rsidR="000B7F9D" w:rsidRPr="00DE0E26" w:rsidRDefault="000B7F9D" w:rsidP="00EB3D6A">
            <w:pPr>
              <w:ind w:firstLine="12"/>
              <w:jc w:val="center"/>
            </w:pPr>
            <w:r w:rsidRPr="00DE0E26">
              <w:t>62,2</w:t>
            </w:r>
          </w:p>
        </w:tc>
        <w:tc>
          <w:tcPr>
            <w:tcW w:w="1265" w:type="dxa"/>
          </w:tcPr>
          <w:p w:rsidR="000B7F9D" w:rsidRPr="00DE0E26" w:rsidRDefault="000B7F9D" w:rsidP="00EB3D6A">
            <w:pPr>
              <w:ind w:firstLine="12"/>
              <w:jc w:val="center"/>
            </w:pPr>
            <w:r w:rsidRPr="00DE0E26">
              <w:t>61,25</w:t>
            </w:r>
          </w:p>
        </w:tc>
      </w:tr>
      <w:tr w:rsidR="000B7F9D" w:rsidRPr="00DE0E26" w:rsidTr="00EB3D6A">
        <w:trPr>
          <w:jc w:val="right"/>
        </w:trPr>
        <w:tc>
          <w:tcPr>
            <w:tcW w:w="2624" w:type="dxa"/>
          </w:tcPr>
          <w:p w:rsidR="000B7F9D" w:rsidRPr="00DE0E26" w:rsidRDefault="000B7F9D" w:rsidP="00EB3D6A">
            <w:pPr>
              <w:ind w:firstLine="12"/>
            </w:pPr>
            <w:r w:rsidRPr="00DE0E26">
              <w:t>Обществознание</w:t>
            </w:r>
          </w:p>
        </w:tc>
        <w:tc>
          <w:tcPr>
            <w:tcW w:w="1336" w:type="dxa"/>
          </w:tcPr>
          <w:p w:rsidR="000B7F9D" w:rsidRPr="00DE0E26" w:rsidRDefault="000B7F9D" w:rsidP="00EB3D6A">
            <w:pPr>
              <w:ind w:firstLine="12"/>
              <w:jc w:val="center"/>
            </w:pPr>
            <w:r w:rsidRPr="00DE0E26">
              <w:t>52.2</w:t>
            </w:r>
          </w:p>
        </w:tc>
        <w:tc>
          <w:tcPr>
            <w:tcW w:w="1313" w:type="dxa"/>
          </w:tcPr>
          <w:p w:rsidR="000B7F9D" w:rsidRPr="00DE0E26" w:rsidRDefault="000B7F9D" w:rsidP="00EB3D6A">
            <w:pPr>
              <w:ind w:firstLine="12"/>
              <w:jc w:val="center"/>
            </w:pPr>
            <w:r w:rsidRPr="00DE0E26">
              <w:t>56.4</w:t>
            </w:r>
          </w:p>
        </w:tc>
        <w:tc>
          <w:tcPr>
            <w:tcW w:w="1345" w:type="dxa"/>
          </w:tcPr>
          <w:p w:rsidR="000B7F9D" w:rsidRPr="00DE0E26" w:rsidRDefault="000B7F9D" w:rsidP="00EB3D6A">
            <w:pPr>
              <w:ind w:firstLine="12"/>
              <w:jc w:val="center"/>
            </w:pPr>
            <w:r w:rsidRPr="00DE0E26">
              <w:t>50,0</w:t>
            </w:r>
          </w:p>
        </w:tc>
        <w:tc>
          <w:tcPr>
            <w:tcW w:w="1620" w:type="dxa"/>
          </w:tcPr>
          <w:p w:rsidR="000B7F9D" w:rsidRPr="00DE0E26" w:rsidRDefault="000B7F9D" w:rsidP="00EB3D6A">
            <w:pPr>
              <w:ind w:firstLine="12"/>
              <w:jc w:val="center"/>
            </w:pPr>
            <w:r w:rsidRPr="00DE0E26">
              <w:t>53</w:t>
            </w:r>
          </w:p>
        </w:tc>
        <w:tc>
          <w:tcPr>
            <w:tcW w:w="1265" w:type="dxa"/>
          </w:tcPr>
          <w:p w:rsidR="000B7F9D" w:rsidRPr="00DE0E26" w:rsidRDefault="000B7F9D" w:rsidP="00EB3D6A">
            <w:pPr>
              <w:ind w:firstLine="12"/>
              <w:jc w:val="center"/>
            </w:pPr>
            <w:r w:rsidRPr="00DE0E26">
              <w:t>53,09</w:t>
            </w:r>
          </w:p>
        </w:tc>
      </w:tr>
      <w:tr w:rsidR="000B7F9D" w:rsidRPr="00350511" w:rsidTr="00EB3D6A">
        <w:trPr>
          <w:jc w:val="right"/>
        </w:trPr>
        <w:tc>
          <w:tcPr>
            <w:tcW w:w="2624" w:type="dxa"/>
          </w:tcPr>
          <w:p w:rsidR="000B7F9D" w:rsidRPr="00DE0E26" w:rsidRDefault="000B7F9D" w:rsidP="00EB3D6A">
            <w:pPr>
              <w:ind w:firstLine="12"/>
            </w:pPr>
            <w:r w:rsidRPr="00DE0E26">
              <w:t>Литература</w:t>
            </w:r>
          </w:p>
        </w:tc>
        <w:tc>
          <w:tcPr>
            <w:tcW w:w="1336" w:type="dxa"/>
          </w:tcPr>
          <w:p w:rsidR="000B7F9D" w:rsidRPr="00DE0E26" w:rsidRDefault="000B7F9D" w:rsidP="00EB3D6A">
            <w:pPr>
              <w:ind w:firstLine="12"/>
              <w:jc w:val="center"/>
            </w:pPr>
            <w:r w:rsidRPr="00DE0E26">
              <w:t>63.0</w:t>
            </w:r>
          </w:p>
        </w:tc>
        <w:tc>
          <w:tcPr>
            <w:tcW w:w="1313" w:type="dxa"/>
          </w:tcPr>
          <w:p w:rsidR="000B7F9D" w:rsidRPr="00DE0E26" w:rsidRDefault="000B7F9D" w:rsidP="00EB3D6A">
            <w:pPr>
              <w:ind w:firstLine="12"/>
              <w:jc w:val="center"/>
            </w:pPr>
            <w:r w:rsidRPr="00DE0E26">
              <w:t>-</w:t>
            </w:r>
          </w:p>
        </w:tc>
        <w:tc>
          <w:tcPr>
            <w:tcW w:w="1345" w:type="dxa"/>
          </w:tcPr>
          <w:p w:rsidR="000B7F9D" w:rsidRPr="00DE0E26" w:rsidRDefault="000B7F9D" w:rsidP="00EB3D6A">
            <w:pPr>
              <w:ind w:firstLine="12"/>
              <w:jc w:val="center"/>
            </w:pPr>
            <w:r w:rsidRPr="00DE0E26">
              <w:t>68</w:t>
            </w:r>
          </w:p>
        </w:tc>
        <w:tc>
          <w:tcPr>
            <w:tcW w:w="1620" w:type="dxa"/>
          </w:tcPr>
          <w:p w:rsidR="000B7F9D" w:rsidRPr="00DE0E26" w:rsidRDefault="000B7F9D" w:rsidP="00EB3D6A">
            <w:pPr>
              <w:ind w:firstLine="12"/>
              <w:jc w:val="center"/>
            </w:pPr>
            <w:r w:rsidRPr="00DE0E26">
              <w:t>60</w:t>
            </w:r>
          </w:p>
        </w:tc>
        <w:tc>
          <w:tcPr>
            <w:tcW w:w="1265" w:type="dxa"/>
          </w:tcPr>
          <w:p w:rsidR="000B7F9D" w:rsidRPr="000943C0" w:rsidRDefault="000B7F9D" w:rsidP="00EB3D6A">
            <w:pPr>
              <w:ind w:firstLine="12"/>
              <w:jc w:val="center"/>
            </w:pPr>
            <w:r w:rsidRPr="00DE0E26">
              <w:t>54,07</w:t>
            </w:r>
          </w:p>
        </w:tc>
      </w:tr>
    </w:tbl>
    <w:p w:rsidR="000B7F9D" w:rsidRPr="00350511" w:rsidRDefault="000B7F9D" w:rsidP="000B7F9D">
      <w:pPr>
        <w:ind w:firstLine="600"/>
        <w:rPr>
          <w:sz w:val="28"/>
          <w:szCs w:val="28"/>
        </w:rPr>
      </w:pPr>
    </w:p>
    <w:p w:rsidR="000B7F9D" w:rsidRPr="00350511" w:rsidRDefault="000B7F9D" w:rsidP="000B7F9D">
      <w:pPr>
        <w:ind w:firstLine="600"/>
        <w:rPr>
          <w:sz w:val="28"/>
          <w:szCs w:val="28"/>
        </w:rPr>
      </w:pPr>
      <w:r w:rsidRPr="00350511">
        <w:rPr>
          <w:sz w:val="28"/>
          <w:szCs w:val="28"/>
        </w:rPr>
        <w:t>По данным таблицы в К</w:t>
      </w:r>
      <w:r w:rsidR="00DE0E26">
        <w:rPr>
          <w:sz w:val="28"/>
          <w:szCs w:val="28"/>
        </w:rPr>
        <w:t>аменском городском округе</w:t>
      </w:r>
      <w:r w:rsidRPr="00350511">
        <w:rPr>
          <w:sz w:val="28"/>
          <w:szCs w:val="28"/>
        </w:rPr>
        <w:t xml:space="preserve"> отмечается повышение среднего балла по 7-ми предметам при сравнении с 2013 г</w:t>
      </w:r>
      <w:r w:rsidR="00CC33D4">
        <w:rPr>
          <w:sz w:val="28"/>
          <w:szCs w:val="28"/>
        </w:rPr>
        <w:t>одом</w:t>
      </w:r>
      <w:r w:rsidRPr="00350511">
        <w:rPr>
          <w:sz w:val="28"/>
          <w:szCs w:val="28"/>
        </w:rPr>
        <w:t xml:space="preserve">, </w:t>
      </w:r>
      <w:r w:rsidRPr="00350511">
        <w:rPr>
          <w:sz w:val="28"/>
          <w:szCs w:val="28"/>
        </w:rPr>
        <w:lastRenderedPageBreak/>
        <w:t>но в сравнении с имеющимися показателями по Свердловской области выявлено отставание по 5-ти предметам</w:t>
      </w:r>
      <w:r w:rsidR="00CC33D4">
        <w:rPr>
          <w:sz w:val="28"/>
          <w:szCs w:val="28"/>
        </w:rPr>
        <w:t>. В</w:t>
      </w:r>
      <w:r w:rsidRPr="00350511">
        <w:rPr>
          <w:sz w:val="28"/>
          <w:szCs w:val="28"/>
        </w:rPr>
        <w:t xml:space="preserve"> сопоставлении с общероссийскими показателями - выше на 2,87 тестовых балла по математике; на 8,85 – по химии; на 16,8 – по информатике и ИКТ; на 4,78 – по истории; на 4,38 – по географии; на 16,75 – по английскому языку; на 13,93 – по литературе, т.е. всего по 7 общеобразовательным предметам. </w:t>
      </w:r>
    </w:p>
    <w:p w:rsidR="000B7F9D" w:rsidRPr="00350511" w:rsidRDefault="000B7F9D" w:rsidP="000B7F9D">
      <w:pPr>
        <w:ind w:firstLine="600"/>
        <w:rPr>
          <w:sz w:val="28"/>
          <w:szCs w:val="28"/>
        </w:rPr>
      </w:pPr>
      <w:r w:rsidRPr="00350511">
        <w:rPr>
          <w:sz w:val="28"/>
          <w:szCs w:val="28"/>
        </w:rPr>
        <w:t xml:space="preserve">В 2014 году государственная (итоговая) аттестация для обучающихся 9-х классов проводилась в форме основного государственного экзамена и была обязательной для всех, т.е. была введена в штатный режим. </w:t>
      </w:r>
    </w:p>
    <w:p w:rsidR="000B7F9D" w:rsidRPr="00350511" w:rsidRDefault="000B7F9D" w:rsidP="000B7F9D">
      <w:pPr>
        <w:ind w:firstLine="600"/>
        <w:rPr>
          <w:sz w:val="28"/>
          <w:szCs w:val="28"/>
          <w:u w:val="single"/>
        </w:rPr>
      </w:pPr>
      <w:r w:rsidRPr="00350511">
        <w:rPr>
          <w:sz w:val="28"/>
          <w:szCs w:val="28"/>
        </w:rPr>
        <w:t>Основной государственный экзамен является элементом общероссийской и региональной систем оценки качества образования, что выражается в преемственности экзаменационной модели ОГЭ по отношению к экзаменационной модели ЕГЭ.</w:t>
      </w:r>
    </w:p>
    <w:p w:rsidR="000B7F9D" w:rsidRPr="00350511" w:rsidRDefault="000B7F9D" w:rsidP="000B7F9D">
      <w:pPr>
        <w:ind w:firstLine="600"/>
        <w:rPr>
          <w:sz w:val="28"/>
          <w:szCs w:val="28"/>
        </w:rPr>
      </w:pPr>
      <w:r w:rsidRPr="00350511">
        <w:rPr>
          <w:sz w:val="28"/>
          <w:szCs w:val="28"/>
        </w:rPr>
        <w:t>В государственной (итоговой) аттестации – 2014 в форме ОГЭ принимали участие:</w:t>
      </w:r>
    </w:p>
    <w:p w:rsidR="000B7F9D" w:rsidRPr="00350511" w:rsidRDefault="000B7F9D" w:rsidP="000B7F9D">
      <w:pPr>
        <w:ind w:firstLine="600"/>
        <w:rPr>
          <w:sz w:val="28"/>
          <w:szCs w:val="28"/>
        </w:rPr>
      </w:pPr>
      <w:r w:rsidRPr="00350511">
        <w:rPr>
          <w:sz w:val="28"/>
          <w:szCs w:val="28"/>
        </w:rPr>
        <w:t>- русский язык</w:t>
      </w:r>
      <w:r w:rsidR="00D03915">
        <w:rPr>
          <w:sz w:val="28"/>
          <w:szCs w:val="28"/>
        </w:rPr>
        <w:t xml:space="preserve">, </w:t>
      </w:r>
      <w:r w:rsidRPr="00350511">
        <w:rPr>
          <w:sz w:val="28"/>
          <w:szCs w:val="28"/>
        </w:rPr>
        <w:t>математика – 191 чел. (100%);</w:t>
      </w:r>
    </w:p>
    <w:p w:rsidR="000B7F9D" w:rsidRPr="00350511" w:rsidRDefault="000B7F9D" w:rsidP="000B7F9D">
      <w:pPr>
        <w:ind w:firstLine="600"/>
        <w:rPr>
          <w:sz w:val="28"/>
          <w:szCs w:val="28"/>
        </w:rPr>
      </w:pPr>
      <w:r w:rsidRPr="00350511">
        <w:rPr>
          <w:sz w:val="28"/>
          <w:szCs w:val="28"/>
        </w:rPr>
        <w:t>- обществознание – 3 чел. (1,6%);</w:t>
      </w:r>
    </w:p>
    <w:p w:rsidR="000B7F9D" w:rsidRPr="00350511" w:rsidRDefault="000B7F9D" w:rsidP="000B7F9D">
      <w:pPr>
        <w:ind w:firstLine="600"/>
        <w:rPr>
          <w:sz w:val="28"/>
          <w:szCs w:val="28"/>
        </w:rPr>
      </w:pPr>
      <w:r w:rsidRPr="00350511">
        <w:rPr>
          <w:sz w:val="28"/>
          <w:szCs w:val="28"/>
        </w:rPr>
        <w:t>- химия – 1 чел. (0,5%);</w:t>
      </w:r>
    </w:p>
    <w:p w:rsidR="000B7F9D" w:rsidRPr="00350511" w:rsidRDefault="000B7F9D" w:rsidP="000B7F9D">
      <w:pPr>
        <w:ind w:firstLine="600"/>
        <w:rPr>
          <w:sz w:val="28"/>
          <w:szCs w:val="28"/>
        </w:rPr>
      </w:pPr>
      <w:r w:rsidRPr="00350511">
        <w:rPr>
          <w:sz w:val="28"/>
          <w:szCs w:val="28"/>
        </w:rPr>
        <w:t>- английский язык – 2 чел. (1,05%);</w:t>
      </w:r>
    </w:p>
    <w:p w:rsidR="000B7F9D" w:rsidRPr="00350511" w:rsidRDefault="000B7F9D" w:rsidP="000B7F9D">
      <w:pPr>
        <w:ind w:firstLine="600"/>
        <w:rPr>
          <w:sz w:val="28"/>
          <w:szCs w:val="28"/>
        </w:rPr>
      </w:pPr>
      <w:r w:rsidRPr="00350511">
        <w:rPr>
          <w:sz w:val="28"/>
          <w:szCs w:val="28"/>
        </w:rPr>
        <w:t>- физика - 1 чел. (0,5%);</w:t>
      </w:r>
    </w:p>
    <w:p w:rsidR="000B7F9D" w:rsidRPr="00350511" w:rsidRDefault="000B7F9D" w:rsidP="000B7F9D">
      <w:pPr>
        <w:ind w:firstLine="600"/>
        <w:rPr>
          <w:sz w:val="28"/>
          <w:szCs w:val="28"/>
        </w:rPr>
      </w:pPr>
      <w:r w:rsidRPr="00350511">
        <w:rPr>
          <w:sz w:val="28"/>
          <w:szCs w:val="28"/>
        </w:rPr>
        <w:t>- биология - 2 чел. (1,05%).</w:t>
      </w:r>
    </w:p>
    <w:p w:rsidR="000B7F9D" w:rsidRPr="00350511" w:rsidRDefault="000B7F9D" w:rsidP="000B7F9D">
      <w:pPr>
        <w:ind w:firstLine="600"/>
        <w:rPr>
          <w:sz w:val="28"/>
          <w:szCs w:val="28"/>
        </w:rPr>
      </w:pPr>
      <w:r w:rsidRPr="00350511">
        <w:rPr>
          <w:sz w:val="28"/>
          <w:szCs w:val="28"/>
        </w:rPr>
        <w:t>Можно отметить, что по всем общеобразовательным предметам, которые выпускники выбрали для сдачи, получены достаточно высокие результаты. Это свидетельствует о том, что данные экзамены сдавали наиболее подготовленные учащиеся.</w:t>
      </w:r>
    </w:p>
    <w:p w:rsidR="000B7F9D" w:rsidRPr="00350511" w:rsidRDefault="000B7F9D" w:rsidP="000B7F9D">
      <w:pPr>
        <w:ind w:firstLine="600"/>
        <w:rPr>
          <w:sz w:val="28"/>
          <w:szCs w:val="28"/>
        </w:rPr>
      </w:pPr>
      <w:r w:rsidRPr="00350511">
        <w:rPr>
          <w:sz w:val="28"/>
          <w:szCs w:val="28"/>
        </w:rPr>
        <w:t>Кроме общих дисциплин (обществознание включает экономику и право) в ОУ района изучаются дисциплины, способствующие воспитанию законопослушного гражданина: «Политика и право», «Право», «</w:t>
      </w:r>
      <w:proofErr w:type="spellStart"/>
      <w:r w:rsidRPr="00350511">
        <w:rPr>
          <w:sz w:val="28"/>
          <w:szCs w:val="28"/>
        </w:rPr>
        <w:t>Граждановедение</w:t>
      </w:r>
      <w:proofErr w:type="spellEnd"/>
      <w:r w:rsidRPr="00350511">
        <w:rPr>
          <w:sz w:val="28"/>
          <w:szCs w:val="28"/>
        </w:rPr>
        <w:t>», «Основы правовой культуры».</w:t>
      </w:r>
    </w:p>
    <w:p w:rsidR="000B7F9D" w:rsidRPr="00350511" w:rsidRDefault="000B7F9D" w:rsidP="000B7F9D">
      <w:pPr>
        <w:ind w:firstLine="600"/>
        <w:rPr>
          <w:sz w:val="28"/>
          <w:szCs w:val="28"/>
        </w:rPr>
      </w:pPr>
      <w:r w:rsidRPr="00350511">
        <w:rPr>
          <w:sz w:val="28"/>
          <w:szCs w:val="28"/>
        </w:rPr>
        <w:t>В рамках повышения правовой культуры совместно с районной территориальной избирательной комиссией ежегодно проводится конкурс «Мы выбираем будущее». В этом учебном году были представлены проекты на темы: «Я и мои права», «Права детей», «Я человек – имею право…», «Моя семья: права и обязанности», «Молодым везде у нас дорога» и т.д.</w:t>
      </w:r>
    </w:p>
    <w:p w:rsidR="000B7F9D" w:rsidRPr="00350511" w:rsidRDefault="000B7F9D" w:rsidP="000B7F9D">
      <w:pPr>
        <w:ind w:firstLine="600"/>
        <w:rPr>
          <w:sz w:val="28"/>
          <w:szCs w:val="28"/>
        </w:rPr>
      </w:pPr>
      <w:r w:rsidRPr="00350511">
        <w:rPr>
          <w:sz w:val="28"/>
          <w:szCs w:val="28"/>
        </w:rPr>
        <w:t>Несомненно, такие формы способствуют формированию ответственности, дисциплинированности.</w:t>
      </w:r>
    </w:p>
    <w:p w:rsidR="00292981" w:rsidRPr="00292981" w:rsidRDefault="00292981" w:rsidP="00292981">
      <w:pPr>
        <w:ind w:firstLine="600"/>
        <w:rPr>
          <w:sz w:val="28"/>
          <w:szCs w:val="28"/>
        </w:rPr>
      </w:pPr>
      <w:r w:rsidRPr="00292981">
        <w:rPr>
          <w:sz w:val="28"/>
          <w:szCs w:val="28"/>
        </w:rPr>
        <w:t xml:space="preserve">В 2014 году </w:t>
      </w:r>
      <w:r w:rsidR="00D03915">
        <w:rPr>
          <w:sz w:val="28"/>
          <w:szCs w:val="28"/>
        </w:rPr>
        <w:t>государственную итоговую аттестацию (ГИА)</w:t>
      </w:r>
      <w:r w:rsidRPr="00292981">
        <w:rPr>
          <w:sz w:val="28"/>
          <w:szCs w:val="28"/>
        </w:rPr>
        <w:t xml:space="preserve"> в форме государственного выпускного экзамена (ГВЭ) проходили 7 </w:t>
      </w:r>
      <w:proofErr w:type="gramStart"/>
      <w:r w:rsidRPr="00292981">
        <w:rPr>
          <w:sz w:val="28"/>
          <w:szCs w:val="28"/>
        </w:rPr>
        <w:t>обучающихся</w:t>
      </w:r>
      <w:proofErr w:type="gramEnd"/>
      <w:r w:rsidRPr="00292981">
        <w:rPr>
          <w:sz w:val="28"/>
          <w:szCs w:val="28"/>
        </w:rPr>
        <w:t xml:space="preserve"> с ограниченными возможностями здоровья. В системе общего образования МО «Каменский ГО» создаются условия для обучения, воспитания, коррекции нарушений в развитии, социальной адаптации и интеграции в общество таких детей.</w:t>
      </w:r>
    </w:p>
    <w:p w:rsidR="00292981" w:rsidRPr="00292981" w:rsidRDefault="00292981" w:rsidP="00292981">
      <w:pPr>
        <w:ind w:firstLine="600"/>
        <w:rPr>
          <w:sz w:val="28"/>
          <w:szCs w:val="28"/>
        </w:rPr>
      </w:pPr>
      <w:r w:rsidRPr="00292981">
        <w:rPr>
          <w:sz w:val="28"/>
          <w:szCs w:val="28"/>
        </w:rPr>
        <w:t xml:space="preserve">Ежегодно образовательные учреждения, расположенные на территории муниципального образования предоставляют образовательные услуги детям </w:t>
      </w:r>
      <w:r w:rsidRPr="00292981">
        <w:rPr>
          <w:sz w:val="28"/>
          <w:szCs w:val="28"/>
        </w:rPr>
        <w:lastRenderedPageBreak/>
        <w:t>с ограниченными возможностями здоровья. В 2013-2014 учебном году в 4 общеобразовательных учреждениях (</w:t>
      </w:r>
      <w:proofErr w:type="spellStart"/>
      <w:r w:rsidRPr="00292981">
        <w:rPr>
          <w:sz w:val="28"/>
          <w:szCs w:val="28"/>
        </w:rPr>
        <w:t>Бродовской</w:t>
      </w:r>
      <w:proofErr w:type="spellEnd"/>
      <w:r w:rsidRPr="00292981">
        <w:rPr>
          <w:sz w:val="28"/>
          <w:szCs w:val="28"/>
        </w:rPr>
        <w:t xml:space="preserve">, </w:t>
      </w:r>
      <w:proofErr w:type="spellStart"/>
      <w:r w:rsidRPr="00292981">
        <w:rPr>
          <w:sz w:val="28"/>
          <w:szCs w:val="28"/>
        </w:rPr>
        <w:t>Новоисетской</w:t>
      </w:r>
      <w:proofErr w:type="spellEnd"/>
      <w:r w:rsidRPr="00292981">
        <w:rPr>
          <w:sz w:val="28"/>
          <w:szCs w:val="28"/>
        </w:rPr>
        <w:t xml:space="preserve">, Покровской и Каменской школах) созданы условия для </w:t>
      </w:r>
      <w:proofErr w:type="gramStart"/>
      <w:r w:rsidRPr="00292981">
        <w:rPr>
          <w:sz w:val="28"/>
          <w:szCs w:val="28"/>
        </w:rPr>
        <w:t>обучения детей по программе</w:t>
      </w:r>
      <w:proofErr w:type="gramEnd"/>
      <w:r w:rsidRPr="00292981">
        <w:rPr>
          <w:sz w:val="28"/>
          <w:szCs w:val="28"/>
        </w:rPr>
        <w:t xml:space="preserve"> с умственной отсталостью – 44 учащихся, в 5 общеобразовательных учреждениях (</w:t>
      </w:r>
      <w:proofErr w:type="spellStart"/>
      <w:r w:rsidRPr="00292981">
        <w:rPr>
          <w:sz w:val="28"/>
          <w:szCs w:val="28"/>
        </w:rPr>
        <w:t>Бродовской</w:t>
      </w:r>
      <w:proofErr w:type="spellEnd"/>
      <w:r w:rsidRPr="00292981">
        <w:rPr>
          <w:sz w:val="28"/>
          <w:szCs w:val="28"/>
        </w:rPr>
        <w:t xml:space="preserve">, </w:t>
      </w:r>
      <w:proofErr w:type="spellStart"/>
      <w:r w:rsidRPr="00292981">
        <w:rPr>
          <w:sz w:val="28"/>
          <w:szCs w:val="28"/>
        </w:rPr>
        <w:t>Новоисетской</w:t>
      </w:r>
      <w:proofErr w:type="spellEnd"/>
      <w:r w:rsidRPr="00292981">
        <w:rPr>
          <w:sz w:val="28"/>
          <w:szCs w:val="28"/>
        </w:rPr>
        <w:t xml:space="preserve">, Покровской, Каменской и </w:t>
      </w:r>
      <w:proofErr w:type="spellStart"/>
      <w:r w:rsidRPr="00292981">
        <w:rPr>
          <w:sz w:val="28"/>
          <w:szCs w:val="28"/>
        </w:rPr>
        <w:t>Колчеданской</w:t>
      </w:r>
      <w:proofErr w:type="spellEnd"/>
      <w:r w:rsidRPr="00292981">
        <w:rPr>
          <w:sz w:val="28"/>
          <w:szCs w:val="28"/>
        </w:rPr>
        <w:t xml:space="preserve"> школах) для детей по программе с задержкой психического развития – 43 учащимся. Проводимая работа не позволяет в полной мере обеспечить получение качественного образования в соответствии с образовательными потребностями и возможностями, так как не во всех общеобразовательных учреждениях созданы условия для обучения данной категории детей. </w:t>
      </w:r>
    </w:p>
    <w:p w:rsidR="00292981" w:rsidRPr="00292981" w:rsidRDefault="00292981" w:rsidP="00292981">
      <w:pPr>
        <w:ind w:firstLine="600"/>
        <w:rPr>
          <w:sz w:val="28"/>
          <w:szCs w:val="28"/>
        </w:rPr>
      </w:pPr>
      <w:r w:rsidRPr="00292981">
        <w:rPr>
          <w:sz w:val="28"/>
          <w:szCs w:val="28"/>
        </w:rPr>
        <w:t xml:space="preserve">В соответствии с законодательством Российской Федерации, дети с ограниченными возможностями здоровья имеют возможность обучаться в обычных классах общеобразовательных учреждений. Это существенно расширяет охват детей с ограниченными возможностями здоровья образовательными услугами, но в то же время ограничивает их право на получение качественного образования по причине отсутствия коррекционной работы с такими детьми. Особенно остро данный вопрос стоит в отношении </w:t>
      </w:r>
      <w:proofErr w:type="gramStart"/>
      <w:r w:rsidRPr="00292981">
        <w:rPr>
          <w:sz w:val="28"/>
          <w:szCs w:val="28"/>
        </w:rPr>
        <w:t>обучающихся</w:t>
      </w:r>
      <w:proofErr w:type="gramEnd"/>
      <w:r w:rsidRPr="00292981">
        <w:rPr>
          <w:sz w:val="28"/>
          <w:szCs w:val="28"/>
        </w:rPr>
        <w:t xml:space="preserve"> с задержкой психического развития и умственной отсталостью.</w:t>
      </w:r>
    </w:p>
    <w:p w:rsidR="00292981" w:rsidRPr="00350511" w:rsidRDefault="00292981" w:rsidP="00292981">
      <w:pPr>
        <w:ind w:firstLine="600"/>
        <w:rPr>
          <w:sz w:val="28"/>
          <w:szCs w:val="28"/>
        </w:rPr>
      </w:pPr>
      <w:r w:rsidRPr="00292981">
        <w:rPr>
          <w:sz w:val="28"/>
          <w:szCs w:val="28"/>
        </w:rPr>
        <w:t>Работа с детьми с особыми возможностями здоровья проводится и на уровне учреждения дополнительного образования. В 2014 году в Центре дополнительного образования по индивидуальным образовательным программам для детей-инвалидов осуществлялся образовательный процесс для 3 обучающихся.</w:t>
      </w:r>
    </w:p>
    <w:p w:rsidR="00EE6862" w:rsidRPr="00350511" w:rsidRDefault="00B43BD9" w:rsidP="00EE6862">
      <w:pPr>
        <w:ind w:firstLine="500"/>
        <w:rPr>
          <w:sz w:val="28"/>
          <w:szCs w:val="28"/>
        </w:rPr>
      </w:pPr>
      <w:r w:rsidRPr="00BA0191">
        <w:rPr>
          <w:sz w:val="28"/>
          <w:szCs w:val="28"/>
        </w:rPr>
        <w:t>Реализация мероприятий программы позволит обеспечить непрерывность образования в течение всей жизни человека, вариативность образовательных программ, дистанционного обучения, подготовку высококвалифицированных специалистов, способных к профессиональному росту и профессиональной мобильности в условиях информатизации общества и развития новых наукоемких технологий.</w:t>
      </w:r>
      <w:r w:rsidR="00EE6862" w:rsidRPr="00EE6862">
        <w:rPr>
          <w:sz w:val="28"/>
          <w:szCs w:val="28"/>
        </w:rPr>
        <w:t xml:space="preserve"> </w:t>
      </w:r>
      <w:r w:rsidR="00EE6862" w:rsidRPr="00350511">
        <w:rPr>
          <w:sz w:val="28"/>
          <w:szCs w:val="28"/>
        </w:rPr>
        <w:t>Дополнительное образование в МО «Каменский городской округ» организовано во всех общеобразовательных учреждениях, Центре дополнительного образования для детей. Работа в детских объединениях организована в разновозрастных группах по 6 направленностям.</w:t>
      </w:r>
    </w:p>
    <w:p w:rsidR="00EE6862" w:rsidRPr="00350511" w:rsidRDefault="00EE6862" w:rsidP="00EE6862">
      <w:pPr>
        <w:ind w:firstLine="500"/>
        <w:rPr>
          <w:sz w:val="28"/>
          <w:szCs w:val="28"/>
        </w:rPr>
      </w:pPr>
      <w:r w:rsidRPr="00350511">
        <w:rPr>
          <w:sz w:val="28"/>
          <w:szCs w:val="28"/>
        </w:rPr>
        <w:t>По данным Росстата количество детей в возрасте 5-18 лет в 2013 году составило 4186 детей.</w:t>
      </w:r>
    </w:p>
    <w:p w:rsidR="00EE6862" w:rsidRPr="00350511" w:rsidRDefault="00EE6862" w:rsidP="00EE6862">
      <w:pPr>
        <w:ind w:firstLine="500"/>
        <w:rPr>
          <w:sz w:val="28"/>
          <w:szCs w:val="28"/>
        </w:rPr>
      </w:pPr>
      <w:r w:rsidRPr="00350511">
        <w:rPr>
          <w:sz w:val="28"/>
          <w:szCs w:val="28"/>
        </w:rPr>
        <w:t>В 2014 году в МО «Каменский городской округ» функционирует муниципальное автономное образовательное учреждение дополнительного образования детей «Центр дополнительного образования детей», в котором в 2013-2014 учебном году занималось 1010 детей в возрасте преимущественно от 6 до 18 лет, что составляет 39,6% от общего количества детей этого возраста. В Центре дополнительного образования реализуются дополнительные образовательные программы по следующим направленностям:</w:t>
      </w:r>
    </w:p>
    <w:p w:rsidR="00EE6862" w:rsidRPr="00350511" w:rsidRDefault="00EE6862" w:rsidP="00EE6862">
      <w:pPr>
        <w:ind w:firstLine="500"/>
        <w:rPr>
          <w:sz w:val="28"/>
          <w:szCs w:val="28"/>
        </w:rPr>
      </w:pPr>
      <w:r w:rsidRPr="00350511">
        <w:rPr>
          <w:sz w:val="28"/>
          <w:szCs w:val="28"/>
        </w:rPr>
        <w:lastRenderedPageBreak/>
        <w:t xml:space="preserve">   -</w:t>
      </w:r>
      <w:r>
        <w:rPr>
          <w:sz w:val="28"/>
          <w:szCs w:val="28"/>
        </w:rPr>
        <w:t xml:space="preserve"> </w:t>
      </w:r>
      <w:r w:rsidRPr="00350511">
        <w:rPr>
          <w:sz w:val="28"/>
          <w:szCs w:val="28"/>
        </w:rPr>
        <w:t>художественно-эстетической;</w:t>
      </w:r>
    </w:p>
    <w:p w:rsidR="00EE6862" w:rsidRPr="00350511" w:rsidRDefault="00EE6862" w:rsidP="00EE6862">
      <w:pPr>
        <w:ind w:firstLine="500"/>
        <w:rPr>
          <w:sz w:val="28"/>
          <w:szCs w:val="28"/>
        </w:rPr>
      </w:pPr>
      <w:r w:rsidRPr="00350511">
        <w:rPr>
          <w:sz w:val="28"/>
          <w:szCs w:val="28"/>
        </w:rPr>
        <w:t xml:space="preserve">   -</w:t>
      </w:r>
      <w:r>
        <w:rPr>
          <w:sz w:val="28"/>
          <w:szCs w:val="28"/>
        </w:rPr>
        <w:t xml:space="preserve"> </w:t>
      </w:r>
      <w:r w:rsidRPr="00350511">
        <w:rPr>
          <w:sz w:val="28"/>
          <w:szCs w:val="28"/>
        </w:rPr>
        <w:t>физкультурно-спортивной;</w:t>
      </w:r>
    </w:p>
    <w:p w:rsidR="00EE6862" w:rsidRPr="00350511" w:rsidRDefault="00EE6862" w:rsidP="00EE6862">
      <w:pPr>
        <w:ind w:firstLine="500"/>
        <w:rPr>
          <w:sz w:val="28"/>
          <w:szCs w:val="28"/>
        </w:rPr>
      </w:pPr>
      <w:r w:rsidRPr="00350511">
        <w:rPr>
          <w:sz w:val="28"/>
          <w:szCs w:val="28"/>
        </w:rPr>
        <w:t xml:space="preserve">   -</w:t>
      </w:r>
      <w:r>
        <w:rPr>
          <w:sz w:val="28"/>
          <w:szCs w:val="28"/>
        </w:rPr>
        <w:t xml:space="preserve"> </w:t>
      </w:r>
      <w:r w:rsidRPr="00350511">
        <w:rPr>
          <w:sz w:val="28"/>
          <w:szCs w:val="28"/>
        </w:rPr>
        <w:t>научно-технической;</w:t>
      </w:r>
    </w:p>
    <w:p w:rsidR="00EE6862" w:rsidRPr="00350511" w:rsidRDefault="00EE6862" w:rsidP="00EE6862">
      <w:pPr>
        <w:ind w:firstLine="500"/>
        <w:rPr>
          <w:sz w:val="28"/>
          <w:szCs w:val="28"/>
        </w:rPr>
      </w:pPr>
      <w:r w:rsidRPr="00350511">
        <w:rPr>
          <w:sz w:val="28"/>
          <w:szCs w:val="28"/>
        </w:rPr>
        <w:t xml:space="preserve">   -</w:t>
      </w:r>
      <w:r>
        <w:rPr>
          <w:sz w:val="28"/>
          <w:szCs w:val="28"/>
        </w:rPr>
        <w:t xml:space="preserve"> </w:t>
      </w:r>
      <w:r w:rsidRPr="00350511">
        <w:rPr>
          <w:sz w:val="28"/>
          <w:szCs w:val="28"/>
        </w:rPr>
        <w:t>туристско-краеведческой;</w:t>
      </w:r>
    </w:p>
    <w:p w:rsidR="00EE6862" w:rsidRPr="00350511" w:rsidRDefault="00EE6862" w:rsidP="00EE6862">
      <w:pPr>
        <w:ind w:firstLine="500"/>
        <w:rPr>
          <w:sz w:val="28"/>
          <w:szCs w:val="28"/>
        </w:rPr>
      </w:pPr>
      <w:r w:rsidRPr="00350511">
        <w:rPr>
          <w:sz w:val="28"/>
          <w:szCs w:val="28"/>
        </w:rPr>
        <w:t xml:space="preserve">   -</w:t>
      </w:r>
      <w:r>
        <w:rPr>
          <w:sz w:val="28"/>
          <w:szCs w:val="28"/>
        </w:rPr>
        <w:t xml:space="preserve"> </w:t>
      </w:r>
      <w:r w:rsidRPr="00350511">
        <w:rPr>
          <w:sz w:val="28"/>
          <w:szCs w:val="28"/>
        </w:rPr>
        <w:t xml:space="preserve">социально-педагогической. </w:t>
      </w:r>
    </w:p>
    <w:p w:rsidR="00EE6862" w:rsidRPr="00350511" w:rsidRDefault="00EE6862" w:rsidP="00EE6862">
      <w:pPr>
        <w:ind w:firstLine="500"/>
        <w:rPr>
          <w:sz w:val="28"/>
          <w:szCs w:val="28"/>
        </w:rPr>
      </w:pPr>
      <w:r w:rsidRPr="00350511">
        <w:rPr>
          <w:sz w:val="28"/>
          <w:szCs w:val="28"/>
        </w:rPr>
        <w:t>В 2014 году в «Центре дополнительного образования детей» функционируют 24 детских объединения, 1 музей образования Каменского района. В 2013 году количество детских объединений было 10 (на 41% процент больше по сравнению с 2013 годом).</w:t>
      </w:r>
    </w:p>
    <w:p w:rsidR="00D0565D" w:rsidRDefault="00EE6862" w:rsidP="00EE6862">
      <w:pPr>
        <w:ind w:firstLine="500"/>
        <w:rPr>
          <w:sz w:val="28"/>
          <w:szCs w:val="28"/>
        </w:rPr>
      </w:pPr>
      <w:r w:rsidRPr="00350511">
        <w:rPr>
          <w:sz w:val="28"/>
          <w:szCs w:val="28"/>
        </w:rPr>
        <w:t>Объединений технического творчества в 2013-2014 учебном году работало 7: по программам – «ЮИД» (2), «Юный стрелок» (2), «</w:t>
      </w:r>
      <w:proofErr w:type="spellStart"/>
      <w:r w:rsidRPr="00350511">
        <w:rPr>
          <w:sz w:val="28"/>
          <w:szCs w:val="28"/>
        </w:rPr>
        <w:t>Мото</w:t>
      </w:r>
      <w:proofErr w:type="spellEnd"/>
      <w:r w:rsidRPr="00350511">
        <w:rPr>
          <w:sz w:val="28"/>
          <w:szCs w:val="28"/>
        </w:rPr>
        <w:t>-картинг», «</w:t>
      </w:r>
      <w:proofErr w:type="spellStart"/>
      <w:r w:rsidRPr="00350511">
        <w:rPr>
          <w:sz w:val="28"/>
          <w:szCs w:val="28"/>
        </w:rPr>
        <w:t>Автомоделирование</w:t>
      </w:r>
      <w:proofErr w:type="spellEnd"/>
      <w:r w:rsidRPr="00350511">
        <w:rPr>
          <w:sz w:val="28"/>
          <w:szCs w:val="28"/>
        </w:rPr>
        <w:t>», «Основы компьютерной грамотности». Количество обучающихся по программам научно-технического творчества составило 144 чел</w:t>
      </w:r>
      <w:r w:rsidR="007B6417">
        <w:rPr>
          <w:sz w:val="28"/>
          <w:szCs w:val="28"/>
        </w:rPr>
        <w:t>овек</w:t>
      </w:r>
      <w:r w:rsidR="00D0565D">
        <w:rPr>
          <w:sz w:val="28"/>
          <w:szCs w:val="28"/>
        </w:rPr>
        <w:t>.</w:t>
      </w:r>
    </w:p>
    <w:p w:rsidR="00EE6862" w:rsidRPr="00350511" w:rsidRDefault="00EE6862" w:rsidP="00EE6862">
      <w:pPr>
        <w:ind w:firstLine="500"/>
        <w:rPr>
          <w:sz w:val="28"/>
          <w:szCs w:val="28"/>
        </w:rPr>
      </w:pPr>
      <w:r w:rsidRPr="00350511">
        <w:rPr>
          <w:sz w:val="28"/>
          <w:szCs w:val="28"/>
        </w:rPr>
        <w:t>Объединений туристско-краеведческой направленности – 10: по программам – «Юный турист Урала», «Географ-краевед», по семи программам школьных музеев и по программе музея истории народного образования КГО «Учителями славится Россия, ученики приносят славу ей…». Количество обучающихся по выше названным программам составило 215 чел. Спортивных объединений работало 4: по программам – «Акробатика», «Футбол-хоккей», «Волейбол», «Брейк-Данс»; охват детей программами физкультурно-спортивной направленности составил 108 чел. Объединений художественного творчества функционировало 7: по программам – «Цветик-</w:t>
      </w:r>
      <w:proofErr w:type="spellStart"/>
      <w:r w:rsidRPr="00350511">
        <w:rPr>
          <w:sz w:val="28"/>
          <w:szCs w:val="28"/>
        </w:rPr>
        <w:t>семицветик</w:t>
      </w:r>
      <w:proofErr w:type="spellEnd"/>
      <w:r w:rsidRPr="00350511">
        <w:rPr>
          <w:sz w:val="28"/>
          <w:szCs w:val="28"/>
        </w:rPr>
        <w:t>» (2), «Разноцветные ладошки», «Студия современного танца», «Фея», «Швея», «Театр моды»; охват детей программами художественно-эстетической направленности составил 320 чел. Объединений социально-педагогической направленности работало 5: по программам – «Юный журналист», «Школа юного педагога», «Хозяюшка», «Этикет», «Лидерский клуб «Незаменимые». Количество обучающихся по программам социально-педагогической направленности составило 231 чел.</w:t>
      </w:r>
    </w:p>
    <w:p w:rsidR="00EE6862" w:rsidRPr="00350511" w:rsidRDefault="00D03915" w:rsidP="00EE6862">
      <w:pPr>
        <w:ind w:firstLine="500"/>
        <w:rPr>
          <w:sz w:val="28"/>
          <w:szCs w:val="28"/>
        </w:rPr>
      </w:pPr>
      <w:r>
        <w:rPr>
          <w:sz w:val="28"/>
          <w:szCs w:val="28"/>
        </w:rPr>
        <w:t xml:space="preserve">  </w:t>
      </w:r>
      <w:r w:rsidR="00EE6862" w:rsidRPr="00350511">
        <w:rPr>
          <w:sz w:val="28"/>
          <w:szCs w:val="28"/>
        </w:rPr>
        <w:t>В рамках районного научного общества осуществлял работу филологический клуб «Развитие» и военно-патриотический клуб «Булат».</w:t>
      </w:r>
    </w:p>
    <w:p w:rsidR="00EE6862" w:rsidRPr="00BC1A33" w:rsidRDefault="00EE6862" w:rsidP="00EE6862">
      <w:pPr>
        <w:ind w:firstLine="600"/>
        <w:rPr>
          <w:sz w:val="28"/>
          <w:szCs w:val="28"/>
        </w:rPr>
      </w:pPr>
      <w:r w:rsidRPr="00BC1A33">
        <w:rPr>
          <w:sz w:val="28"/>
          <w:szCs w:val="28"/>
        </w:rPr>
        <w:t>Системообразующей деятельностью в процессе выявления, развития и поддержки одаренных детей и талантливой молодежи в муниципальном образовательном пространстве является организация, проведение и ресурсное обеспечение комплекса конкурсных мероприятий в рамках фестиваля «Юные интеллектуалы Среднего Урала».</w:t>
      </w:r>
    </w:p>
    <w:p w:rsidR="00EE6862" w:rsidRPr="00BC1A33" w:rsidRDefault="00EE6862" w:rsidP="00EE6862">
      <w:pPr>
        <w:ind w:firstLine="600"/>
        <w:rPr>
          <w:sz w:val="28"/>
          <w:szCs w:val="28"/>
        </w:rPr>
      </w:pPr>
      <w:r w:rsidRPr="00BC1A33">
        <w:rPr>
          <w:sz w:val="28"/>
          <w:szCs w:val="28"/>
        </w:rPr>
        <w:t>На протяжении двух лет количество участников школьного этапа остается на высоком уровне. В муниципальном этапе в 2013-2014 учебном году приняло участие 208 учащихся с 7 по 11 класс</w:t>
      </w:r>
      <w:r w:rsidR="00D0565D">
        <w:rPr>
          <w:sz w:val="28"/>
          <w:szCs w:val="28"/>
        </w:rPr>
        <w:t xml:space="preserve"> </w:t>
      </w:r>
      <w:r w:rsidR="00D0565D" w:rsidRPr="00BC1A33">
        <w:rPr>
          <w:sz w:val="28"/>
          <w:szCs w:val="28"/>
        </w:rPr>
        <w:t>(24,5%)</w:t>
      </w:r>
      <w:r w:rsidR="00D0565D">
        <w:rPr>
          <w:sz w:val="28"/>
          <w:szCs w:val="28"/>
        </w:rPr>
        <w:t xml:space="preserve">, </w:t>
      </w:r>
      <w:r w:rsidRPr="00BC1A33">
        <w:rPr>
          <w:sz w:val="28"/>
          <w:szCs w:val="28"/>
        </w:rPr>
        <w:t xml:space="preserve">в 2012-2013 учебном году </w:t>
      </w:r>
      <w:r w:rsidR="00D0565D">
        <w:rPr>
          <w:sz w:val="28"/>
          <w:szCs w:val="28"/>
        </w:rPr>
        <w:t xml:space="preserve">- </w:t>
      </w:r>
      <w:r w:rsidRPr="00BC1A33">
        <w:rPr>
          <w:sz w:val="28"/>
          <w:szCs w:val="28"/>
        </w:rPr>
        <w:t>154 учащихся (17,1%).</w:t>
      </w:r>
    </w:p>
    <w:p w:rsidR="00EE6862" w:rsidRPr="00BC1A33" w:rsidRDefault="00EE6862" w:rsidP="00EE6862">
      <w:pPr>
        <w:ind w:firstLine="600"/>
        <w:rPr>
          <w:sz w:val="28"/>
          <w:szCs w:val="28"/>
        </w:rPr>
      </w:pPr>
      <w:r w:rsidRPr="00BC1A33">
        <w:rPr>
          <w:sz w:val="28"/>
          <w:szCs w:val="28"/>
        </w:rPr>
        <w:t xml:space="preserve">Учащиеся школ приняли участие в 16 из 21 предметных олимпиадах (не было участников в олимпиадах по астрономии, экологии, праву, МХК, </w:t>
      </w:r>
      <w:r w:rsidRPr="00BC1A33">
        <w:rPr>
          <w:sz w:val="28"/>
          <w:szCs w:val="28"/>
        </w:rPr>
        <w:lastRenderedPageBreak/>
        <w:t>экономике). В 2012-2013 учебном году олимпиады проводились также по 16 предметам (не проводились по астрономии, праву, МХК, экономике, ОБЖ).</w:t>
      </w:r>
    </w:p>
    <w:p w:rsidR="00EE6862" w:rsidRPr="00BC1A33" w:rsidRDefault="00EE6862" w:rsidP="00EE6862">
      <w:pPr>
        <w:ind w:firstLine="600"/>
        <w:rPr>
          <w:sz w:val="28"/>
          <w:szCs w:val="28"/>
        </w:rPr>
      </w:pPr>
      <w:r w:rsidRPr="00BC1A33">
        <w:rPr>
          <w:sz w:val="28"/>
          <w:szCs w:val="28"/>
        </w:rPr>
        <w:t>Существует низкая эффективность участия школьников на региональном этапе Всероссийской олимпиады школьников. В 2013-2014 учебном году в региональном этапе приняли участие только 2 учащихся по предмету «Технология», занявшие 9 место и 14 места.</w:t>
      </w:r>
    </w:p>
    <w:p w:rsidR="00EE6862" w:rsidRPr="00BC1A33" w:rsidRDefault="00EE6862" w:rsidP="00EE6862">
      <w:pPr>
        <w:ind w:firstLine="600"/>
        <w:rPr>
          <w:sz w:val="28"/>
          <w:szCs w:val="28"/>
        </w:rPr>
      </w:pPr>
      <w:r w:rsidRPr="00BC1A33">
        <w:rPr>
          <w:sz w:val="28"/>
          <w:szCs w:val="28"/>
        </w:rPr>
        <w:t>Традиционно в рамках фестиваля «Юные интеллектуалы Среднего Урала» проходит районная научно-практическая конференция для учащихся 7-11классов.</w:t>
      </w:r>
    </w:p>
    <w:p w:rsidR="00EE6862" w:rsidRPr="00BC1A33" w:rsidRDefault="00EE6862" w:rsidP="00EE6862">
      <w:pPr>
        <w:ind w:firstLine="600"/>
        <w:rPr>
          <w:sz w:val="28"/>
          <w:szCs w:val="28"/>
        </w:rPr>
      </w:pPr>
      <w:r w:rsidRPr="00BC1A33">
        <w:rPr>
          <w:sz w:val="28"/>
          <w:szCs w:val="28"/>
        </w:rPr>
        <w:t xml:space="preserve">В защите исследовательских проектов обучающихся в 2013-2014 учебном году приняло участие 58 учащихся (7-9 классов), 2012-2013 - 64учащихся, в 2011-2012уч.г. – 53 учащихся. Защита проходила по 7 направлениям: социально-экономическое, общественно-политическое, социокультурное, научно-техническое, проблемы личности. Важным условием повышения эффективности в организации исследовательской и проектной деятельности учащихся является развитие исследовательских и проектировочных профессиональных компетенций педагогов. </w:t>
      </w:r>
    </w:p>
    <w:p w:rsidR="00EE6862" w:rsidRDefault="00EE6862" w:rsidP="00EE6862">
      <w:pPr>
        <w:ind w:firstLine="600"/>
        <w:rPr>
          <w:sz w:val="28"/>
          <w:szCs w:val="28"/>
        </w:rPr>
      </w:pPr>
      <w:r>
        <w:rPr>
          <w:sz w:val="28"/>
          <w:szCs w:val="28"/>
        </w:rPr>
        <w:t xml:space="preserve">В областном этапе </w:t>
      </w:r>
      <w:r w:rsidRPr="00BC1A33">
        <w:rPr>
          <w:sz w:val="28"/>
          <w:szCs w:val="28"/>
        </w:rPr>
        <w:t>защит</w:t>
      </w:r>
      <w:r>
        <w:rPr>
          <w:sz w:val="28"/>
          <w:szCs w:val="28"/>
        </w:rPr>
        <w:t>ы</w:t>
      </w:r>
      <w:r w:rsidRPr="00BC1A33">
        <w:rPr>
          <w:sz w:val="28"/>
          <w:szCs w:val="28"/>
        </w:rPr>
        <w:t xml:space="preserve"> исследовательских проектов</w:t>
      </w:r>
      <w:r>
        <w:rPr>
          <w:sz w:val="28"/>
          <w:szCs w:val="28"/>
        </w:rPr>
        <w:t xml:space="preserve"> в 2013-2014 году приняли участие 7 учащихся из 4 общеобразовательных учреждений. Призовое третье место у учащейся из </w:t>
      </w:r>
      <w:proofErr w:type="spellStart"/>
      <w:r>
        <w:rPr>
          <w:sz w:val="28"/>
          <w:szCs w:val="28"/>
        </w:rPr>
        <w:t>Травянской</w:t>
      </w:r>
      <w:proofErr w:type="spellEnd"/>
      <w:r>
        <w:rPr>
          <w:sz w:val="28"/>
          <w:szCs w:val="28"/>
        </w:rPr>
        <w:t xml:space="preserve"> СОШ.</w:t>
      </w:r>
    </w:p>
    <w:p w:rsidR="00EE6862" w:rsidRDefault="00EE6862" w:rsidP="00EE6862">
      <w:pPr>
        <w:ind w:firstLine="500"/>
        <w:rPr>
          <w:sz w:val="28"/>
          <w:szCs w:val="28"/>
        </w:rPr>
      </w:pPr>
      <w:r w:rsidRPr="00350511">
        <w:rPr>
          <w:sz w:val="28"/>
          <w:szCs w:val="28"/>
        </w:rPr>
        <w:t xml:space="preserve">В муниципальных образовательных организациях накоплен опыт создания и реализации различных систем и моделей дополнительного образования. Однако в системе дополнительного образования очевидны проблемы и противоречия, которые необходимо решить в ближайшее время: несоответствие образовательных потребностей обучающихся и их родителей (законных представителей) на реализацию того или иного направления и имеющихся ресурсов общеобразовательных организаций и организаций дополнительного образования; частое нарушение принципа свободного выбора обучающимся направлений внеурочной деятельности; отсутствие на сегодняшний день единой базы данных занятости детей в системе дополнительного образования; недостаточное развитие системы </w:t>
      </w:r>
      <w:proofErr w:type="spellStart"/>
      <w:r w:rsidRPr="00350511">
        <w:rPr>
          <w:sz w:val="28"/>
          <w:szCs w:val="28"/>
        </w:rPr>
        <w:t>тьюторского</w:t>
      </w:r>
      <w:proofErr w:type="spellEnd"/>
      <w:r w:rsidRPr="00350511">
        <w:rPr>
          <w:sz w:val="28"/>
          <w:szCs w:val="28"/>
        </w:rPr>
        <w:t xml:space="preserve"> сопровождения ребенка во внеурочное время; при реализации ФГОС часто не учитывается уже состоявшийся выбор ребенком занятий в организациях дополнительного образования или учреждениях культуры, спорта; имеют место перегрузки детей; неэффективное использование имеющейся инфраструктуры при реализации ФГОС.</w:t>
      </w:r>
    </w:p>
    <w:p w:rsidR="00D0565D" w:rsidRPr="0028254E" w:rsidRDefault="00D0565D" w:rsidP="00D0565D">
      <w:pPr>
        <w:ind w:firstLine="540"/>
        <w:rPr>
          <w:sz w:val="28"/>
          <w:szCs w:val="28"/>
        </w:rPr>
      </w:pPr>
      <w:r w:rsidRPr="0028254E">
        <w:rPr>
          <w:sz w:val="28"/>
          <w:szCs w:val="28"/>
        </w:rPr>
        <w:t>Направлениями дальнейшей работы по развитию системы общего образования Каменского городского округа, способствующих повышению  качества  образования станут:</w:t>
      </w:r>
    </w:p>
    <w:p w:rsidR="00D0565D" w:rsidRPr="0028254E" w:rsidRDefault="00D0565D" w:rsidP="00D0565D">
      <w:pPr>
        <w:pStyle w:val="Default"/>
        <w:suppressAutoHyphens w:val="0"/>
        <w:autoSpaceDN w:val="0"/>
        <w:adjustRightInd w:val="0"/>
        <w:rPr>
          <w:color w:val="auto"/>
          <w:sz w:val="28"/>
          <w:szCs w:val="28"/>
        </w:rPr>
      </w:pPr>
      <w:r w:rsidRPr="0028254E">
        <w:rPr>
          <w:color w:val="auto"/>
          <w:sz w:val="28"/>
          <w:szCs w:val="28"/>
        </w:rPr>
        <w:t>- обеспечение доступности дошкольного образования для разных категорий детей, в том числе, и детей с ОВЗ в дошкольных образовательных организациях;</w:t>
      </w:r>
    </w:p>
    <w:p w:rsidR="00D0565D" w:rsidRPr="0028254E" w:rsidRDefault="00D0565D" w:rsidP="00D0565D">
      <w:pPr>
        <w:pStyle w:val="Default"/>
        <w:suppressAutoHyphens w:val="0"/>
        <w:autoSpaceDN w:val="0"/>
        <w:adjustRightInd w:val="0"/>
        <w:rPr>
          <w:color w:val="auto"/>
          <w:sz w:val="28"/>
          <w:szCs w:val="28"/>
        </w:rPr>
      </w:pPr>
      <w:r w:rsidRPr="0028254E">
        <w:rPr>
          <w:color w:val="auto"/>
          <w:sz w:val="28"/>
          <w:szCs w:val="28"/>
        </w:rPr>
        <w:lastRenderedPageBreak/>
        <w:t>- обеспечение современных условий реализации Федеральных государственных образовательных стандартов, в том числе в дошкольных образовательных учреждениях;</w:t>
      </w:r>
    </w:p>
    <w:p w:rsidR="00D0565D" w:rsidRPr="0028254E" w:rsidRDefault="00D0565D" w:rsidP="00D0565D">
      <w:pPr>
        <w:pStyle w:val="Default"/>
        <w:suppressAutoHyphens w:val="0"/>
        <w:autoSpaceDN w:val="0"/>
        <w:adjustRightInd w:val="0"/>
        <w:rPr>
          <w:color w:val="auto"/>
          <w:sz w:val="28"/>
          <w:szCs w:val="28"/>
        </w:rPr>
      </w:pPr>
      <w:r w:rsidRPr="0028254E">
        <w:rPr>
          <w:color w:val="auto"/>
          <w:sz w:val="28"/>
          <w:szCs w:val="28"/>
        </w:rPr>
        <w:t>- повышение квалификации педагогических и руководящих работников с целью преодоления профессиональных дефицитов и повышения качества обучения;</w:t>
      </w:r>
    </w:p>
    <w:p w:rsidR="00D0565D" w:rsidRPr="0028254E" w:rsidRDefault="00D0565D" w:rsidP="00D0565D">
      <w:pPr>
        <w:pStyle w:val="Default"/>
        <w:suppressAutoHyphens w:val="0"/>
        <w:autoSpaceDN w:val="0"/>
        <w:adjustRightInd w:val="0"/>
        <w:rPr>
          <w:color w:val="auto"/>
          <w:sz w:val="28"/>
          <w:szCs w:val="28"/>
        </w:rPr>
      </w:pPr>
      <w:r w:rsidRPr="0028254E">
        <w:rPr>
          <w:color w:val="auto"/>
          <w:sz w:val="28"/>
          <w:szCs w:val="28"/>
        </w:rPr>
        <w:t>- обеспечение учащихся и воспитанников образовательных учреждений качественным сбалансированным питанием в целях сохранения и укрепления  здоровья.</w:t>
      </w:r>
    </w:p>
    <w:p w:rsidR="00B43BD9" w:rsidRPr="003F1195" w:rsidRDefault="00B43BD9" w:rsidP="003F1195">
      <w:pPr>
        <w:pStyle w:val="a3"/>
        <w:jc w:val="center"/>
        <w:rPr>
          <w:sz w:val="28"/>
          <w:szCs w:val="28"/>
        </w:rPr>
      </w:pPr>
      <w:r w:rsidRPr="0028254E">
        <w:rPr>
          <w:rStyle w:val="a6"/>
          <w:b/>
          <w:bCs/>
          <w:sz w:val="28"/>
          <w:szCs w:val="28"/>
        </w:rPr>
        <w:t>Создание условий для комфортной социальной среды</w:t>
      </w:r>
    </w:p>
    <w:p w:rsidR="00DF4A85" w:rsidRDefault="00DF4A85" w:rsidP="00DF4A85">
      <w:pPr>
        <w:tabs>
          <w:tab w:val="left" w:pos="851"/>
        </w:tabs>
        <w:autoSpaceDE w:val="0"/>
        <w:autoSpaceDN w:val="0"/>
        <w:adjustRightInd w:val="0"/>
        <w:ind w:firstLine="567"/>
        <w:rPr>
          <w:sz w:val="28"/>
          <w:szCs w:val="28"/>
        </w:rPr>
      </w:pPr>
      <w:r>
        <w:rPr>
          <w:sz w:val="28"/>
          <w:szCs w:val="28"/>
        </w:rPr>
        <w:t xml:space="preserve">В рамках формирования комфортной социальной среды для граждан муниципального образования </w:t>
      </w:r>
      <w:r w:rsidRPr="00416FD8">
        <w:rPr>
          <w:sz w:val="28"/>
          <w:szCs w:val="28"/>
        </w:rPr>
        <w:t>Каменский городской округ</w:t>
      </w:r>
      <w:r>
        <w:rPr>
          <w:sz w:val="28"/>
          <w:szCs w:val="28"/>
        </w:rPr>
        <w:t xml:space="preserve"> осуществляется активное взаимодействие  муниципальных и областных органов власти с целью реализации государственной социальной политики, повышению уровня социальной защищённости населения, осуществлению деятельности по опеке и попечительству, пропаганде семейных ценностей и поддержке института семьи и детства.</w:t>
      </w:r>
    </w:p>
    <w:p w:rsidR="00DF4A85" w:rsidRDefault="00DF4A85" w:rsidP="00DF4A85">
      <w:pPr>
        <w:ind w:firstLine="567"/>
        <w:rPr>
          <w:sz w:val="28"/>
          <w:szCs w:val="28"/>
        </w:rPr>
      </w:pPr>
      <w:r w:rsidRPr="00DF4A85">
        <w:rPr>
          <w:sz w:val="28"/>
          <w:szCs w:val="28"/>
        </w:rPr>
        <w:t xml:space="preserve">На территории Каменского городского округа </w:t>
      </w:r>
      <w:r>
        <w:rPr>
          <w:sz w:val="28"/>
          <w:szCs w:val="28"/>
        </w:rPr>
        <w:t>предоставление социальных услуг населению осуществляют</w:t>
      </w:r>
      <w:r w:rsidRPr="00DF4A85">
        <w:rPr>
          <w:sz w:val="28"/>
          <w:szCs w:val="28"/>
        </w:rPr>
        <w:t xml:space="preserve"> территориальный отраслевой исполнительный орган государственной власти - Управление социальной политики Министерства социальной политики Свердловской области по городу Каменску-Уральскому и Каменскому району; государственное бюджетное учреждение социального обслуживания населения Свердловской области "Социально-реабилитационный центр для несовершеннолетних города Каменска-Уральского"; государственное бюджетное учреждение социального обслуживания населения Свердловской области «Реабилитационный центр для детей и подростков с ограниченными возможностями города Каменска-Уральского»;  государственное бюджетное учреждение социального обслуживания населения Свердловской области «Комплексный центр социального обслуживания населения города Каменска-Уральского»; государственное бюджетное учреждение социального обслуживания населения Свердловской области «Центр социальной адаптации лиц без определенного места жительства и занятий».</w:t>
      </w:r>
    </w:p>
    <w:p w:rsidR="00DF4A85" w:rsidRDefault="00DF4A85" w:rsidP="00DF4A85">
      <w:pPr>
        <w:ind w:firstLine="567"/>
        <w:rPr>
          <w:sz w:val="28"/>
          <w:szCs w:val="28"/>
        </w:rPr>
      </w:pPr>
      <w:r>
        <w:rPr>
          <w:sz w:val="28"/>
          <w:szCs w:val="28"/>
        </w:rPr>
        <w:t xml:space="preserve">  Право на получение мер социальной поддержки имеют около 7781 человек, </w:t>
      </w:r>
      <w:r w:rsidRPr="009F0D58">
        <w:rPr>
          <w:sz w:val="28"/>
          <w:szCs w:val="28"/>
        </w:rPr>
        <w:t>или 26,0 процентов от численности жителей Каменского городского округа (</w:t>
      </w:r>
      <w:r w:rsidR="00416FD8">
        <w:rPr>
          <w:sz w:val="28"/>
          <w:szCs w:val="28"/>
        </w:rPr>
        <w:t xml:space="preserve">11 </w:t>
      </w:r>
      <w:r w:rsidRPr="009F0D58">
        <w:rPr>
          <w:sz w:val="28"/>
          <w:szCs w:val="28"/>
        </w:rPr>
        <w:t>инвалид</w:t>
      </w:r>
      <w:r w:rsidR="00416FD8">
        <w:rPr>
          <w:sz w:val="28"/>
          <w:szCs w:val="28"/>
        </w:rPr>
        <w:t>ов</w:t>
      </w:r>
      <w:r w:rsidRPr="009F0D58">
        <w:rPr>
          <w:sz w:val="28"/>
          <w:szCs w:val="28"/>
        </w:rPr>
        <w:t xml:space="preserve"> ВОВ; </w:t>
      </w:r>
      <w:r w:rsidR="00416FD8">
        <w:rPr>
          <w:sz w:val="28"/>
          <w:szCs w:val="28"/>
        </w:rPr>
        <w:t xml:space="preserve"> 7 </w:t>
      </w:r>
      <w:r w:rsidRPr="009F0D58">
        <w:rPr>
          <w:sz w:val="28"/>
          <w:szCs w:val="28"/>
        </w:rPr>
        <w:t>участник</w:t>
      </w:r>
      <w:r w:rsidR="00AB2FB9">
        <w:rPr>
          <w:sz w:val="28"/>
          <w:szCs w:val="28"/>
        </w:rPr>
        <w:t>ов</w:t>
      </w:r>
      <w:r w:rsidRPr="009F0D58">
        <w:rPr>
          <w:sz w:val="28"/>
          <w:szCs w:val="28"/>
        </w:rPr>
        <w:t xml:space="preserve"> ВОВ;  </w:t>
      </w:r>
      <w:r w:rsidR="00AB2FB9">
        <w:rPr>
          <w:sz w:val="28"/>
          <w:szCs w:val="28"/>
        </w:rPr>
        <w:t xml:space="preserve">242 </w:t>
      </w:r>
      <w:r w:rsidRPr="009F0D58">
        <w:rPr>
          <w:sz w:val="28"/>
          <w:szCs w:val="28"/>
        </w:rPr>
        <w:t>ветеран</w:t>
      </w:r>
      <w:r w:rsidR="00AB2FB9">
        <w:rPr>
          <w:sz w:val="28"/>
          <w:szCs w:val="28"/>
        </w:rPr>
        <w:t>а</w:t>
      </w:r>
      <w:r w:rsidRPr="009F0D58">
        <w:rPr>
          <w:sz w:val="28"/>
          <w:szCs w:val="28"/>
        </w:rPr>
        <w:t xml:space="preserve"> боевых действий; </w:t>
      </w:r>
      <w:r w:rsidR="00AB2FB9">
        <w:rPr>
          <w:sz w:val="28"/>
          <w:szCs w:val="28"/>
        </w:rPr>
        <w:t xml:space="preserve">2 </w:t>
      </w:r>
      <w:r w:rsidRPr="009F0D58">
        <w:rPr>
          <w:sz w:val="28"/>
          <w:szCs w:val="28"/>
        </w:rPr>
        <w:t>несовершеннолетни</w:t>
      </w:r>
      <w:r w:rsidR="00AB2FB9">
        <w:rPr>
          <w:sz w:val="28"/>
          <w:szCs w:val="28"/>
        </w:rPr>
        <w:t>х</w:t>
      </w:r>
      <w:r w:rsidRPr="009F0D58">
        <w:rPr>
          <w:sz w:val="28"/>
          <w:szCs w:val="28"/>
        </w:rPr>
        <w:t xml:space="preserve"> узник</w:t>
      </w:r>
      <w:r w:rsidR="00AB2FB9">
        <w:rPr>
          <w:sz w:val="28"/>
          <w:szCs w:val="28"/>
        </w:rPr>
        <w:t>а</w:t>
      </w:r>
      <w:r w:rsidRPr="009F0D58">
        <w:rPr>
          <w:sz w:val="28"/>
          <w:szCs w:val="28"/>
        </w:rPr>
        <w:t xml:space="preserve"> фашистских концлагерей; </w:t>
      </w:r>
      <w:r w:rsidR="00AB2FB9">
        <w:rPr>
          <w:sz w:val="28"/>
          <w:szCs w:val="28"/>
        </w:rPr>
        <w:t xml:space="preserve">1 </w:t>
      </w:r>
      <w:r w:rsidRPr="009F0D58">
        <w:rPr>
          <w:sz w:val="28"/>
          <w:szCs w:val="28"/>
        </w:rPr>
        <w:t>житель блокадного Ленинграда</w:t>
      </w:r>
      <w:r w:rsidR="00AB2FB9">
        <w:rPr>
          <w:sz w:val="28"/>
          <w:szCs w:val="28"/>
        </w:rPr>
        <w:t>; 112</w:t>
      </w:r>
      <w:r w:rsidRPr="009F0D58">
        <w:rPr>
          <w:sz w:val="28"/>
          <w:szCs w:val="28"/>
        </w:rPr>
        <w:t xml:space="preserve"> вдов погибших и умерших инвалидов и участников ВОВ; </w:t>
      </w:r>
      <w:r w:rsidR="00AB2FB9">
        <w:rPr>
          <w:sz w:val="28"/>
          <w:szCs w:val="28"/>
        </w:rPr>
        <w:t xml:space="preserve">2270 </w:t>
      </w:r>
      <w:r w:rsidRPr="009F0D58">
        <w:rPr>
          <w:sz w:val="28"/>
          <w:szCs w:val="28"/>
        </w:rPr>
        <w:t>ветеран</w:t>
      </w:r>
      <w:r w:rsidR="00AB2FB9">
        <w:rPr>
          <w:sz w:val="28"/>
          <w:szCs w:val="28"/>
        </w:rPr>
        <w:t>ов</w:t>
      </w:r>
      <w:r w:rsidRPr="009F0D58">
        <w:rPr>
          <w:sz w:val="28"/>
          <w:szCs w:val="28"/>
        </w:rPr>
        <w:t xml:space="preserve"> труда;</w:t>
      </w:r>
      <w:r w:rsidR="00AB2FB9">
        <w:rPr>
          <w:sz w:val="28"/>
          <w:szCs w:val="28"/>
        </w:rPr>
        <w:t xml:space="preserve"> 92 </w:t>
      </w:r>
      <w:r w:rsidRPr="009F0D58">
        <w:rPr>
          <w:sz w:val="28"/>
          <w:szCs w:val="28"/>
        </w:rPr>
        <w:t>реабилитированны</w:t>
      </w:r>
      <w:r w:rsidR="00AB2FB9">
        <w:rPr>
          <w:sz w:val="28"/>
          <w:szCs w:val="28"/>
        </w:rPr>
        <w:t>х</w:t>
      </w:r>
      <w:r w:rsidRPr="009F0D58">
        <w:rPr>
          <w:sz w:val="28"/>
          <w:szCs w:val="28"/>
        </w:rPr>
        <w:t xml:space="preserve"> лица; </w:t>
      </w:r>
      <w:r w:rsidR="00AB2FB9">
        <w:rPr>
          <w:sz w:val="28"/>
          <w:szCs w:val="28"/>
        </w:rPr>
        <w:t xml:space="preserve">2208 </w:t>
      </w:r>
      <w:r w:rsidRPr="009F0D58">
        <w:rPr>
          <w:sz w:val="28"/>
          <w:szCs w:val="28"/>
        </w:rPr>
        <w:t>инвалид</w:t>
      </w:r>
      <w:r w:rsidR="00AB2FB9">
        <w:rPr>
          <w:sz w:val="28"/>
          <w:szCs w:val="28"/>
        </w:rPr>
        <w:t>ов</w:t>
      </w:r>
      <w:r w:rsidRPr="009F0D58">
        <w:rPr>
          <w:sz w:val="28"/>
          <w:szCs w:val="28"/>
        </w:rPr>
        <w:t xml:space="preserve">; </w:t>
      </w:r>
      <w:r w:rsidR="00AB2FB9">
        <w:rPr>
          <w:sz w:val="28"/>
          <w:szCs w:val="28"/>
        </w:rPr>
        <w:t>531 т</w:t>
      </w:r>
      <w:r w:rsidRPr="009F0D58">
        <w:rPr>
          <w:sz w:val="28"/>
          <w:szCs w:val="28"/>
        </w:rPr>
        <w:t xml:space="preserve">руженик тыла; </w:t>
      </w:r>
      <w:r w:rsidR="00AB2FB9">
        <w:rPr>
          <w:sz w:val="28"/>
          <w:szCs w:val="28"/>
        </w:rPr>
        <w:t>373 ребенка</w:t>
      </w:r>
      <w:r w:rsidRPr="009F0D58">
        <w:rPr>
          <w:sz w:val="28"/>
          <w:szCs w:val="28"/>
        </w:rPr>
        <w:t xml:space="preserve"> погиб</w:t>
      </w:r>
      <w:r w:rsidR="00AB2FB9">
        <w:rPr>
          <w:sz w:val="28"/>
          <w:szCs w:val="28"/>
        </w:rPr>
        <w:t>ших защитников Отечества;</w:t>
      </w:r>
      <w:r w:rsidRPr="009F0D58">
        <w:rPr>
          <w:sz w:val="28"/>
          <w:szCs w:val="28"/>
        </w:rPr>
        <w:t xml:space="preserve"> </w:t>
      </w:r>
      <w:r w:rsidR="00AB2FB9">
        <w:rPr>
          <w:sz w:val="28"/>
          <w:szCs w:val="28"/>
        </w:rPr>
        <w:t xml:space="preserve">526 </w:t>
      </w:r>
      <w:r w:rsidRPr="009F0D58">
        <w:rPr>
          <w:sz w:val="28"/>
          <w:szCs w:val="28"/>
        </w:rPr>
        <w:t>многодетны</w:t>
      </w:r>
      <w:r w:rsidR="00AB2FB9">
        <w:rPr>
          <w:sz w:val="28"/>
          <w:szCs w:val="28"/>
        </w:rPr>
        <w:t>х</w:t>
      </w:r>
      <w:r w:rsidRPr="009F0D58">
        <w:rPr>
          <w:sz w:val="28"/>
          <w:szCs w:val="28"/>
        </w:rPr>
        <w:t xml:space="preserve"> сем</w:t>
      </w:r>
      <w:r w:rsidR="00AB2FB9">
        <w:rPr>
          <w:sz w:val="28"/>
          <w:szCs w:val="28"/>
        </w:rPr>
        <w:t>ей</w:t>
      </w:r>
      <w:r w:rsidRPr="009F0D58">
        <w:rPr>
          <w:sz w:val="28"/>
          <w:szCs w:val="28"/>
        </w:rPr>
        <w:t xml:space="preserve"> (в них 1809 детей)</w:t>
      </w:r>
      <w:r w:rsidR="00AB2FB9">
        <w:rPr>
          <w:sz w:val="28"/>
          <w:szCs w:val="28"/>
        </w:rPr>
        <w:t xml:space="preserve">; 135 </w:t>
      </w:r>
      <w:r w:rsidRPr="009F0D58">
        <w:rPr>
          <w:sz w:val="28"/>
          <w:szCs w:val="28"/>
        </w:rPr>
        <w:t>сем</w:t>
      </w:r>
      <w:r w:rsidR="00AB2FB9">
        <w:rPr>
          <w:sz w:val="28"/>
          <w:szCs w:val="28"/>
        </w:rPr>
        <w:t>ей,</w:t>
      </w:r>
      <w:r w:rsidRPr="009F0D58">
        <w:rPr>
          <w:sz w:val="28"/>
          <w:szCs w:val="28"/>
        </w:rPr>
        <w:t xml:space="preserve"> воспитывающие детей-инвалидов; </w:t>
      </w:r>
      <w:r w:rsidR="00AB2FB9">
        <w:rPr>
          <w:sz w:val="28"/>
          <w:szCs w:val="28"/>
        </w:rPr>
        <w:t xml:space="preserve">1147 </w:t>
      </w:r>
      <w:r w:rsidRPr="009F0D58">
        <w:rPr>
          <w:sz w:val="28"/>
          <w:szCs w:val="28"/>
        </w:rPr>
        <w:t>сем</w:t>
      </w:r>
      <w:r w:rsidR="00AB2FB9">
        <w:rPr>
          <w:sz w:val="28"/>
          <w:szCs w:val="28"/>
        </w:rPr>
        <w:t>ей</w:t>
      </w:r>
      <w:r w:rsidRPr="009F0D58">
        <w:rPr>
          <w:sz w:val="28"/>
          <w:szCs w:val="28"/>
        </w:rPr>
        <w:t>, имеющие доход ниже величины прожиточного минимума</w:t>
      </w:r>
      <w:r w:rsidR="00AB2FB9">
        <w:rPr>
          <w:sz w:val="28"/>
          <w:szCs w:val="28"/>
        </w:rPr>
        <w:t>. В</w:t>
      </w:r>
      <w:r w:rsidRPr="009F0D58">
        <w:rPr>
          <w:sz w:val="28"/>
          <w:szCs w:val="28"/>
        </w:rPr>
        <w:t xml:space="preserve"> отделе опеки и попечительства </w:t>
      </w:r>
      <w:r w:rsidRPr="009F0D58">
        <w:rPr>
          <w:sz w:val="28"/>
          <w:szCs w:val="28"/>
        </w:rPr>
        <w:lastRenderedPageBreak/>
        <w:t>состоят на учёте 68 семей, в которых воспитываются 75 детей-сирот и детей, оставшихся без попечения родителей, переданных на воспитание в семьи опекунов. В 29  семьях приёмных родителей воспитываются  54 подопечных, переданных на воспитание на опеку на</w:t>
      </w:r>
      <w:r>
        <w:rPr>
          <w:sz w:val="28"/>
          <w:szCs w:val="28"/>
        </w:rPr>
        <w:t xml:space="preserve"> возмездных условиях. В </w:t>
      </w:r>
      <w:proofErr w:type="spellStart"/>
      <w:r>
        <w:rPr>
          <w:sz w:val="28"/>
          <w:szCs w:val="28"/>
        </w:rPr>
        <w:t>Мартюшском</w:t>
      </w:r>
      <w:proofErr w:type="spellEnd"/>
      <w:r>
        <w:rPr>
          <w:sz w:val="28"/>
          <w:szCs w:val="28"/>
        </w:rPr>
        <w:t xml:space="preserve">  детском доме воспитываются 27 несовершеннолетних.</w:t>
      </w:r>
    </w:p>
    <w:p w:rsidR="00B934A6" w:rsidRDefault="00B934A6" w:rsidP="00B934A6">
      <w:pPr>
        <w:tabs>
          <w:tab w:val="left" w:pos="851"/>
        </w:tabs>
        <w:autoSpaceDE w:val="0"/>
        <w:autoSpaceDN w:val="0"/>
        <w:adjustRightInd w:val="0"/>
        <w:rPr>
          <w:sz w:val="28"/>
          <w:szCs w:val="28"/>
        </w:rPr>
      </w:pPr>
      <w:r>
        <w:rPr>
          <w:sz w:val="28"/>
          <w:szCs w:val="28"/>
        </w:rPr>
        <w:t xml:space="preserve">         Работа по предоставлению социальной поддержки гражданам МО развивается и совершенствуется в соответствии с требованиями времени. Проводится комплекс мероприятий, направленных на повышение качества и доступности социальных услуг.</w:t>
      </w:r>
    </w:p>
    <w:p w:rsidR="00B934A6" w:rsidRPr="00AC3561" w:rsidRDefault="003F1195" w:rsidP="00B934A6">
      <w:pPr>
        <w:tabs>
          <w:tab w:val="left" w:pos="851"/>
        </w:tabs>
        <w:autoSpaceDE w:val="0"/>
        <w:autoSpaceDN w:val="0"/>
        <w:adjustRightInd w:val="0"/>
        <w:ind w:firstLine="567"/>
        <w:rPr>
          <w:b/>
          <w:sz w:val="28"/>
          <w:szCs w:val="28"/>
        </w:rPr>
      </w:pPr>
      <w:r>
        <w:rPr>
          <w:sz w:val="28"/>
          <w:szCs w:val="28"/>
        </w:rPr>
        <w:t xml:space="preserve"> </w:t>
      </w:r>
      <w:r w:rsidR="00B43BD9" w:rsidRPr="003F1195">
        <w:rPr>
          <w:sz w:val="28"/>
          <w:szCs w:val="28"/>
        </w:rPr>
        <w:t xml:space="preserve">Новое качество жизни характеризуется отношением общества к проблемам инвалидов. </w:t>
      </w:r>
      <w:r w:rsidR="00B934A6">
        <w:rPr>
          <w:sz w:val="28"/>
          <w:szCs w:val="28"/>
        </w:rPr>
        <w:t xml:space="preserve">В Свердловской области действует комплексная </w:t>
      </w:r>
      <w:hyperlink r:id="rId14" w:history="1">
        <w:r w:rsidR="00B934A6" w:rsidRPr="00C24EF6">
          <w:rPr>
            <w:sz w:val="28"/>
            <w:szCs w:val="28"/>
          </w:rPr>
          <w:t>программа</w:t>
        </w:r>
      </w:hyperlink>
      <w:r w:rsidR="00B934A6">
        <w:rPr>
          <w:sz w:val="28"/>
          <w:szCs w:val="28"/>
        </w:rPr>
        <w:t xml:space="preserve"> «Доступная среда» на 2014 - 2015 годы, утверждённая п</w:t>
      </w:r>
      <w:hyperlink r:id="rId15" w:history="1">
        <w:r w:rsidR="00B934A6" w:rsidRPr="00C24EF6">
          <w:rPr>
            <w:sz w:val="28"/>
            <w:szCs w:val="28"/>
          </w:rPr>
          <w:t>остановление</w:t>
        </w:r>
      </w:hyperlink>
      <w:r w:rsidR="00B934A6">
        <w:rPr>
          <w:sz w:val="28"/>
          <w:szCs w:val="28"/>
        </w:rPr>
        <w:t xml:space="preserve">м Правительства Свердловской области от 22.01.2014 № 23-ПП. Одной из главных задач в данном направлении является создание условий для социальной адаптации и интеграции в общественную жизнь инвалидов, в том числе обеспечение доступности объектов социальной инфраструктуры. </w:t>
      </w:r>
      <w:r w:rsidR="00B934A6" w:rsidRPr="00B934A6">
        <w:rPr>
          <w:sz w:val="28"/>
          <w:szCs w:val="28"/>
        </w:rPr>
        <w:t>Управлением социальной политики по г. Каменску-Уральскому и Каменскому району ведется работа по вводу данных паспортов доступности объектов, поступающих от учреждений и организаций, в автоматизированную информационную систему «Доступная среда Свердловской области» в информационно-телекоммуникационной сети Интернет. Совместно с прокуратурой Каменского городского проводится осмотр объектов социальной инфраструктуры на соблюдение ст.15 Федерального закона № 181-ФЗ от 24.11.1995 «О социальной защите инвалидов в Российской Федерации».</w:t>
      </w:r>
    </w:p>
    <w:p w:rsidR="0077720C" w:rsidRPr="00C52AFC" w:rsidRDefault="0077720C" w:rsidP="0077720C">
      <w:pPr>
        <w:rPr>
          <w:sz w:val="28"/>
          <w:szCs w:val="28"/>
        </w:rPr>
      </w:pPr>
      <w:r w:rsidRPr="00BB208B">
        <w:t xml:space="preserve">            </w:t>
      </w:r>
      <w:r w:rsidRPr="00C52AFC">
        <w:rPr>
          <w:sz w:val="28"/>
          <w:szCs w:val="28"/>
        </w:rPr>
        <w:t>На учете в Управлении социальной политики состоит 1</w:t>
      </w:r>
      <w:r w:rsidR="00B934A6">
        <w:rPr>
          <w:sz w:val="28"/>
          <w:szCs w:val="28"/>
        </w:rPr>
        <w:t>35</w:t>
      </w:r>
      <w:r w:rsidRPr="00C52AFC">
        <w:rPr>
          <w:sz w:val="28"/>
          <w:szCs w:val="28"/>
        </w:rPr>
        <w:t xml:space="preserve"> сем</w:t>
      </w:r>
      <w:r w:rsidR="00B934A6">
        <w:rPr>
          <w:sz w:val="28"/>
          <w:szCs w:val="28"/>
        </w:rPr>
        <w:t>ей</w:t>
      </w:r>
      <w:r w:rsidRPr="00C52AFC">
        <w:rPr>
          <w:sz w:val="28"/>
          <w:szCs w:val="28"/>
        </w:rPr>
        <w:t xml:space="preserve"> с детьми-инвалидами, проживающими на территории Каменского городского округа, в них  воспитывается 1</w:t>
      </w:r>
      <w:r w:rsidR="00BB11F2">
        <w:rPr>
          <w:sz w:val="28"/>
          <w:szCs w:val="28"/>
        </w:rPr>
        <w:t>43</w:t>
      </w:r>
      <w:r w:rsidRPr="00C52AFC">
        <w:rPr>
          <w:sz w:val="28"/>
          <w:szCs w:val="28"/>
        </w:rPr>
        <w:t xml:space="preserve"> ребенка-инвалида. Специалистами отдела семейной политики разработаны памятки о необходимом наборе документов для постановки на учет. Дается полная консультация о льготах, предоставляемых органами и учреждениями социальной защиты и другими организациями (ЖКХ, фонд социального страхования и т.д.). Разъясняется порядок получения освобождения от работы  по уходу за ребенком – инвалидом. Кроме того, разъясняется процесс прохождения реабилитации в ГБУ СОН СО «РЦ г. Каменска-Уральского», дается консультация по мероприятиям, обозначенным в картах ИПР (и ведется учет карт ИПР), а также по творческим мероприятиям  - фестивале творчества детей – инвалидов «Мы все можем»,  мероприятиям к Дню инвалида, новогодней благотворительной елке и т.д.</w:t>
      </w:r>
    </w:p>
    <w:p w:rsidR="0077720C" w:rsidRPr="00C52AFC" w:rsidRDefault="0077720C" w:rsidP="0077720C">
      <w:pPr>
        <w:rPr>
          <w:sz w:val="28"/>
          <w:szCs w:val="28"/>
        </w:rPr>
      </w:pPr>
      <w:r w:rsidRPr="00C52AFC">
        <w:rPr>
          <w:sz w:val="28"/>
          <w:szCs w:val="28"/>
        </w:rPr>
        <w:t xml:space="preserve">        После достижения детьми-инвалидами совершеннолетия, дальнейшую реабилитационную работу с ними проводят специалисты Комплексного центра социального обслуживания населения.</w:t>
      </w:r>
    </w:p>
    <w:p w:rsidR="00B43BD9" w:rsidRPr="003F1195" w:rsidRDefault="00B43BD9" w:rsidP="003F1195">
      <w:pPr>
        <w:pStyle w:val="a3"/>
        <w:spacing w:before="0" w:beforeAutospacing="0" w:after="0" w:afterAutospacing="0"/>
        <w:rPr>
          <w:sz w:val="28"/>
          <w:szCs w:val="28"/>
        </w:rPr>
      </w:pPr>
      <w:r w:rsidRPr="003F1195">
        <w:rPr>
          <w:sz w:val="28"/>
          <w:szCs w:val="28"/>
        </w:rPr>
        <w:t xml:space="preserve">Одной из главных задач в данном направлении является создание условий для социальной адаптации и интеграции в общественную жизнь инвалидов, </w:t>
      </w:r>
      <w:r w:rsidRPr="003F1195">
        <w:rPr>
          <w:sz w:val="28"/>
          <w:szCs w:val="28"/>
        </w:rPr>
        <w:lastRenderedPageBreak/>
        <w:t>формирования моральной и физической поддержки, толерантного отношения общества к нуждающимся в социальной помощи гражданам, воспитание в обществе внимательного и заботливого отношения к данной категории лиц.</w:t>
      </w:r>
    </w:p>
    <w:p w:rsidR="00292981" w:rsidRPr="00350511" w:rsidRDefault="003F1195" w:rsidP="00C91C71">
      <w:pPr>
        <w:ind w:firstLine="600"/>
        <w:rPr>
          <w:sz w:val="28"/>
          <w:szCs w:val="28"/>
        </w:rPr>
      </w:pPr>
      <w:r>
        <w:rPr>
          <w:sz w:val="28"/>
          <w:szCs w:val="28"/>
        </w:rPr>
        <w:t xml:space="preserve"> </w:t>
      </w:r>
    </w:p>
    <w:p w:rsidR="00490A6E" w:rsidRDefault="00A144F4" w:rsidP="003F1195">
      <w:pPr>
        <w:pStyle w:val="a3"/>
        <w:spacing w:before="0" w:beforeAutospacing="0" w:after="0" w:afterAutospacing="0"/>
        <w:rPr>
          <w:sz w:val="28"/>
          <w:szCs w:val="28"/>
        </w:rPr>
      </w:pPr>
      <w:r>
        <w:rPr>
          <w:sz w:val="28"/>
          <w:szCs w:val="28"/>
        </w:rPr>
        <w:t xml:space="preserve">      </w:t>
      </w:r>
      <w:r w:rsidR="00B43BD9" w:rsidRPr="00DE0E26">
        <w:rPr>
          <w:sz w:val="28"/>
          <w:szCs w:val="28"/>
        </w:rPr>
        <w:t xml:space="preserve">Важным направлением </w:t>
      </w:r>
      <w:proofErr w:type="gramStart"/>
      <w:r w:rsidR="00B43BD9" w:rsidRPr="00DE0E26">
        <w:rPr>
          <w:sz w:val="28"/>
          <w:szCs w:val="28"/>
        </w:rPr>
        <w:t xml:space="preserve">повышения качества жизни населения </w:t>
      </w:r>
      <w:r w:rsidR="00CD7F6C">
        <w:rPr>
          <w:sz w:val="28"/>
          <w:szCs w:val="28"/>
        </w:rPr>
        <w:t>городского округа</w:t>
      </w:r>
      <w:proofErr w:type="gramEnd"/>
      <w:r w:rsidR="00B43BD9" w:rsidRPr="00DE0E26">
        <w:rPr>
          <w:sz w:val="28"/>
          <w:szCs w:val="28"/>
        </w:rPr>
        <w:t xml:space="preserve"> является реализация </w:t>
      </w:r>
      <w:r w:rsidR="00B43BD9" w:rsidRPr="0047649E">
        <w:rPr>
          <w:sz w:val="28"/>
          <w:szCs w:val="28"/>
        </w:rPr>
        <w:t>семейной политики</w:t>
      </w:r>
      <w:r w:rsidR="00B43BD9" w:rsidRPr="00DE0E26">
        <w:rPr>
          <w:sz w:val="28"/>
          <w:szCs w:val="28"/>
        </w:rPr>
        <w:t xml:space="preserve">. </w:t>
      </w:r>
    </w:p>
    <w:p w:rsidR="00DD006A" w:rsidRPr="00E402B2" w:rsidRDefault="00DD006A" w:rsidP="00DD006A">
      <w:pPr>
        <w:pStyle w:val="ae"/>
        <w:spacing w:after="0"/>
        <w:ind w:firstLine="0"/>
      </w:pPr>
      <w:r w:rsidRPr="00E402B2">
        <w:t xml:space="preserve">        Управлением образования в 2013  учебном году было проведено  </w:t>
      </w:r>
      <w:r w:rsidR="006E3BB6" w:rsidRPr="00E402B2">
        <w:t>7</w:t>
      </w:r>
      <w:r w:rsidRPr="00E402B2">
        <w:t xml:space="preserve">  районных мероприятий в рамках программы «Семья». Все конкурсы рассчитаны на дошкольный и младший, средний и старший школьный возраст, а также на совместную работу с родителями.</w:t>
      </w:r>
    </w:p>
    <w:p w:rsidR="00DD006A" w:rsidRPr="0047649E" w:rsidRDefault="00DD006A" w:rsidP="00DD006A">
      <w:pPr>
        <w:pStyle w:val="ae"/>
        <w:spacing w:after="0"/>
        <w:ind w:firstLine="0"/>
      </w:pPr>
      <w:r w:rsidRPr="0047649E">
        <w:rPr>
          <w:spacing w:val="-3"/>
        </w:rPr>
        <w:t xml:space="preserve">     1) Конкурс фотографии </w:t>
      </w:r>
      <w:r w:rsidRPr="0047649E">
        <w:rPr>
          <w:bCs/>
        </w:rPr>
        <w:t>«</w:t>
      </w:r>
      <w:r w:rsidR="00E402B2">
        <w:rPr>
          <w:b/>
          <w:bCs/>
          <w:i/>
        </w:rPr>
        <w:t xml:space="preserve">Фото из семейного альбома» </w:t>
      </w:r>
      <w:r w:rsidR="00E402B2" w:rsidRPr="00E402B2">
        <w:rPr>
          <w:bCs/>
        </w:rPr>
        <w:t>(</w:t>
      </w:r>
      <w:r w:rsidRPr="0047649E">
        <w:t>приняли участие  57 детей и родителей</w:t>
      </w:r>
      <w:r w:rsidR="00E402B2">
        <w:t>)</w:t>
      </w:r>
      <w:r w:rsidRPr="0047649E">
        <w:t xml:space="preserve">. </w:t>
      </w:r>
    </w:p>
    <w:p w:rsidR="00DD006A" w:rsidRPr="0047649E" w:rsidRDefault="00DD006A" w:rsidP="00DD006A">
      <w:pPr>
        <w:pStyle w:val="ae"/>
        <w:spacing w:after="0"/>
        <w:ind w:firstLine="0"/>
      </w:pPr>
      <w:r w:rsidRPr="0047649E">
        <w:t xml:space="preserve">     2) Конкурс декоративно-прикладного творчества </w:t>
      </w:r>
      <w:r w:rsidRPr="0047649E">
        <w:rPr>
          <w:b/>
          <w:i/>
        </w:rPr>
        <w:t>«Вместе с мамочкой»</w:t>
      </w:r>
      <w:r w:rsidRPr="0047649E">
        <w:t xml:space="preserve"> посвященный Дню матери.  </w:t>
      </w:r>
    </w:p>
    <w:p w:rsidR="00DD006A" w:rsidRPr="0047649E" w:rsidRDefault="00DD006A" w:rsidP="00DD006A">
      <w:pPr>
        <w:pStyle w:val="ac"/>
        <w:spacing w:after="0"/>
        <w:rPr>
          <w:sz w:val="28"/>
          <w:szCs w:val="28"/>
        </w:rPr>
      </w:pPr>
      <w:r w:rsidRPr="0047649E">
        <w:rPr>
          <w:bCs/>
          <w:sz w:val="28"/>
          <w:szCs w:val="28"/>
        </w:rPr>
        <w:t xml:space="preserve">     3)районный историко – исследовательский  конкурс </w:t>
      </w:r>
      <w:r w:rsidRPr="0047649E">
        <w:rPr>
          <w:b/>
          <w:bCs/>
          <w:i/>
          <w:sz w:val="28"/>
          <w:szCs w:val="28"/>
        </w:rPr>
        <w:t>«Моя семья в истории страны»</w:t>
      </w:r>
      <w:r w:rsidRPr="0047649E">
        <w:rPr>
          <w:bCs/>
          <w:sz w:val="28"/>
          <w:szCs w:val="28"/>
        </w:rPr>
        <w:t>. Через этот  конкурс</w:t>
      </w:r>
      <w:r w:rsidRPr="0047649E">
        <w:rPr>
          <w:sz w:val="28"/>
          <w:szCs w:val="28"/>
        </w:rPr>
        <w:t xml:space="preserve"> учащиеся  и  их семьи приобщились  к изучению  истории Отечества через самостоятельную исследовательскую работу. </w:t>
      </w:r>
    </w:p>
    <w:p w:rsidR="00DD006A" w:rsidRPr="0047649E" w:rsidRDefault="00DD006A" w:rsidP="00DD006A">
      <w:pPr>
        <w:pStyle w:val="ae"/>
        <w:spacing w:after="0"/>
        <w:ind w:firstLine="0"/>
      </w:pPr>
      <w:r w:rsidRPr="0047649E">
        <w:rPr>
          <w:bCs/>
        </w:rPr>
        <w:t xml:space="preserve">      4)Конкурс </w:t>
      </w:r>
      <w:r w:rsidRPr="0047649E">
        <w:t xml:space="preserve"> творческих работ </w:t>
      </w:r>
      <w:r w:rsidRPr="0047649E">
        <w:rPr>
          <w:b/>
          <w:i/>
        </w:rPr>
        <w:t>«Национальные особенности моей семьи</w:t>
      </w:r>
      <w:r w:rsidR="00E402B2">
        <w:rPr>
          <w:b/>
          <w:i/>
        </w:rPr>
        <w:t xml:space="preserve">» </w:t>
      </w:r>
      <w:r w:rsidR="00E402B2" w:rsidRPr="00E402B2">
        <w:t>(к</w:t>
      </w:r>
      <w:r w:rsidRPr="0047649E">
        <w:t>оличество участников 59 чел</w:t>
      </w:r>
      <w:r w:rsidR="00E402B2">
        <w:t>овек)</w:t>
      </w:r>
      <w:r w:rsidRPr="0047649E">
        <w:t>.</w:t>
      </w:r>
    </w:p>
    <w:p w:rsidR="00DD006A" w:rsidRPr="0047649E" w:rsidRDefault="00DD006A" w:rsidP="00E402B2">
      <w:pPr>
        <w:pStyle w:val="ae"/>
        <w:spacing w:after="0"/>
        <w:ind w:firstLine="0"/>
      </w:pPr>
      <w:r w:rsidRPr="0047649E">
        <w:rPr>
          <w:bCs/>
          <w:spacing w:val="4"/>
        </w:rPr>
        <w:t xml:space="preserve">      5)Конкурс творческих работ</w:t>
      </w:r>
      <w:r w:rsidRPr="0047649E">
        <w:rPr>
          <w:bCs/>
        </w:rPr>
        <w:t xml:space="preserve"> </w:t>
      </w:r>
      <w:r w:rsidRPr="0047649E">
        <w:rPr>
          <w:b/>
          <w:i/>
        </w:rPr>
        <w:t>«Самая лучшая семья»</w:t>
      </w:r>
      <w:r w:rsidR="00AB2FB9">
        <w:rPr>
          <w:b/>
          <w:i/>
        </w:rPr>
        <w:t xml:space="preserve"> </w:t>
      </w:r>
      <w:r w:rsidR="00E402B2">
        <w:rPr>
          <w:b/>
          <w:i/>
        </w:rPr>
        <w:t>(</w:t>
      </w:r>
      <w:r w:rsidRPr="0047649E">
        <w:t>приняли участие 55 семей района</w:t>
      </w:r>
      <w:r w:rsidR="00E402B2">
        <w:t>)</w:t>
      </w:r>
      <w:r w:rsidRPr="0047649E">
        <w:t xml:space="preserve">. </w:t>
      </w:r>
    </w:p>
    <w:p w:rsidR="00DD006A" w:rsidRPr="0047649E" w:rsidRDefault="00DD006A" w:rsidP="00DD006A">
      <w:pPr>
        <w:pStyle w:val="ab"/>
        <w:spacing w:after="0" w:line="240" w:lineRule="auto"/>
        <w:ind w:left="0"/>
        <w:rPr>
          <w:rFonts w:ascii="Times New Roman" w:hAnsi="Times New Roman"/>
          <w:sz w:val="28"/>
          <w:szCs w:val="28"/>
        </w:rPr>
      </w:pPr>
      <w:r w:rsidRPr="0047649E">
        <w:rPr>
          <w:rFonts w:ascii="Times New Roman" w:hAnsi="Times New Roman"/>
          <w:bCs/>
          <w:sz w:val="28"/>
          <w:szCs w:val="28"/>
        </w:rPr>
        <w:t xml:space="preserve">      6)</w:t>
      </w:r>
      <w:r w:rsidR="00E402B2">
        <w:rPr>
          <w:rFonts w:ascii="Times New Roman" w:hAnsi="Times New Roman"/>
          <w:bCs/>
          <w:sz w:val="28"/>
          <w:szCs w:val="28"/>
        </w:rPr>
        <w:t>К</w:t>
      </w:r>
      <w:r w:rsidRPr="0047649E">
        <w:rPr>
          <w:rFonts w:ascii="Times New Roman" w:hAnsi="Times New Roman"/>
          <w:bCs/>
          <w:sz w:val="28"/>
          <w:szCs w:val="28"/>
        </w:rPr>
        <w:t xml:space="preserve">онкурс  литературных работ </w:t>
      </w:r>
      <w:r w:rsidRPr="0047649E">
        <w:rPr>
          <w:rFonts w:ascii="Times New Roman" w:hAnsi="Times New Roman"/>
          <w:b/>
          <w:bCs/>
          <w:i/>
          <w:sz w:val="28"/>
          <w:szCs w:val="28"/>
        </w:rPr>
        <w:t>«Семейные портреты»</w:t>
      </w:r>
      <w:r w:rsidRPr="0047649E">
        <w:rPr>
          <w:rFonts w:ascii="Times New Roman" w:hAnsi="Times New Roman"/>
          <w:bCs/>
          <w:sz w:val="28"/>
          <w:szCs w:val="28"/>
        </w:rPr>
        <w:t xml:space="preserve"> </w:t>
      </w:r>
      <w:r w:rsidR="00E402B2">
        <w:rPr>
          <w:rFonts w:ascii="Times New Roman" w:hAnsi="Times New Roman"/>
          <w:bCs/>
          <w:sz w:val="28"/>
          <w:szCs w:val="28"/>
        </w:rPr>
        <w:t>(</w:t>
      </w:r>
      <w:r w:rsidRPr="0047649E">
        <w:rPr>
          <w:rFonts w:ascii="Times New Roman" w:hAnsi="Times New Roman"/>
          <w:sz w:val="28"/>
          <w:szCs w:val="28"/>
        </w:rPr>
        <w:t>приняли участие 79 ребят и их родителей</w:t>
      </w:r>
      <w:r w:rsidR="00E402B2">
        <w:rPr>
          <w:rFonts w:ascii="Times New Roman" w:hAnsi="Times New Roman"/>
          <w:sz w:val="28"/>
          <w:szCs w:val="28"/>
        </w:rPr>
        <w:t>)</w:t>
      </w:r>
      <w:r w:rsidRPr="0047649E">
        <w:rPr>
          <w:rFonts w:ascii="Times New Roman" w:hAnsi="Times New Roman"/>
          <w:sz w:val="28"/>
          <w:szCs w:val="28"/>
        </w:rPr>
        <w:t xml:space="preserve">. </w:t>
      </w:r>
    </w:p>
    <w:p w:rsidR="00DD006A" w:rsidRPr="0047649E" w:rsidRDefault="00DD006A" w:rsidP="00DD006A">
      <w:pPr>
        <w:pStyle w:val="ab"/>
        <w:spacing w:after="0" w:line="240" w:lineRule="auto"/>
        <w:ind w:left="0"/>
        <w:rPr>
          <w:rFonts w:ascii="Times New Roman" w:hAnsi="Times New Roman"/>
          <w:sz w:val="28"/>
          <w:szCs w:val="28"/>
        </w:rPr>
      </w:pPr>
      <w:r w:rsidRPr="0047649E">
        <w:rPr>
          <w:rFonts w:ascii="Times New Roman" w:hAnsi="Times New Roman"/>
          <w:bCs/>
          <w:spacing w:val="4"/>
          <w:sz w:val="28"/>
          <w:szCs w:val="28"/>
        </w:rPr>
        <w:t xml:space="preserve">     7)Конкурс творческих работ</w:t>
      </w:r>
      <w:r w:rsidRPr="0047649E">
        <w:rPr>
          <w:rFonts w:ascii="Times New Roman" w:hAnsi="Times New Roman"/>
          <w:bCs/>
          <w:sz w:val="28"/>
          <w:szCs w:val="28"/>
        </w:rPr>
        <w:t xml:space="preserve">  </w:t>
      </w:r>
      <w:r w:rsidRPr="0047649E">
        <w:rPr>
          <w:rFonts w:ascii="Times New Roman" w:hAnsi="Times New Roman"/>
          <w:b/>
          <w:i/>
          <w:sz w:val="28"/>
          <w:szCs w:val="28"/>
        </w:rPr>
        <w:t>«Профессия моих родителей»</w:t>
      </w:r>
      <w:r w:rsidRPr="0047649E">
        <w:rPr>
          <w:rFonts w:ascii="Times New Roman" w:hAnsi="Times New Roman"/>
          <w:sz w:val="28"/>
          <w:szCs w:val="28"/>
        </w:rPr>
        <w:t xml:space="preserve"> </w:t>
      </w:r>
      <w:r w:rsidR="00E402B2">
        <w:rPr>
          <w:rFonts w:ascii="Times New Roman" w:hAnsi="Times New Roman"/>
          <w:sz w:val="28"/>
          <w:szCs w:val="28"/>
        </w:rPr>
        <w:t>(в</w:t>
      </w:r>
      <w:r w:rsidRPr="0047649E">
        <w:rPr>
          <w:rFonts w:ascii="Times New Roman" w:hAnsi="Times New Roman"/>
          <w:sz w:val="28"/>
          <w:szCs w:val="28"/>
        </w:rPr>
        <w:t xml:space="preserve"> конкурсе участвовало 70 работ</w:t>
      </w:r>
      <w:r w:rsidR="00E402B2">
        <w:rPr>
          <w:rFonts w:ascii="Times New Roman" w:hAnsi="Times New Roman"/>
          <w:sz w:val="28"/>
          <w:szCs w:val="28"/>
        </w:rPr>
        <w:t>)</w:t>
      </w:r>
      <w:r w:rsidRPr="0047649E">
        <w:rPr>
          <w:rFonts w:ascii="Times New Roman" w:hAnsi="Times New Roman"/>
          <w:sz w:val="28"/>
          <w:szCs w:val="28"/>
        </w:rPr>
        <w:t>.</w:t>
      </w:r>
    </w:p>
    <w:p w:rsidR="00DD006A" w:rsidRPr="0047649E" w:rsidRDefault="00DD006A" w:rsidP="00DD006A">
      <w:pPr>
        <w:pStyle w:val="ab"/>
        <w:spacing w:after="0" w:line="240" w:lineRule="auto"/>
        <w:ind w:left="0"/>
        <w:rPr>
          <w:rFonts w:ascii="Times New Roman" w:hAnsi="Times New Roman"/>
          <w:sz w:val="28"/>
          <w:szCs w:val="28"/>
        </w:rPr>
      </w:pPr>
      <w:r w:rsidRPr="0047649E">
        <w:rPr>
          <w:rFonts w:ascii="Times New Roman" w:hAnsi="Times New Roman"/>
          <w:sz w:val="28"/>
          <w:szCs w:val="28"/>
        </w:rPr>
        <w:t>Общее количество участников, принявших участие в конкурсах в рамках районной программы «Семья» - 462 чел</w:t>
      </w:r>
      <w:r w:rsidR="00AB2FB9">
        <w:rPr>
          <w:rFonts w:ascii="Times New Roman" w:hAnsi="Times New Roman"/>
          <w:sz w:val="28"/>
          <w:szCs w:val="28"/>
        </w:rPr>
        <w:t>овека</w:t>
      </w:r>
      <w:r w:rsidRPr="0047649E">
        <w:rPr>
          <w:rFonts w:ascii="Times New Roman" w:hAnsi="Times New Roman"/>
          <w:sz w:val="28"/>
          <w:szCs w:val="28"/>
        </w:rPr>
        <w:t>.</w:t>
      </w:r>
    </w:p>
    <w:p w:rsidR="00B43BD9" w:rsidRPr="003F1195" w:rsidRDefault="0047649E" w:rsidP="003F1195">
      <w:pPr>
        <w:pStyle w:val="a3"/>
        <w:spacing w:before="0" w:beforeAutospacing="0" w:after="0" w:afterAutospacing="0"/>
        <w:rPr>
          <w:sz w:val="28"/>
          <w:szCs w:val="28"/>
        </w:rPr>
      </w:pPr>
      <w:r>
        <w:rPr>
          <w:sz w:val="28"/>
          <w:szCs w:val="28"/>
        </w:rPr>
        <w:t xml:space="preserve">         </w:t>
      </w:r>
      <w:r w:rsidR="00B43BD9" w:rsidRPr="00DE0E26">
        <w:rPr>
          <w:sz w:val="28"/>
          <w:szCs w:val="28"/>
        </w:rPr>
        <w:t>В целях повышения качества жизни семьи, защиты ее интересов и прав, создания гарантий для полного функционирования семьи, реализуются мероприятия, направленные на поддержку семьи и детей:</w:t>
      </w:r>
    </w:p>
    <w:p w:rsidR="004D51EB" w:rsidRPr="001D493F" w:rsidRDefault="008417E4" w:rsidP="004D51EB">
      <w:pPr>
        <w:rPr>
          <w:sz w:val="28"/>
          <w:szCs w:val="28"/>
        </w:rPr>
      </w:pPr>
      <w:r>
        <w:rPr>
          <w:sz w:val="28"/>
          <w:szCs w:val="28"/>
        </w:rPr>
        <w:t xml:space="preserve">        1)</w:t>
      </w:r>
      <w:r w:rsidR="00B43BD9" w:rsidRPr="003F1195">
        <w:rPr>
          <w:sz w:val="28"/>
          <w:szCs w:val="28"/>
        </w:rPr>
        <w:t>выдача сертификатов на областной материнский (семейный) капитал, средства которого можно направить на приобретение (строительство) жилого помещения, оплату платных образовательных и медицинских услуг, на приобретение садовых, огородных земельных участков</w:t>
      </w:r>
      <w:r w:rsidR="004D51EB">
        <w:rPr>
          <w:sz w:val="28"/>
          <w:szCs w:val="28"/>
        </w:rPr>
        <w:t xml:space="preserve">. </w:t>
      </w:r>
      <w:r w:rsidR="004D51EB" w:rsidRPr="001D493F">
        <w:rPr>
          <w:sz w:val="28"/>
          <w:szCs w:val="28"/>
        </w:rPr>
        <w:t>Организовано торжественное вручение 500-го сертификата на областной материнский (семейный) капитал в отделе ЗАГС Каменского городского округа.</w:t>
      </w:r>
    </w:p>
    <w:p w:rsidR="004D51EB" w:rsidRPr="004D51EB" w:rsidRDefault="008417E4" w:rsidP="004D51EB">
      <w:pPr>
        <w:tabs>
          <w:tab w:val="left" w:pos="851"/>
        </w:tabs>
        <w:autoSpaceDE w:val="0"/>
        <w:autoSpaceDN w:val="0"/>
        <w:adjustRightInd w:val="0"/>
        <w:ind w:firstLine="567"/>
        <w:rPr>
          <w:sz w:val="28"/>
          <w:szCs w:val="28"/>
        </w:rPr>
      </w:pPr>
      <w:r>
        <w:rPr>
          <w:sz w:val="28"/>
          <w:szCs w:val="28"/>
        </w:rPr>
        <w:t>2)</w:t>
      </w:r>
      <w:r w:rsidR="00B43BD9" w:rsidRPr="003F1195">
        <w:rPr>
          <w:sz w:val="28"/>
          <w:szCs w:val="28"/>
        </w:rPr>
        <w:t>работа Школ приёмных родителей</w:t>
      </w:r>
      <w:r w:rsidR="004D51EB">
        <w:rPr>
          <w:sz w:val="28"/>
          <w:szCs w:val="28"/>
        </w:rPr>
        <w:t xml:space="preserve">. </w:t>
      </w:r>
      <w:r w:rsidR="004D51EB" w:rsidRPr="004D51EB">
        <w:rPr>
          <w:sz w:val="28"/>
          <w:szCs w:val="28"/>
        </w:rPr>
        <w:t xml:space="preserve">На территории муниципального образования «Каменский городской округ» работает школа приёмных родителей на базе ГКОУ СО для детей-сирот и детей, оставшихся без попечения родителей </w:t>
      </w:r>
      <w:proofErr w:type="spellStart"/>
      <w:r w:rsidR="004D51EB" w:rsidRPr="004D51EB">
        <w:rPr>
          <w:sz w:val="28"/>
          <w:szCs w:val="28"/>
        </w:rPr>
        <w:t>Мартюшского</w:t>
      </w:r>
      <w:proofErr w:type="spellEnd"/>
      <w:r w:rsidR="004D51EB" w:rsidRPr="004D51EB">
        <w:rPr>
          <w:sz w:val="28"/>
          <w:szCs w:val="28"/>
        </w:rPr>
        <w:t xml:space="preserve"> детского дома.</w:t>
      </w:r>
    </w:p>
    <w:p w:rsidR="00B43BD9" w:rsidRDefault="008417E4" w:rsidP="003F1195">
      <w:pPr>
        <w:pStyle w:val="a3"/>
        <w:spacing w:before="0" w:beforeAutospacing="0" w:after="0" w:afterAutospacing="0"/>
        <w:rPr>
          <w:sz w:val="28"/>
          <w:szCs w:val="28"/>
        </w:rPr>
      </w:pPr>
      <w:r>
        <w:rPr>
          <w:sz w:val="28"/>
          <w:szCs w:val="28"/>
        </w:rPr>
        <w:t xml:space="preserve">        3)</w:t>
      </w:r>
      <w:r w:rsidR="00B43BD9" w:rsidRPr="003F1195">
        <w:rPr>
          <w:sz w:val="28"/>
          <w:szCs w:val="28"/>
        </w:rPr>
        <w:t>внедрение новых мер социальной поддержки семей, воспитывающих детей, детей-сирот и детей, оставшихся без попечения родителей, и семей, принявших данных детей на воспитание в свой дом.</w:t>
      </w:r>
    </w:p>
    <w:p w:rsidR="004D51EB" w:rsidRPr="008417E4" w:rsidRDefault="004D51EB" w:rsidP="004D51EB">
      <w:pPr>
        <w:pStyle w:val="afa"/>
        <w:ind w:firstLine="567"/>
        <w:jc w:val="both"/>
        <w:rPr>
          <w:rFonts w:ascii="Times New Roman" w:hAnsi="Times New Roman"/>
          <w:sz w:val="28"/>
          <w:szCs w:val="28"/>
        </w:rPr>
      </w:pPr>
      <w:r w:rsidRPr="008417E4">
        <w:rPr>
          <w:rFonts w:ascii="Times New Roman" w:hAnsi="Times New Roman"/>
          <w:sz w:val="28"/>
          <w:szCs w:val="28"/>
        </w:rPr>
        <w:lastRenderedPageBreak/>
        <w:t>Значительную помощь семьям, взявшим на воспитание детей-сирот, оказывается благодаря таким мерам социальной поддержки, как единовременная выплата на проведение ремонта жилого помещения, ежемесячное возмещение расходов по оплате коммунальных платежей.</w:t>
      </w:r>
    </w:p>
    <w:p w:rsidR="004D51EB" w:rsidRPr="008417E4" w:rsidRDefault="004D51EB" w:rsidP="004D51EB">
      <w:pPr>
        <w:pStyle w:val="afa"/>
        <w:jc w:val="both"/>
        <w:rPr>
          <w:rFonts w:ascii="Times New Roman" w:hAnsi="Times New Roman"/>
          <w:sz w:val="28"/>
          <w:szCs w:val="28"/>
        </w:rPr>
      </w:pPr>
      <w:r w:rsidRPr="008417E4">
        <w:rPr>
          <w:rFonts w:ascii="Times New Roman" w:hAnsi="Times New Roman"/>
          <w:sz w:val="28"/>
          <w:szCs w:val="28"/>
        </w:rPr>
        <w:t xml:space="preserve">       4) Назначение и выплата единовременного пособия на рождение ребенка, пособия по уходу за ребенком, согласно Федеральному Закону от 19.05.1995 года № 81-ФЗ «О государственных пособиях гражданам, имеющих детей»;</w:t>
      </w:r>
    </w:p>
    <w:p w:rsidR="004D51EB" w:rsidRPr="008417E4" w:rsidRDefault="004D51EB" w:rsidP="004D51EB">
      <w:pPr>
        <w:pStyle w:val="afa"/>
        <w:jc w:val="both"/>
        <w:rPr>
          <w:rFonts w:ascii="Times New Roman" w:hAnsi="Times New Roman"/>
          <w:sz w:val="28"/>
          <w:szCs w:val="28"/>
        </w:rPr>
      </w:pPr>
      <w:r w:rsidRPr="008417E4">
        <w:rPr>
          <w:rFonts w:ascii="Times New Roman" w:hAnsi="Times New Roman"/>
          <w:sz w:val="28"/>
          <w:szCs w:val="28"/>
        </w:rPr>
        <w:t>Назначение и выплата ежемесячного пособия на ребенка, согласно Закону Свердловской области от 14.12.2004 N 204-ОЗ "О ежемесячном пособии на ребенка"; (зависит от дохода семьи).</w:t>
      </w:r>
    </w:p>
    <w:p w:rsidR="004D51EB" w:rsidRPr="008417E4" w:rsidRDefault="004D51EB" w:rsidP="004D51EB">
      <w:pPr>
        <w:pStyle w:val="afa"/>
        <w:jc w:val="both"/>
        <w:rPr>
          <w:rFonts w:ascii="Times New Roman" w:hAnsi="Times New Roman"/>
          <w:sz w:val="28"/>
          <w:szCs w:val="28"/>
        </w:rPr>
      </w:pPr>
      <w:r w:rsidRPr="008417E4">
        <w:rPr>
          <w:rFonts w:ascii="Times New Roman" w:hAnsi="Times New Roman"/>
          <w:sz w:val="28"/>
          <w:szCs w:val="28"/>
        </w:rPr>
        <w:t xml:space="preserve">      </w:t>
      </w:r>
      <w:r w:rsidR="00F50000">
        <w:rPr>
          <w:rFonts w:ascii="Times New Roman" w:hAnsi="Times New Roman"/>
          <w:sz w:val="28"/>
          <w:szCs w:val="28"/>
        </w:rPr>
        <w:t xml:space="preserve"> </w:t>
      </w:r>
      <w:r w:rsidRPr="008417E4">
        <w:rPr>
          <w:rFonts w:ascii="Times New Roman" w:hAnsi="Times New Roman"/>
          <w:sz w:val="28"/>
          <w:szCs w:val="28"/>
        </w:rPr>
        <w:t>5) Назначение и выплата государственной социальной помощи по Закону Свердловской области от 29.10.2007 года № 126-ОЗ «Об оказании в Свердловской области государственной социальной помощи малоимущим семьям, малоимущим одиноко проживающим гражданам, реабилитированным лицам  и лицам, признанным пострадавшими от политических репрессий, и иным категориям граждан и предоставлении социальных гарантий малоимущим семьям, малоимущим одиноко проживающим гражданам»</w:t>
      </w:r>
      <w:r w:rsidR="008417E4">
        <w:rPr>
          <w:rFonts w:ascii="Times New Roman" w:hAnsi="Times New Roman"/>
          <w:sz w:val="28"/>
          <w:szCs w:val="28"/>
        </w:rPr>
        <w:t>.</w:t>
      </w:r>
    </w:p>
    <w:p w:rsidR="004D51EB" w:rsidRPr="008417E4" w:rsidRDefault="004D51EB" w:rsidP="004D51EB">
      <w:pPr>
        <w:pStyle w:val="afa"/>
        <w:jc w:val="both"/>
        <w:rPr>
          <w:rStyle w:val="WW-Absatz-Standardschriftart"/>
          <w:rFonts w:ascii="Times New Roman" w:eastAsia="Tahoma" w:hAnsi="Times New Roman"/>
          <w:sz w:val="28"/>
          <w:szCs w:val="28"/>
        </w:rPr>
      </w:pPr>
      <w:r w:rsidRPr="008417E4">
        <w:rPr>
          <w:rFonts w:ascii="Times New Roman" w:hAnsi="Times New Roman"/>
          <w:sz w:val="28"/>
          <w:szCs w:val="28"/>
        </w:rPr>
        <w:t xml:space="preserve">      </w:t>
      </w:r>
      <w:r w:rsidR="00F50000">
        <w:rPr>
          <w:rFonts w:ascii="Times New Roman" w:hAnsi="Times New Roman"/>
          <w:sz w:val="28"/>
          <w:szCs w:val="28"/>
        </w:rPr>
        <w:t xml:space="preserve"> </w:t>
      </w:r>
      <w:r w:rsidRPr="008417E4">
        <w:rPr>
          <w:rFonts w:ascii="Times New Roman" w:hAnsi="Times New Roman"/>
          <w:sz w:val="28"/>
          <w:szCs w:val="28"/>
        </w:rPr>
        <w:t xml:space="preserve">6) Согласно </w:t>
      </w:r>
      <w:r w:rsidRPr="008417E4">
        <w:rPr>
          <w:rStyle w:val="WW-Absatz-Standardschriftart"/>
          <w:rFonts w:ascii="Times New Roman" w:eastAsia="Tahoma" w:hAnsi="Times New Roman"/>
          <w:sz w:val="28"/>
          <w:szCs w:val="28"/>
        </w:rPr>
        <w:t>Закону Свердловской области от 20.11.2009 N 100-ОЗ "О социальной поддержке многодетных семей в Свердловской области" производится назначение и выплата:</w:t>
      </w:r>
    </w:p>
    <w:p w:rsidR="004D51EB" w:rsidRPr="008417E4" w:rsidRDefault="00B0472C" w:rsidP="00B0472C">
      <w:pPr>
        <w:pStyle w:val="afa"/>
        <w:ind w:firstLine="360"/>
        <w:jc w:val="both"/>
        <w:rPr>
          <w:rFonts w:ascii="Times New Roman" w:hAnsi="Times New Roman"/>
          <w:sz w:val="28"/>
          <w:szCs w:val="28"/>
        </w:rPr>
      </w:pPr>
      <w:r>
        <w:rPr>
          <w:rFonts w:ascii="Times New Roman" w:hAnsi="Times New Roman"/>
          <w:sz w:val="28"/>
          <w:szCs w:val="28"/>
        </w:rPr>
        <w:t xml:space="preserve">- </w:t>
      </w:r>
      <w:r w:rsidR="004D51EB" w:rsidRPr="008417E4">
        <w:rPr>
          <w:rFonts w:ascii="Times New Roman" w:hAnsi="Times New Roman"/>
          <w:sz w:val="28"/>
          <w:szCs w:val="28"/>
        </w:rPr>
        <w:t>ежемесячного пособия на проезд по территории Свердловской области на всех видах городского пассажирского транспорта и на автомобильном транспорте общего пользования пригородных маршрутах на каждого ребенка, обучающегося в общеобразовательной организации (Постановление Правительства Свердловской области от 30.12.2008 N 1423-ПП  "О мерах по социальной поддержке многодетных семей в Свердловской области")</w:t>
      </w:r>
      <w:r w:rsidR="008417E4">
        <w:rPr>
          <w:rFonts w:ascii="Times New Roman" w:hAnsi="Times New Roman"/>
          <w:sz w:val="28"/>
          <w:szCs w:val="28"/>
        </w:rPr>
        <w:t>;</w:t>
      </w:r>
    </w:p>
    <w:p w:rsidR="004D51EB" w:rsidRPr="008417E4" w:rsidRDefault="00B0472C" w:rsidP="00B0472C">
      <w:pPr>
        <w:pStyle w:val="afa"/>
        <w:ind w:firstLine="360"/>
        <w:jc w:val="both"/>
        <w:rPr>
          <w:rFonts w:ascii="Times New Roman" w:hAnsi="Times New Roman"/>
          <w:sz w:val="28"/>
          <w:szCs w:val="28"/>
        </w:rPr>
      </w:pPr>
      <w:proofErr w:type="gramStart"/>
      <w:r>
        <w:rPr>
          <w:rFonts w:ascii="Times New Roman" w:hAnsi="Times New Roman"/>
          <w:sz w:val="28"/>
          <w:szCs w:val="28"/>
        </w:rPr>
        <w:t xml:space="preserve">- </w:t>
      </w:r>
      <w:r w:rsidR="004D51EB" w:rsidRPr="008417E4">
        <w:rPr>
          <w:rFonts w:ascii="Times New Roman" w:hAnsi="Times New Roman"/>
          <w:sz w:val="28"/>
          <w:szCs w:val="28"/>
        </w:rPr>
        <w:t>назначение для многодетной семьи, имеющей среднедушевой доход ниже установленной в Свердловской области</w:t>
      </w:r>
      <w:r w:rsidR="004D51EB" w:rsidRPr="008417E4">
        <w:rPr>
          <w:rFonts w:ascii="Times New Roman" w:hAnsi="Times New Roman"/>
          <w:color w:val="000000"/>
          <w:sz w:val="28"/>
          <w:szCs w:val="28"/>
        </w:rPr>
        <w:t xml:space="preserve"> величины прожиточного</w:t>
      </w:r>
      <w:r w:rsidR="004D51EB" w:rsidRPr="008417E4">
        <w:rPr>
          <w:rFonts w:ascii="Times New Roman" w:hAnsi="Times New Roman"/>
          <w:sz w:val="28"/>
          <w:szCs w:val="28"/>
        </w:rPr>
        <w:t xml:space="preserve"> минимума на душу населения, в связи с рождением после 31 декабря 2012 года третьего ребенка или последующих детей - ежемесячной денежной выплаты до достижения таким ребенком возраста трех лет в размере, равном установленной в Свердловской области величине </w:t>
      </w:r>
      <w:r w:rsidR="004D51EB" w:rsidRPr="008417E4">
        <w:rPr>
          <w:rFonts w:ascii="Times New Roman" w:hAnsi="Times New Roman"/>
          <w:color w:val="000000"/>
          <w:sz w:val="28"/>
          <w:szCs w:val="28"/>
        </w:rPr>
        <w:t>прожиточного</w:t>
      </w:r>
      <w:r w:rsidR="004D51EB" w:rsidRPr="008417E4">
        <w:rPr>
          <w:rFonts w:ascii="Times New Roman" w:hAnsi="Times New Roman"/>
          <w:sz w:val="28"/>
          <w:szCs w:val="28"/>
        </w:rPr>
        <w:t xml:space="preserve"> минимум для детей.</w:t>
      </w:r>
      <w:proofErr w:type="gramEnd"/>
      <w:r w:rsidR="004D51EB" w:rsidRPr="008417E4">
        <w:rPr>
          <w:rFonts w:ascii="Times New Roman" w:hAnsi="Times New Roman"/>
          <w:sz w:val="28"/>
          <w:szCs w:val="28"/>
        </w:rPr>
        <w:t xml:space="preserve"> (Постановление Правительства Свердловской области от 30.11.2012 N 1365-ПП "О реализации Закона Свердловской области от 20 ноября 2009 года N 100-ОЗ "О социальной поддержке многодетных семей в Свердловской области" в части предоставления многодетной семье ежемесячной денежной выплаты")</w:t>
      </w:r>
      <w:r w:rsidR="008417E4">
        <w:rPr>
          <w:rFonts w:ascii="Times New Roman" w:hAnsi="Times New Roman"/>
          <w:sz w:val="28"/>
          <w:szCs w:val="28"/>
        </w:rPr>
        <w:t>;</w:t>
      </w:r>
    </w:p>
    <w:p w:rsidR="004D51EB" w:rsidRPr="008417E4" w:rsidRDefault="004D51EB" w:rsidP="004D51EB">
      <w:pPr>
        <w:pStyle w:val="afa"/>
        <w:jc w:val="both"/>
        <w:rPr>
          <w:rFonts w:ascii="Times New Roman" w:hAnsi="Times New Roman"/>
          <w:sz w:val="28"/>
          <w:szCs w:val="28"/>
        </w:rPr>
      </w:pPr>
      <w:r w:rsidRPr="008417E4">
        <w:rPr>
          <w:rFonts w:ascii="Times New Roman" w:hAnsi="Times New Roman"/>
          <w:sz w:val="28"/>
          <w:szCs w:val="28"/>
        </w:rPr>
        <w:t xml:space="preserve">  </w:t>
      </w:r>
      <w:r w:rsidR="008417E4" w:rsidRPr="008417E4">
        <w:rPr>
          <w:rFonts w:ascii="Times New Roman" w:hAnsi="Times New Roman"/>
          <w:sz w:val="28"/>
          <w:szCs w:val="28"/>
        </w:rPr>
        <w:t xml:space="preserve"> </w:t>
      </w:r>
      <w:r w:rsidRPr="008417E4">
        <w:rPr>
          <w:rFonts w:ascii="Times New Roman" w:hAnsi="Times New Roman"/>
          <w:sz w:val="28"/>
          <w:szCs w:val="28"/>
        </w:rPr>
        <w:t xml:space="preserve">  7) Согласно Областному закону от 23.10.1995 N 28-ОЗ  "О защите прав</w:t>
      </w:r>
      <w:r w:rsidR="008417E4">
        <w:rPr>
          <w:rFonts w:ascii="Times New Roman" w:hAnsi="Times New Roman"/>
          <w:sz w:val="28"/>
          <w:szCs w:val="28"/>
        </w:rPr>
        <w:t xml:space="preserve"> </w:t>
      </w:r>
      <w:r w:rsidRPr="008417E4">
        <w:rPr>
          <w:rFonts w:ascii="Times New Roman" w:hAnsi="Times New Roman"/>
          <w:sz w:val="28"/>
          <w:szCs w:val="28"/>
        </w:rPr>
        <w:t xml:space="preserve">          ребенка" назначается и выплачивается:</w:t>
      </w:r>
    </w:p>
    <w:p w:rsidR="004D51EB" w:rsidRPr="008417E4" w:rsidRDefault="004D51EB" w:rsidP="004D51EB">
      <w:pPr>
        <w:pStyle w:val="afa"/>
        <w:jc w:val="both"/>
        <w:rPr>
          <w:rFonts w:ascii="Times New Roman" w:eastAsia="Arial" w:hAnsi="Times New Roman"/>
          <w:sz w:val="28"/>
          <w:szCs w:val="28"/>
        </w:rPr>
      </w:pPr>
      <w:r w:rsidRPr="008417E4">
        <w:rPr>
          <w:rFonts w:ascii="Times New Roman" w:hAnsi="Times New Roman"/>
          <w:sz w:val="28"/>
          <w:szCs w:val="28"/>
        </w:rPr>
        <w:t xml:space="preserve">  </w:t>
      </w:r>
      <w:r w:rsidR="008417E4">
        <w:rPr>
          <w:rFonts w:ascii="Times New Roman" w:hAnsi="Times New Roman"/>
          <w:sz w:val="28"/>
          <w:szCs w:val="28"/>
        </w:rPr>
        <w:t xml:space="preserve">      </w:t>
      </w:r>
      <w:r w:rsidRPr="008417E4">
        <w:rPr>
          <w:rFonts w:ascii="Times New Roman" w:hAnsi="Times New Roman"/>
          <w:sz w:val="28"/>
          <w:szCs w:val="28"/>
        </w:rPr>
        <w:t xml:space="preserve"> Единовременное пособие женщине родившей третьего и последующих детей   (</w:t>
      </w:r>
      <w:r w:rsidRPr="008417E4">
        <w:rPr>
          <w:rFonts w:ascii="Times New Roman" w:eastAsia="Arial" w:hAnsi="Times New Roman"/>
          <w:sz w:val="28"/>
          <w:szCs w:val="28"/>
        </w:rPr>
        <w:t xml:space="preserve">Постановление Правительства Свердловской области от 07.12.2000 N 1004-ПП "О порядке назначения и выплаты социальных пособий и </w:t>
      </w:r>
      <w:r w:rsidRPr="008417E4">
        <w:rPr>
          <w:rFonts w:ascii="Times New Roman" w:eastAsia="Arial" w:hAnsi="Times New Roman"/>
          <w:sz w:val="28"/>
          <w:szCs w:val="28"/>
        </w:rPr>
        <w:lastRenderedPageBreak/>
        <w:t>компенсаций некоторым категориям граждан Свердловской области в соответствии с Областным законом "О защите прав ребенка").</w:t>
      </w:r>
    </w:p>
    <w:p w:rsidR="00490A6E" w:rsidRPr="001D493F" w:rsidRDefault="0047649E" w:rsidP="00CD7F6C">
      <w:pPr>
        <w:pStyle w:val="a3"/>
        <w:spacing w:before="0" w:beforeAutospacing="0" w:after="0" w:afterAutospacing="0"/>
        <w:rPr>
          <w:sz w:val="28"/>
          <w:szCs w:val="28"/>
        </w:rPr>
      </w:pPr>
      <w:r>
        <w:rPr>
          <w:sz w:val="28"/>
          <w:szCs w:val="28"/>
        </w:rPr>
        <w:t xml:space="preserve">         </w:t>
      </w:r>
      <w:r w:rsidR="00B43BD9" w:rsidRPr="003F1195">
        <w:rPr>
          <w:sz w:val="28"/>
          <w:szCs w:val="28"/>
        </w:rPr>
        <w:t xml:space="preserve">Ежегодно на территории </w:t>
      </w:r>
      <w:r w:rsidR="00FC08D9" w:rsidRPr="003F1195">
        <w:rPr>
          <w:sz w:val="28"/>
          <w:szCs w:val="28"/>
        </w:rPr>
        <w:t>Каменского городского округа</w:t>
      </w:r>
      <w:r w:rsidR="00B43BD9" w:rsidRPr="003F1195">
        <w:rPr>
          <w:sz w:val="28"/>
          <w:szCs w:val="28"/>
        </w:rPr>
        <w:t xml:space="preserve"> увеличивается количество многодетных семей. </w:t>
      </w:r>
      <w:r w:rsidR="00490A6E" w:rsidRPr="001D493F">
        <w:rPr>
          <w:sz w:val="28"/>
          <w:szCs w:val="28"/>
        </w:rPr>
        <w:t>В Управлении социальной политики состоя</w:t>
      </w:r>
      <w:r w:rsidR="009F0D58">
        <w:rPr>
          <w:sz w:val="28"/>
          <w:szCs w:val="28"/>
        </w:rPr>
        <w:t>т н</w:t>
      </w:r>
      <w:r w:rsidR="00490A6E" w:rsidRPr="001D493F">
        <w:rPr>
          <w:sz w:val="28"/>
          <w:szCs w:val="28"/>
        </w:rPr>
        <w:t xml:space="preserve">а учете </w:t>
      </w:r>
      <w:r w:rsidR="00E402B2">
        <w:rPr>
          <w:sz w:val="28"/>
          <w:szCs w:val="28"/>
        </w:rPr>
        <w:t>526</w:t>
      </w:r>
      <w:r w:rsidR="00490A6E" w:rsidRPr="001D493F">
        <w:rPr>
          <w:sz w:val="28"/>
          <w:szCs w:val="28"/>
        </w:rPr>
        <w:t xml:space="preserve"> многодетных семей, в которых воспитывается 1</w:t>
      </w:r>
      <w:r w:rsidR="009F0D58">
        <w:rPr>
          <w:sz w:val="28"/>
          <w:szCs w:val="28"/>
        </w:rPr>
        <w:t>809</w:t>
      </w:r>
      <w:r w:rsidR="00490A6E" w:rsidRPr="001D493F">
        <w:rPr>
          <w:sz w:val="28"/>
          <w:szCs w:val="28"/>
        </w:rPr>
        <w:t xml:space="preserve"> детей</w:t>
      </w:r>
      <w:r w:rsidR="006B5FCC">
        <w:rPr>
          <w:sz w:val="28"/>
          <w:szCs w:val="28"/>
        </w:rPr>
        <w:t xml:space="preserve"> (увеличилось на </w:t>
      </w:r>
      <w:r w:rsidR="004D51EB">
        <w:rPr>
          <w:sz w:val="28"/>
          <w:szCs w:val="28"/>
        </w:rPr>
        <w:t>81</w:t>
      </w:r>
      <w:r w:rsidR="006B5FCC">
        <w:rPr>
          <w:sz w:val="28"/>
          <w:szCs w:val="28"/>
        </w:rPr>
        <w:t xml:space="preserve"> сем</w:t>
      </w:r>
      <w:r w:rsidR="004D51EB">
        <w:rPr>
          <w:sz w:val="28"/>
          <w:szCs w:val="28"/>
        </w:rPr>
        <w:t>ью</w:t>
      </w:r>
      <w:r w:rsidR="006B5FCC">
        <w:rPr>
          <w:sz w:val="28"/>
          <w:szCs w:val="28"/>
        </w:rPr>
        <w:t xml:space="preserve"> по сравнению с 201</w:t>
      </w:r>
      <w:r w:rsidR="009F0D58">
        <w:rPr>
          <w:sz w:val="28"/>
          <w:szCs w:val="28"/>
        </w:rPr>
        <w:t>3</w:t>
      </w:r>
      <w:r w:rsidR="006B5FCC">
        <w:rPr>
          <w:sz w:val="28"/>
          <w:szCs w:val="28"/>
        </w:rPr>
        <w:t xml:space="preserve"> годом)</w:t>
      </w:r>
      <w:r w:rsidR="00490A6E" w:rsidRPr="001D493F">
        <w:rPr>
          <w:sz w:val="28"/>
          <w:szCs w:val="28"/>
        </w:rPr>
        <w:t xml:space="preserve">. </w:t>
      </w:r>
    </w:p>
    <w:p w:rsidR="004D51EB" w:rsidRDefault="00490A6E" w:rsidP="004D51EB">
      <w:pPr>
        <w:tabs>
          <w:tab w:val="left" w:pos="851"/>
        </w:tabs>
        <w:autoSpaceDE w:val="0"/>
        <w:autoSpaceDN w:val="0"/>
        <w:adjustRightInd w:val="0"/>
        <w:ind w:firstLine="567"/>
        <w:rPr>
          <w:sz w:val="28"/>
          <w:szCs w:val="28"/>
        </w:rPr>
      </w:pPr>
      <w:r w:rsidRPr="001D493F">
        <w:rPr>
          <w:sz w:val="28"/>
          <w:szCs w:val="28"/>
        </w:rPr>
        <w:t xml:space="preserve"> Работа с многодетными семьями включает в себя консультацию семей по предоставлению льгот и гарантий, постановку на учет и создание базы данных. </w:t>
      </w:r>
      <w:r w:rsidR="004D51EB" w:rsidRPr="008417E4">
        <w:rPr>
          <w:sz w:val="28"/>
          <w:szCs w:val="28"/>
        </w:rPr>
        <w:t>Ежегодно проводятся 1 этап областного конкурса «Семья года», областной фестиваль творчества детей с ограниченными возможностями здоровья «Мы все можем», 1 этап областного фестиваля-конкурса творчества воспитанников учреждений социального обслуживания семьи и детей «Город мастеров», 1 этап областного фестиваля подростков «Патриоты России», 1 этап областной спартакиады детей и подростков, нуждающихся в особой заботе государства «Город олимпийских надежд».</w:t>
      </w:r>
    </w:p>
    <w:p w:rsidR="00490A6E" w:rsidRPr="001D493F" w:rsidRDefault="00490A6E" w:rsidP="00490A6E">
      <w:pPr>
        <w:ind w:firstLine="360"/>
        <w:rPr>
          <w:sz w:val="28"/>
          <w:szCs w:val="28"/>
        </w:rPr>
      </w:pPr>
    </w:p>
    <w:p w:rsidR="00490A6E" w:rsidRPr="001D493F" w:rsidRDefault="00490A6E" w:rsidP="00490A6E">
      <w:pPr>
        <w:rPr>
          <w:sz w:val="28"/>
          <w:szCs w:val="28"/>
        </w:rPr>
      </w:pPr>
      <w:r w:rsidRPr="001D493F">
        <w:rPr>
          <w:sz w:val="28"/>
          <w:szCs w:val="28"/>
        </w:rPr>
        <w:tab/>
      </w:r>
      <w:r w:rsidR="00416FD8">
        <w:rPr>
          <w:sz w:val="28"/>
          <w:szCs w:val="28"/>
        </w:rPr>
        <w:t xml:space="preserve">На территории Каменского городского округа </w:t>
      </w:r>
      <w:r w:rsidRPr="001D493F">
        <w:rPr>
          <w:sz w:val="28"/>
          <w:szCs w:val="28"/>
        </w:rPr>
        <w:t>провод</w:t>
      </w:r>
      <w:r w:rsidR="00416FD8">
        <w:rPr>
          <w:sz w:val="28"/>
          <w:szCs w:val="28"/>
        </w:rPr>
        <w:t>ятся</w:t>
      </w:r>
      <w:r w:rsidRPr="001D493F">
        <w:rPr>
          <w:sz w:val="28"/>
          <w:szCs w:val="28"/>
        </w:rPr>
        <w:t xml:space="preserve"> традиционные мероприятия в сфере семейной политики, направленные на укрепление института семьи, пропаганду семейных ценностей, формирование в обществе позитивного образа семьи со стабильным зарегистрированным браком супругов, имеющих несколько детей.  </w:t>
      </w:r>
    </w:p>
    <w:p w:rsidR="00490A6E" w:rsidRPr="001D493F" w:rsidRDefault="00490A6E" w:rsidP="00490A6E">
      <w:pPr>
        <w:ind w:firstLine="360"/>
        <w:rPr>
          <w:sz w:val="28"/>
          <w:szCs w:val="28"/>
        </w:rPr>
      </w:pPr>
      <w:r w:rsidRPr="001D493F">
        <w:rPr>
          <w:sz w:val="28"/>
          <w:szCs w:val="28"/>
        </w:rPr>
        <w:t xml:space="preserve">С 2013 года работает клуб приемных родителей «Гармония» в п. </w:t>
      </w:r>
      <w:proofErr w:type="spellStart"/>
      <w:r w:rsidRPr="001D493F">
        <w:rPr>
          <w:sz w:val="28"/>
          <w:szCs w:val="28"/>
        </w:rPr>
        <w:t>Мартюш</w:t>
      </w:r>
      <w:proofErr w:type="spellEnd"/>
      <w:r w:rsidRPr="001D493F">
        <w:rPr>
          <w:sz w:val="28"/>
          <w:szCs w:val="28"/>
        </w:rPr>
        <w:t xml:space="preserve"> Каменского городского округа, который могут посещать </w:t>
      </w:r>
      <w:r w:rsidRPr="0047649E">
        <w:rPr>
          <w:sz w:val="28"/>
          <w:szCs w:val="28"/>
        </w:rPr>
        <w:t>приемные семьи</w:t>
      </w:r>
      <w:r w:rsidRPr="001D493F">
        <w:rPr>
          <w:sz w:val="28"/>
          <w:szCs w:val="28"/>
        </w:rPr>
        <w:t xml:space="preserve"> города и района.  </w:t>
      </w:r>
    </w:p>
    <w:p w:rsidR="00490A6E" w:rsidRPr="001D493F" w:rsidRDefault="00490A6E" w:rsidP="00490A6E">
      <w:pPr>
        <w:ind w:firstLine="360"/>
        <w:rPr>
          <w:sz w:val="28"/>
          <w:szCs w:val="28"/>
        </w:rPr>
      </w:pPr>
      <w:r w:rsidRPr="001D493F">
        <w:rPr>
          <w:sz w:val="28"/>
          <w:szCs w:val="28"/>
        </w:rPr>
        <w:t>На территории Каменского района проживают 2</w:t>
      </w:r>
      <w:r w:rsidR="009F0D58">
        <w:rPr>
          <w:sz w:val="28"/>
          <w:szCs w:val="28"/>
        </w:rPr>
        <w:t>9</w:t>
      </w:r>
      <w:r w:rsidRPr="001D493F">
        <w:rPr>
          <w:sz w:val="28"/>
          <w:szCs w:val="28"/>
        </w:rPr>
        <w:t xml:space="preserve"> приемных семей, в которых воспитываются </w:t>
      </w:r>
      <w:r w:rsidR="009F0D58">
        <w:rPr>
          <w:sz w:val="28"/>
          <w:szCs w:val="28"/>
        </w:rPr>
        <w:t>54</w:t>
      </w:r>
      <w:r w:rsidRPr="001D493F">
        <w:rPr>
          <w:sz w:val="28"/>
          <w:szCs w:val="28"/>
        </w:rPr>
        <w:t xml:space="preserve"> </w:t>
      </w:r>
      <w:r w:rsidR="009F0D58">
        <w:rPr>
          <w:sz w:val="28"/>
          <w:szCs w:val="28"/>
        </w:rPr>
        <w:t>подопечных</w:t>
      </w:r>
      <w:r w:rsidR="008F5B63">
        <w:rPr>
          <w:sz w:val="28"/>
          <w:szCs w:val="28"/>
        </w:rPr>
        <w:t xml:space="preserve"> (по сравнению с 201</w:t>
      </w:r>
      <w:r w:rsidR="009F0D58">
        <w:rPr>
          <w:sz w:val="28"/>
          <w:szCs w:val="28"/>
        </w:rPr>
        <w:t>3</w:t>
      </w:r>
      <w:r w:rsidR="008F5B63">
        <w:rPr>
          <w:sz w:val="28"/>
          <w:szCs w:val="28"/>
        </w:rPr>
        <w:t xml:space="preserve"> годом увеличилось на </w:t>
      </w:r>
      <w:r w:rsidR="009F0D58">
        <w:rPr>
          <w:sz w:val="28"/>
          <w:szCs w:val="28"/>
        </w:rPr>
        <w:t>7</w:t>
      </w:r>
      <w:r w:rsidR="008F5B63">
        <w:rPr>
          <w:sz w:val="28"/>
          <w:szCs w:val="28"/>
        </w:rPr>
        <w:t xml:space="preserve"> </w:t>
      </w:r>
      <w:r w:rsidR="003E405F">
        <w:rPr>
          <w:sz w:val="28"/>
          <w:szCs w:val="28"/>
        </w:rPr>
        <w:t xml:space="preserve">приемных </w:t>
      </w:r>
      <w:r w:rsidR="008F5B63">
        <w:rPr>
          <w:sz w:val="28"/>
          <w:szCs w:val="28"/>
        </w:rPr>
        <w:t>сем</w:t>
      </w:r>
      <w:r w:rsidR="009F0D58">
        <w:rPr>
          <w:sz w:val="28"/>
          <w:szCs w:val="28"/>
        </w:rPr>
        <w:t>ей</w:t>
      </w:r>
      <w:r w:rsidR="008F5B63">
        <w:rPr>
          <w:sz w:val="28"/>
          <w:szCs w:val="28"/>
        </w:rPr>
        <w:t>)</w:t>
      </w:r>
      <w:r w:rsidRPr="001D493F">
        <w:rPr>
          <w:sz w:val="28"/>
          <w:szCs w:val="28"/>
        </w:rPr>
        <w:t xml:space="preserve">. </w:t>
      </w:r>
    </w:p>
    <w:p w:rsidR="00E1689C" w:rsidRPr="00E1689C" w:rsidRDefault="00E1689C" w:rsidP="006E3BB6">
      <w:pPr>
        <w:pStyle w:val="11"/>
        <w:spacing w:after="0" w:line="240" w:lineRule="auto"/>
        <w:ind w:left="0"/>
        <w:jc w:val="both"/>
        <w:rPr>
          <w:rFonts w:ascii="Times New Roman" w:hAnsi="Times New Roman"/>
          <w:sz w:val="28"/>
          <w:szCs w:val="28"/>
        </w:rPr>
      </w:pPr>
      <w:r>
        <w:rPr>
          <w:sz w:val="28"/>
          <w:szCs w:val="28"/>
        </w:rPr>
        <w:t xml:space="preserve">         </w:t>
      </w:r>
      <w:r w:rsidRPr="00E1689C">
        <w:rPr>
          <w:rFonts w:ascii="Times New Roman" w:hAnsi="Times New Roman"/>
          <w:sz w:val="28"/>
          <w:szCs w:val="28"/>
        </w:rPr>
        <w:t>В Каменском</w:t>
      </w:r>
      <w:r>
        <w:rPr>
          <w:rFonts w:ascii="Times New Roman" w:hAnsi="Times New Roman"/>
          <w:sz w:val="28"/>
          <w:szCs w:val="28"/>
        </w:rPr>
        <w:t xml:space="preserve"> городском округе проводятся также мероприятия, направленные на поддержку пожилых людей и ветеранов.</w:t>
      </w:r>
      <w:r w:rsidR="00B43BD9" w:rsidRPr="00E1689C">
        <w:rPr>
          <w:rFonts w:ascii="Times New Roman" w:hAnsi="Times New Roman"/>
          <w:sz w:val="28"/>
          <w:szCs w:val="28"/>
        </w:rPr>
        <w:t>       </w:t>
      </w:r>
    </w:p>
    <w:p w:rsidR="00E1689C" w:rsidRPr="00276F71" w:rsidRDefault="00E1689C" w:rsidP="006E3BB6">
      <w:pPr>
        <w:rPr>
          <w:sz w:val="28"/>
          <w:szCs w:val="28"/>
        </w:rPr>
      </w:pPr>
      <w:r w:rsidRPr="00276F71">
        <w:rPr>
          <w:sz w:val="28"/>
          <w:szCs w:val="28"/>
        </w:rPr>
        <w:t xml:space="preserve">       </w:t>
      </w:r>
      <w:r w:rsidR="00D03915">
        <w:rPr>
          <w:sz w:val="28"/>
          <w:szCs w:val="28"/>
        </w:rPr>
        <w:t xml:space="preserve">   </w:t>
      </w:r>
      <w:r w:rsidRPr="00276F71">
        <w:rPr>
          <w:sz w:val="28"/>
          <w:szCs w:val="28"/>
        </w:rPr>
        <w:t>Самое значимое событие для творческих коллективов старшего поколения – районный фестиваль народного творчества.</w:t>
      </w:r>
    </w:p>
    <w:p w:rsidR="009F0D58" w:rsidRDefault="00E1689C" w:rsidP="00E1689C">
      <w:pPr>
        <w:rPr>
          <w:sz w:val="28"/>
          <w:szCs w:val="28"/>
        </w:rPr>
      </w:pPr>
      <w:r w:rsidRPr="00276F71">
        <w:rPr>
          <w:sz w:val="28"/>
          <w:szCs w:val="28"/>
        </w:rPr>
        <w:tab/>
        <w:t>Для людей старшего поколения проводятся презентации по актуальным темам и юбилейным датам</w:t>
      </w:r>
      <w:r w:rsidR="009F0D58">
        <w:rPr>
          <w:sz w:val="28"/>
          <w:szCs w:val="28"/>
        </w:rPr>
        <w:t xml:space="preserve"> (</w:t>
      </w:r>
      <w:r w:rsidR="009F0D58" w:rsidRPr="00276F71">
        <w:rPr>
          <w:sz w:val="28"/>
          <w:szCs w:val="28"/>
        </w:rPr>
        <w:t>«70 лет – Танковому добровольческому корпусу», вечер поэзии « Не смейте говорить, что нет любви!», « Урок мужества» к 90-летию со дня рождения Зои Космодемьянской</w:t>
      </w:r>
      <w:r w:rsidR="009F0D58">
        <w:rPr>
          <w:sz w:val="28"/>
          <w:szCs w:val="28"/>
        </w:rPr>
        <w:t>)</w:t>
      </w:r>
      <w:r w:rsidR="009F0D58" w:rsidRPr="00276F71">
        <w:rPr>
          <w:sz w:val="28"/>
          <w:szCs w:val="28"/>
        </w:rPr>
        <w:t>.</w:t>
      </w:r>
    </w:p>
    <w:p w:rsidR="00E1689C" w:rsidRPr="0047649E" w:rsidRDefault="00E1689C" w:rsidP="00E1689C">
      <w:pPr>
        <w:rPr>
          <w:sz w:val="28"/>
          <w:szCs w:val="28"/>
          <w:highlight w:val="yellow"/>
        </w:rPr>
      </w:pPr>
      <w:r w:rsidRPr="00276F71">
        <w:rPr>
          <w:sz w:val="28"/>
          <w:szCs w:val="28"/>
        </w:rPr>
        <w:tab/>
        <w:t>Инвалиды всех возрастных категорий, которые по состоянию здоровья могут посещать дом культуры, также как основная масса населения принимают участие в мероприятиях учреждения культуры и являются участниками коллективов самодеятельного народного творчества, 34 человека посещают клубные формирования учреждений культуры</w:t>
      </w:r>
      <w:r w:rsidRPr="009F0D58">
        <w:rPr>
          <w:sz w:val="28"/>
          <w:szCs w:val="28"/>
        </w:rPr>
        <w:t xml:space="preserve">. </w:t>
      </w:r>
    </w:p>
    <w:p w:rsidR="00E1689C" w:rsidRDefault="00E1689C" w:rsidP="00E1689C">
      <w:pPr>
        <w:rPr>
          <w:sz w:val="28"/>
          <w:szCs w:val="28"/>
        </w:rPr>
      </w:pPr>
      <w:r w:rsidRPr="00276F71">
        <w:rPr>
          <w:sz w:val="28"/>
          <w:szCs w:val="28"/>
        </w:rPr>
        <w:tab/>
        <w:t xml:space="preserve">В декаду инвалидов с 1 – 10 декабря на территориях </w:t>
      </w:r>
      <w:r w:rsidR="009F0D58">
        <w:rPr>
          <w:sz w:val="28"/>
          <w:szCs w:val="28"/>
        </w:rPr>
        <w:t xml:space="preserve">сельских администраций </w:t>
      </w:r>
      <w:r w:rsidRPr="00276F71">
        <w:rPr>
          <w:sz w:val="28"/>
          <w:szCs w:val="28"/>
        </w:rPr>
        <w:t>Каменского городского округа совместно с советом ветеранов,</w:t>
      </w:r>
      <w:r w:rsidR="002F7C77" w:rsidRPr="00276F71">
        <w:rPr>
          <w:sz w:val="28"/>
          <w:szCs w:val="28"/>
        </w:rPr>
        <w:t xml:space="preserve"> </w:t>
      </w:r>
      <w:r w:rsidR="009F0D58">
        <w:rPr>
          <w:sz w:val="28"/>
          <w:szCs w:val="28"/>
        </w:rPr>
        <w:t>У</w:t>
      </w:r>
      <w:r w:rsidR="002F7C77" w:rsidRPr="00276F71">
        <w:rPr>
          <w:sz w:val="28"/>
          <w:szCs w:val="28"/>
        </w:rPr>
        <w:t xml:space="preserve">правлением </w:t>
      </w:r>
      <w:r w:rsidRPr="00276F71">
        <w:rPr>
          <w:sz w:val="28"/>
          <w:szCs w:val="28"/>
        </w:rPr>
        <w:t xml:space="preserve">социальной </w:t>
      </w:r>
      <w:r w:rsidR="002F7C77" w:rsidRPr="00276F71">
        <w:rPr>
          <w:sz w:val="28"/>
          <w:szCs w:val="28"/>
        </w:rPr>
        <w:t>политики</w:t>
      </w:r>
      <w:r w:rsidRPr="00276F71">
        <w:rPr>
          <w:sz w:val="28"/>
          <w:szCs w:val="28"/>
        </w:rPr>
        <w:t xml:space="preserve"> и </w:t>
      </w:r>
      <w:r w:rsidR="009F0D58">
        <w:rPr>
          <w:sz w:val="28"/>
          <w:szCs w:val="28"/>
        </w:rPr>
        <w:t>А</w:t>
      </w:r>
      <w:r w:rsidRPr="00276F71">
        <w:rPr>
          <w:sz w:val="28"/>
          <w:szCs w:val="28"/>
        </w:rPr>
        <w:t>дминистраци</w:t>
      </w:r>
      <w:r w:rsidR="009F0D58">
        <w:rPr>
          <w:sz w:val="28"/>
          <w:szCs w:val="28"/>
        </w:rPr>
        <w:t>и МО</w:t>
      </w:r>
      <w:r w:rsidRPr="00276F71">
        <w:rPr>
          <w:sz w:val="28"/>
          <w:szCs w:val="28"/>
        </w:rPr>
        <w:t xml:space="preserve"> проводятся мероприятия в учреждениях культуры и визиты милосердия на </w:t>
      </w:r>
      <w:r w:rsidRPr="00276F71">
        <w:rPr>
          <w:sz w:val="28"/>
          <w:szCs w:val="28"/>
        </w:rPr>
        <w:lastRenderedPageBreak/>
        <w:t xml:space="preserve">дому (адресная помощь). В преддверии Нового 2013 года </w:t>
      </w:r>
      <w:r w:rsidR="009F0D58">
        <w:rPr>
          <w:sz w:val="28"/>
          <w:szCs w:val="28"/>
        </w:rPr>
        <w:t xml:space="preserve">были </w:t>
      </w:r>
      <w:r w:rsidRPr="00276F71">
        <w:rPr>
          <w:sz w:val="28"/>
          <w:szCs w:val="28"/>
        </w:rPr>
        <w:t xml:space="preserve"> организованы поздравления Деда Мороза и Снегурочки с вручением подарков.</w:t>
      </w:r>
    </w:p>
    <w:p w:rsidR="00416FD8" w:rsidRPr="00416FD8" w:rsidRDefault="00416FD8" w:rsidP="00416FD8">
      <w:pPr>
        <w:tabs>
          <w:tab w:val="left" w:pos="851"/>
        </w:tabs>
        <w:autoSpaceDE w:val="0"/>
        <w:autoSpaceDN w:val="0"/>
        <w:adjustRightInd w:val="0"/>
        <w:ind w:firstLine="567"/>
        <w:rPr>
          <w:sz w:val="28"/>
          <w:szCs w:val="28"/>
        </w:rPr>
      </w:pPr>
      <w:r w:rsidRPr="00416FD8">
        <w:rPr>
          <w:sz w:val="28"/>
          <w:szCs w:val="28"/>
        </w:rPr>
        <w:t>Управлением социальной политики организовано вручение персональных поздравлений ветеранам Великой Отечественной войны от Президента РФ в связи с юбилейными датами начиная с 90-летия; проводятся информационные конференции для населения «Социальная политика в отношении пенсионеров, ветеранов и инвалидов». Организуется торжественное вручение знаков отличия Свердловской области «Совет да любовь» супружеским парам, прожившим в браке более 50 лет.</w:t>
      </w:r>
    </w:p>
    <w:p w:rsidR="00416FD8" w:rsidRPr="00416FD8" w:rsidRDefault="00416FD8" w:rsidP="00416FD8">
      <w:pPr>
        <w:tabs>
          <w:tab w:val="left" w:pos="851"/>
        </w:tabs>
        <w:autoSpaceDE w:val="0"/>
        <w:autoSpaceDN w:val="0"/>
        <w:adjustRightInd w:val="0"/>
        <w:ind w:firstLine="567"/>
        <w:rPr>
          <w:sz w:val="28"/>
          <w:szCs w:val="28"/>
        </w:rPr>
      </w:pPr>
      <w:r w:rsidRPr="00416FD8">
        <w:rPr>
          <w:sz w:val="28"/>
          <w:szCs w:val="28"/>
        </w:rPr>
        <w:t xml:space="preserve">Учреждениями системы социальной защиты населения организуются и проводятся досуговые мероприятия к Дню пожилого человека, к Единому Дню пенсионера, к Дню матери, к Дню Победы и др. </w:t>
      </w:r>
      <w:r w:rsidRPr="0086226D">
        <w:rPr>
          <w:sz w:val="28"/>
          <w:szCs w:val="28"/>
        </w:rPr>
        <w:t>В проведении значимых мероприяти</w:t>
      </w:r>
      <w:r>
        <w:rPr>
          <w:sz w:val="28"/>
          <w:szCs w:val="28"/>
        </w:rPr>
        <w:t>й</w:t>
      </w:r>
      <w:r w:rsidRPr="0086226D">
        <w:rPr>
          <w:sz w:val="28"/>
          <w:szCs w:val="28"/>
        </w:rPr>
        <w:t xml:space="preserve"> на всех территориях </w:t>
      </w:r>
      <w:r>
        <w:rPr>
          <w:sz w:val="28"/>
          <w:szCs w:val="28"/>
        </w:rPr>
        <w:t xml:space="preserve">сельских администраций </w:t>
      </w:r>
      <w:r w:rsidRPr="0086226D">
        <w:rPr>
          <w:sz w:val="28"/>
          <w:szCs w:val="28"/>
        </w:rPr>
        <w:t>активное участие принима</w:t>
      </w:r>
      <w:r>
        <w:rPr>
          <w:sz w:val="28"/>
          <w:szCs w:val="28"/>
        </w:rPr>
        <w:t>ют советы ветеранов и женсоветы</w:t>
      </w:r>
      <w:r w:rsidRPr="0086226D">
        <w:rPr>
          <w:sz w:val="28"/>
          <w:szCs w:val="28"/>
        </w:rPr>
        <w:t>, субъекты малого предпринимательства и главы сельских администраций.</w:t>
      </w:r>
    </w:p>
    <w:p w:rsidR="00416FD8" w:rsidRPr="00416FD8" w:rsidRDefault="00416FD8" w:rsidP="00416FD8">
      <w:pPr>
        <w:tabs>
          <w:tab w:val="left" w:pos="851"/>
        </w:tabs>
        <w:autoSpaceDE w:val="0"/>
        <w:autoSpaceDN w:val="0"/>
        <w:adjustRightInd w:val="0"/>
        <w:ind w:firstLine="567"/>
        <w:rPr>
          <w:sz w:val="28"/>
          <w:szCs w:val="28"/>
        </w:rPr>
      </w:pPr>
      <w:r w:rsidRPr="00416FD8">
        <w:rPr>
          <w:sz w:val="28"/>
          <w:szCs w:val="28"/>
        </w:rPr>
        <w:t>В Центре социального обслуживания населения ежеквартально ведется мониторинг с целью выявления нуждаемости пожилых людей в социальной поддержке, в услугах Центра.</w:t>
      </w:r>
    </w:p>
    <w:p w:rsidR="00416FD8" w:rsidRDefault="00416FD8" w:rsidP="00416FD8">
      <w:pPr>
        <w:tabs>
          <w:tab w:val="left" w:pos="851"/>
        </w:tabs>
        <w:autoSpaceDE w:val="0"/>
        <w:autoSpaceDN w:val="0"/>
        <w:adjustRightInd w:val="0"/>
        <w:ind w:firstLine="567"/>
        <w:rPr>
          <w:sz w:val="28"/>
          <w:szCs w:val="28"/>
        </w:rPr>
      </w:pPr>
      <w:r w:rsidRPr="00416FD8">
        <w:rPr>
          <w:sz w:val="28"/>
          <w:szCs w:val="28"/>
        </w:rPr>
        <w:t>В помощь пожилым людям организуются и проводятся добровольческие акции с участием учащихся общеобразовательных школ и средних учебных заведений:</w:t>
      </w:r>
      <w:r>
        <w:rPr>
          <w:sz w:val="28"/>
          <w:szCs w:val="28"/>
        </w:rPr>
        <w:t xml:space="preserve"> «</w:t>
      </w:r>
      <w:r w:rsidRPr="00416FD8">
        <w:rPr>
          <w:sz w:val="28"/>
          <w:szCs w:val="28"/>
        </w:rPr>
        <w:t>Праздник в доме</w:t>
      </w:r>
      <w:r>
        <w:rPr>
          <w:sz w:val="28"/>
          <w:szCs w:val="28"/>
        </w:rPr>
        <w:t>»</w:t>
      </w:r>
      <w:r w:rsidRPr="00416FD8">
        <w:rPr>
          <w:sz w:val="28"/>
          <w:szCs w:val="28"/>
        </w:rPr>
        <w:t>;</w:t>
      </w:r>
      <w:r>
        <w:rPr>
          <w:sz w:val="28"/>
          <w:szCs w:val="28"/>
        </w:rPr>
        <w:t xml:space="preserve"> «</w:t>
      </w:r>
      <w:r w:rsidRPr="00416FD8">
        <w:rPr>
          <w:sz w:val="28"/>
          <w:szCs w:val="28"/>
        </w:rPr>
        <w:t>Социальная парикмахерская</w:t>
      </w:r>
      <w:r>
        <w:rPr>
          <w:sz w:val="28"/>
          <w:szCs w:val="28"/>
        </w:rPr>
        <w:t>»</w:t>
      </w:r>
      <w:r w:rsidRPr="00416FD8">
        <w:rPr>
          <w:sz w:val="28"/>
          <w:szCs w:val="28"/>
        </w:rPr>
        <w:t>;</w:t>
      </w:r>
      <w:r>
        <w:rPr>
          <w:sz w:val="28"/>
          <w:szCs w:val="28"/>
        </w:rPr>
        <w:t xml:space="preserve"> «</w:t>
      </w:r>
      <w:r w:rsidRPr="00416FD8">
        <w:rPr>
          <w:sz w:val="28"/>
          <w:szCs w:val="28"/>
        </w:rPr>
        <w:t>Трудовой десант</w:t>
      </w:r>
      <w:r>
        <w:rPr>
          <w:sz w:val="28"/>
          <w:szCs w:val="28"/>
        </w:rPr>
        <w:t>»</w:t>
      </w:r>
      <w:r w:rsidRPr="00416FD8">
        <w:rPr>
          <w:sz w:val="28"/>
          <w:szCs w:val="28"/>
        </w:rPr>
        <w:t>.</w:t>
      </w:r>
    </w:p>
    <w:p w:rsidR="00E1689C" w:rsidRPr="0086226D" w:rsidRDefault="00E1689C" w:rsidP="00E1689C">
      <w:pPr>
        <w:pStyle w:val="11"/>
        <w:spacing w:after="0" w:line="240" w:lineRule="auto"/>
        <w:ind w:left="0" w:right="-28"/>
        <w:jc w:val="both"/>
        <w:rPr>
          <w:rFonts w:ascii="Times New Roman" w:hAnsi="Times New Roman"/>
          <w:sz w:val="28"/>
          <w:szCs w:val="28"/>
        </w:rPr>
      </w:pPr>
      <w:r w:rsidRPr="0047649E">
        <w:rPr>
          <w:rFonts w:ascii="Times New Roman" w:hAnsi="Times New Roman"/>
          <w:sz w:val="24"/>
          <w:szCs w:val="24"/>
        </w:rPr>
        <w:tab/>
      </w:r>
      <w:r w:rsidRPr="0086226D">
        <w:rPr>
          <w:rFonts w:ascii="Times New Roman" w:hAnsi="Times New Roman"/>
          <w:sz w:val="28"/>
          <w:szCs w:val="28"/>
        </w:rPr>
        <w:t xml:space="preserve"> </w:t>
      </w:r>
      <w:r w:rsidR="00C051E0" w:rsidRPr="0086226D">
        <w:rPr>
          <w:rFonts w:ascii="Times New Roman" w:hAnsi="Times New Roman"/>
          <w:sz w:val="28"/>
          <w:szCs w:val="28"/>
        </w:rPr>
        <w:t xml:space="preserve"> Для достижения поставленной цели в рамках подпрограммы планируется решение следующих задач:</w:t>
      </w:r>
    </w:p>
    <w:p w:rsidR="00C051E0" w:rsidRPr="0086226D" w:rsidRDefault="00C051E0" w:rsidP="00E1689C">
      <w:pPr>
        <w:pStyle w:val="11"/>
        <w:spacing w:after="0" w:line="240" w:lineRule="auto"/>
        <w:ind w:left="0" w:right="-28"/>
        <w:jc w:val="both"/>
        <w:rPr>
          <w:rFonts w:ascii="Times New Roman" w:hAnsi="Times New Roman"/>
          <w:sz w:val="28"/>
          <w:szCs w:val="28"/>
        </w:rPr>
      </w:pPr>
      <w:r w:rsidRPr="0086226D">
        <w:rPr>
          <w:rFonts w:ascii="Times New Roman" w:hAnsi="Times New Roman"/>
          <w:sz w:val="28"/>
          <w:szCs w:val="28"/>
        </w:rPr>
        <w:t xml:space="preserve">     1)создание условий для формирования социальной среды проживания для жителей Каменского городского округа;</w:t>
      </w:r>
    </w:p>
    <w:p w:rsidR="00C051E0" w:rsidRPr="0086226D" w:rsidRDefault="00C051E0" w:rsidP="00E1689C">
      <w:pPr>
        <w:pStyle w:val="11"/>
        <w:spacing w:after="0" w:line="240" w:lineRule="auto"/>
        <w:ind w:left="0" w:right="-28"/>
        <w:jc w:val="both"/>
        <w:rPr>
          <w:rFonts w:ascii="Times New Roman" w:hAnsi="Times New Roman"/>
          <w:sz w:val="28"/>
          <w:szCs w:val="28"/>
        </w:rPr>
      </w:pPr>
      <w:r w:rsidRPr="0086226D">
        <w:rPr>
          <w:rFonts w:ascii="Times New Roman" w:hAnsi="Times New Roman"/>
          <w:sz w:val="28"/>
          <w:szCs w:val="28"/>
        </w:rPr>
        <w:t xml:space="preserve">     2)совершенствование системы профилактики безнадзорности и «социального сиротства», пропаганда семейных ценностей;</w:t>
      </w:r>
    </w:p>
    <w:p w:rsidR="00C051E0" w:rsidRPr="0086226D" w:rsidRDefault="00C051E0" w:rsidP="00E1689C">
      <w:pPr>
        <w:pStyle w:val="11"/>
        <w:spacing w:after="0" w:line="240" w:lineRule="auto"/>
        <w:ind w:left="0" w:right="-28"/>
        <w:jc w:val="both"/>
        <w:rPr>
          <w:rFonts w:ascii="Times New Roman" w:hAnsi="Times New Roman"/>
          <w:sz w:val="28"/>
          <w:szCs w:val="28"/>
        </w:rPr>
      </w:pPr>
      <w:r w:rsidRPr="0086226D">
        <w:rPr>
          <w:rFonts w:ascii="Times New Roman" w:hAnsi="Times New Roman"/>
          <w:sz w:val="28"/>
          <w:szCs w:val="28"/>
        </w:rPr>
        <w:t xml:space="preserve">     3) обеспечение приоритета семейного устройства детей-сирот и детей, оставшихся без попечения родителей;</w:t>
      </w:r>
    </w:p>
    <w:p w:rsidR="00C051E0" w:rsidRPr="0086226D" w:rsidRDefault="00C051E0" w:rsidP="00E1689C">
      <w:pPr>
        <w:pStyle w:val="11"/>
        <w:spacing w:after="0" w:line="240" w:lineRule="auto"/>
        <w:ind w:left="0" w:right="-28"/>
        <w:jc w:val="both"/>
        <w:rPr>
          <w:rFonts w:ascii="Times New Roman" w:hAnsi="Times New Roman"/>
          <w:sz w:val="28"/>
          <w:szCs w:val="28"/>
        </w:rPr>
      </w:pPr>
      <w:r w:rsidRPr="0086226D">
        <w:rPr>
          <w:rFonts w:ascii="Times New Roman" w:hAnsi="Times New Roman"/>
          <w:sz w:val="28"/>
          <w:szCs w:val="28"/>
        </w:rPr>
        <w:t xml:space="preserve">     4)обеспечение условий для социальной адаптации и интеграции в общественную жизнь лиц с ограниченными возможностями здоровья и их доступа к объектам социальной инфраструктуры;</w:t>
      </w:r>
    </w:p>
    <w:p w:rsidR="00C051E0" w:rsidRPr="0086226D" w:rsidRDefault="00C051E0" w:rsidP="00E1689C">
      <w:pPr>
        <w:pStyle w:val="11"/>
        <w:spacing w:after="0" w:line="240" w:lineRule="auto"/>
        <w:ind w:left="0" w:right="-28"/>
        <w:jc w:val="both"/>
        <w:rPr>
          <w:rFonts w:ascii="Times New Roman" w:hAnsi="Times New Roman"/>
          <w:sz w:val="28"/>
          <w:szCs w:val="28"/>
        </w:rPr>
      </w:pPr>
      <w:r w:rsidRPr="0086226D">
        <w:rPr>
          <w:rFonts w:ascii="Times New Roman" w:hAnsi="Times New Roman"/>
          <w:sz w:val="28"/>
          <w:szCs w:val="28"/>
        </w:rPr>
        <w:t xml:space="preserve">    5)развитие системы социальной поддержки граждан пожилого возраста.</w:t>
      </w:r>
    </w:p>
    <w:p w:rsidR="00B43BD9" w:rsidRPr="0086226D" w:rsidRDefault="00B43BD9" w:rsidP="003F1195">
      <w:pPr>
        <w:pStyle w:val="a3"/>
        <w:spacing w:before="0" w:beforeAutospacing="0" w:after="0" w:afterAutospacing="0"/>
        <w:rPr>
          <w:sz w:val="28"/>
          <w:szCs w:val="28"/>
        </w:rPr>
      </w:pPr>
      <w:r w:rsidRPr="0086226D">
        <w:rPr>
          <w:sz w:val="28"/>
          <w:szCs w:val="28"/>
        </w:rPr>
        <w:t>                    </w:t>
      </w:r>
    </w:p>
    <w:p w:rsidR="00B43BD9" w:rsidRPr="001D493F" w:rsidRDefault="00B43BD9" w:rsidP="00B43BD9">
      <w:pPr>
        <w:pStyle w:val="a3"/>
        <w:jc w:val="center"/>
        <w:rPr>
          <w:i/>
          <w:sz w:val="28"/>
          <w:szCs w:val="28"/>
        </w:rPr>
      </w:pPr>
      <w:r w:rsidRPr="001D493F">
        <w:rPr>
          <w:rStyle w:val="a6"/>
          <w:b/>
          <w:bCs/>
          <w:i w:val="0"/>
          <w:sz w:val="28"/>
          <w:szCs w:val="28"/>
        </w:rPr>
        <w:t>Повышение доступности культурных благ и удовлетворение потребности населения в свободной культурно-творческой самореализации</w:t>
      </w:r>
    </w:p>
    <w:p w:rsidR="00B43BD9" w:rsidRPr="001D493F" w:rsidRDefault="00490A6E" w:rsidP="00D03915">
      <w:pPr>
        <w:pStyle w:val="a3"/>
        <w:spacing w:before="0" w:beforeAutospacing="0" w:after="0" w:afterAutospacing="0"/>
        <w:rPr>
          <w:sz w:val="28"/>
          <w:szCs w:val="28"/>
        </w:rPr>
      </w:pPr>
      <w:r w:rsidRPr="001D493F">
        <w:rPr>
          <w:sz w:val="28"/>
          <w:szCs w:val="28"/>
        </w:rPr>
        <w:t xml:space="preserve">            </w:t>
      </w:r>
      <w:r w:rsidR="00B43BD9" w:rsidRPr="001D493F">
        <w:rPr>
          <w:sz w:val="28"/>
          <w:szCs w:val="28"/>
        </w:rPr>
        <w:t xml:space="preserve"> Деятельность, направленная на повышение качества жизни, неразрывно связана с повышением доступности культурных благ, качеством культурного обслуживания населения, расширением спектра культурных услуг, оказываемых на основе современных творческих и иных технологий, </w:t>
      </w:r>
      <w:r w:rsidR="00B43BD9" w:rsidRPr="001D493F">
        <w:rPr>
          <w:sz w:val="28"/>
          <w:szCs w:val="28"/>
        </w:rPr>
        <w:lastRenderedPageBreak/>
        <w:t>вовлечением населения в культурную деятельность. Ведущая роль в становлении человеческого капитала, создающего экономику знаний, принадлежит сфере культуры, что объясняется ростом культурных потребностей общества и беспрерывным поиском эффективных форм их реализации. Учреждения культуры являются также одной из основных форм информационного обеспечения общества. Собранные и сохраняемые ими фонды, коллекции, в свою очередь, представляют собой часть культурного наследия и информационного ресурса государства. Библиотеки, музеи, театры, культурно-досуговые учреждения выполняют образовательные, воспитательные, досуговые функции в обществе, способствуют формированию его нравственно-эстетических основ, духовных потребностей и ценностных ориентаций его членов.</w:t>
      </w:r>
    </w:p>
    <w:p w:rsidR="00490A6E" w:rsidRPr="001D493F" w:rsidRDefault="00490A6E" w:rsidP="00D03915">
      <w:pPr>
        <w:ind w:firstLine="708"/>
        <w:rPr>
          <w:sz w:val="28"/>
          <w:szCs w:val="28"/>
        </w:rPr>
      </w:pPr>
      <w:r w:rsidRPr="001D493F">
        <w:rPr>
          <w:sz w:val="28"/>
          <w:szCs w:val="28"/>
        </w:rPr>
        <w:t>Сфера культур</w:t>
      </w:r>
      <w:r w:rsidR="00D03915">
        <w:rPr>
          <w:sz w:val="28"/>
          <w:szCs w:val="28"/>
        </w:rPr>
        <w:t>ы</w:t>
      </w:r>
      <w:r w:rsidRPr="001D493F">
        <w:rPr>
          <w:sz w:val="28"/>
          <w:szCs w:val="28"/>
        </w:rPr>
        <w:t xml:space="preserve"> Каменского городского округа  представлена сетью муниципальных учреждений  культуры, дополнительного образования детей по следующим видам культурной деятельности:  библиотечное дело, культурно-досуговая деятельность, дополнительное образование в сфере культуры. Общая численность учреждений  культуры составляет 45 единиц, 5 учреждений осуществляют образовательную деятельность в сфере культуры. </w:t>
      </w:r>
    </w:p>
    <w:p w:rsidR="00490A6E" w:rsidRPr="001D493F" w:rsidRDefault="00490A6E" w:rsidP="00490A6E">
      <w:pPr>
        <w:ind w:firstLine="708"/>
        <w:rPr>
          <w:sz w:val="28"/>
          <w:szCs w:val="28"/>
        </w:rPr>
      </w:pPr>
      <w:r w:rsidRPr="001D493F">
        <w:rPr>
          <w:sz w:val="28"/>
          <w:szCs w:val="28"/>
        </w:rPr>
        <w:t xml:space="preserve">В последние годы наметилась тенденция сокращения  сети учреждений культурно-досугового типа и библиотек.  Численность муниципальной сети учреждений культуры сократилась  за последние 5 лет на  6 единиц как в процессе  оптимизации  их деятельности, так и по причине неудовлетворительного состояния зданий учреждений культуры, не позволяющего осуществлять культурное обслуживание жителей в стационарных условиях в соответствии с требованиями, предъявляемыми к качеству услуг. Следствием происходящих процессов  становится снижение  доступности культурных форм досуга, прежде всего для жителей отдаленных сельских территорий. </w:t>
      </w:r>
    </w:p>
    <w:p w:rsidR="00490A6E" w:rsidRPr="001D493F" w:rsidRDefault="001D493F" w:rsidP="00490A6E">
      <w:pPr>
        <w:ind w:firstLine="708"/>
        <w:rPr>
          <w:sz w:val="28"/>
          <w:szCs w:val="28"/>
        </w:rPr>
      </w:pPr>
      <w:r>
        <w:rPr>
          <w:sz w:val="28"/>
          <w:szCs w:val="28"/>
        </w:rPr>
        <w:t>Б</w:t>
      </w:r>
      <w:r w:rsidR="00490A6E" w:rsidRPr="001D493F">
        <w:rPr>
          <w:sz w:val="28"/>
          <w:szCs w:val="28"/>
        </w:rPr>
        <w:t xml:space="preserve">олее 19 процентов зданий муниципальных учреждений культуры и детских школ искусств нуждаются в проведении ремонтных работ. Снижение доступности культурных форм досуга для населения </w:t>
      </w:r>
      <w:r w:rsidR="003C4F66">
        <w:rPr>
          <w:sz w:val="28"/>
          <w:szCs w:val="28"/>
        </w:rPr>
        <w:t>связано</w:t>
      </w:r>
      <w:r w:rsidR="00490A6E" w:rsidRPr="001D493F">
        <w:rPr>
          <w:sz w:val="28"/>
          <w:szCs w:val="28"/>
        </w:rPr>
        <w:t xml:space="preserve"> с ухудшением качества предоставляемых услуг, обусловленного  как устареванием применяемых технологий и форм культурно-досуговой работы, так и материально-технического оснащения муниципальных учреждений культуры. </w:t>
      </w:r>
      <w:r>
        <w:rPr>
          <w:sz w:val="28"/>
          <w:szCs w:val="28"/>
        </w:rPr>
        <w:t>Например</w:t>
      </w:r>
      <w:r w:rsidR="00490A6E" w:rsidRPr="001D493F">
        <w:rPr>
          <w:sz w:val="28"/>
          <w:szCs w:val="28"/>
        </w:rPr>
        <w:t xml:space="preserve">, парк музыкальных инструментов в детских школах искусств, клубах, домах и дворцах культуры изношен в среднем на 50-60 процентов, требует обновления специальное оборудование культурно-досуговых учреждений и книжные фонды библиотек. </w:t>
      </w:r>
    </w:p>
    <w:p w:rsidR="00490A6E" w:rsidRPr="001D493F" w:rsidRDefault="00490A6E" w:rsidP="00490A6E">
      <w:pPr>
        <w:ind w:firstLine="708"/>
        <w:rPr>
          <w:sz w:val="28"/>
          <w:szCs w:val="28"/>
        </w:rPr>
      </w:pPr>
      <w:r w:rsidRPr="001D493F">
        <w:rPr>
          <w:sz w:val="28"/>
          <w:szCs w:val="28"/>
        </w:rPr>
        <w:t xml:space="preserve">В 2013 году на территории Каменского городского округа  действовали 22 библиотеки. В связи с недостаточным  финансированием комплектования библиотечных фондов новыми изданиями сохраняется отрицательная динамика основных показателей обслуживания читателей - число зарегистрированных пользователей и книговыдача ежегодно уменьшаются. </w:t>
      </w:r>
    </w:p>
    <w:p w:rsidR="00490A6E" w:rsidRPr="001D493F" w:rsidRDefault="00A144F4" w:rsidP="00490A6E">
      <w:pPr>
        <w:ind w:firstLine="708"/>
        <w:rPr>
          <w:sz w:val="28"/>
          <w:szCs w:val="28"/>
        </w:rPr>
      </w:pPr>
      <w:r>
        <w:rPr>
          <w:sz w:val="28"/>
          <w:szCs w:val="28"/>
        </w:rPr>
        <w:lastRenderedPageBreak/>
        <w:t>З</w:t>
      </w:r>
      <w:r w:rsidR="00490A6E" w:rsidRPr="001D493F">
        <w:rPr>
          <w:sz w:val="28"/>
          <w:szCs w:val="28"/>
        </w:rPr>
        <w:t xml:space="preserve">начение показателя «количество экземпляров новых поступлений в библиотечные фонды на 1000 человек населения» </w:t>
      </w:r>
      <w:r w:rsidR="003C4F66" w:rsidRPr="001D493F">
        <w:rPr>
          <w:sz w:val="28"/>
          <w:szCs w:val="28"/>
        </w:rPr>
        <w:t xml:space="preserve">в библиотеках </w:t>
      </w:r>
      <w:r w:rsidR="003C4F66">
        <w:rPr>
          <w:sz w:val="28"/>
          <w:szCs w:val="28"/>
        </w:rPr>
        <w:t xml:space="preserve">Каменского городского округа </w:t>
      </w:r>
      <w:r>
        <w:rPr>
          <w:sz w:val="28"/>
          <w:szCs w:val="28"/>
        </w:rPr>
        <w:t>в</w:t>
      </w:r>
      <w:r w:rsidRPr="001D493F">
        <w:rPr>
          <w:sz w:val="28"/>
          <w:szCs w:val="28"/>
        </w:rPr>
        <w:t xml:space="preserve"> 2013 году </w:t>
      </w:r>
      <w:r w:rsidR="00490A6E" w:rsidRPr="001D493F">
        <w:rPr>
          <w:sz w:val="28"/>
          <w:szCs w:val="28"/>
        </w:rPr>
        <w:t>составило 85 единиц</w:t>
      </w:r>
      <w:r w:rsidR="003C4F66">
        <w:rPr>
          <w:sz w:val="28"/>
          <w:szCs w:val="28"/>
        </w:rPr>
        <w:t xml:space="preserve"> (</w:t>
      </w:r>
      <w:r w:rsidR="00490A6E" w:rsidRPr="001D493F">
        <w:rPr>
          <w:sz w:val="28"/>
          <w:szCs w:val="28"/>
        </w:rPr>
        <w:t xml:space="preserve">в среднем по  Свердловской области </w:t>
      </w:r>
      <w:r w:rsidR="003C4F66">
        <w:rPr>
          <w:sz w:val="28"/>
          <w:szCs w:val="28"/>
        </w:rPr>
        <w:t>-</w:t>
      </w:r>
      <w:r w:rsidR="00490A6E" w:rsidRPr="001D493F">
        <w:rPr>
          <w:sz w:val="28"/>
          <w:szCs w:val="28"/>
        </w:rPr>
        <w:t xml:space="preserve"> 114 </w:t>
      </w:r>
      <w:r w:rsidR="003C4F66">
        <w:rPr>
          <w:sz w:val="28"/>
          <w:szCs w:val="28"/>
        </w:rPr>
        <w:t>единиц</w:t>
      </w:r>
      <w:r w:rsidR="00490A6E" w:rsidRPr="001D493F">
        <w:rPr>
          <w:sz w:val="28"/>
          <w:szCs w:val="28"/>
        </w:rPr>
        <w:t xml:space="preserve">; по  библиотекам России- 151 </w:t>
      </w:r>
      <w:r w:rsidR="003C4F66">
        <w:rPr>
          <w:sz w:val="28"/>
          <w:szCs w:val="28"/>
        </w:rPr>
        <w:t>ед.).</w:t>
      </w:r>
      <w:r w:rsidR="00490A6E" w:rsidRPr="001D493F">
        <w:rPr>
          <w:sz w:val="28"/>
          <w:szCs w:val="28"/>
        </w:rPr>
        <w:t xml:space="preserve"> Вопросы комплектования фондов общедоступных библиотек, в том числе электронными ресурсами являются приоритетными направлениями,  реализуемыми в рамках исполнения </w:t>
      </w:r>
      <w:r w:rsidR="003C4F66">
        <w:rPr>
          <w:sz w:val="28"/>
          <w:szCs w:val="28"/>
        </w:rPr>
        <w:t>У</w:t>
      </w:r>
      <w:r w:rsidR="00490A6E" w:rsidRPr="001D493F">
        <w:rPr>
          <w:sz w:val="28"/>
          <w:szCs w:val="28"/>
        </w:rPr>
        <w:t>каза Президента Российской Федерации от 07.05.2012 г. № 597 «О мероприятиях по реализации государственной социальной политики». Для решения проблемы комплектования библиотечных фондов необходимо задействовать программно-целевой метод финансирования.</w:t>
      </w:r>
    </w:p>
    <w:p w:rsidR="00490A6E" w:rsidRPr="001D493F" w:rsidRDefault="00490A6E" w:rsidP="00490A6E">
      <w:pPr>
        <w:ind w:firstLine="708"/>
        <w:rPr>
          <w:sz w:val="28"/>
          <w:szCs w:val="28"/>
        </w:rPr>
      </w:pPr>
      <w:r w:rsidRPr="001D493F">
        <w:rPr>
          <w:sz w:val="28"/>
          <w:szCs w:val="28"/>
        </w:rPr>
        <w:t>В последние годы значительно активизировались процессы информатизации в общедоступных библиотеках, это связано с реализацией государственных задач, в том числе намеченных Указами Президента Российской Федерации, принятыми в мае 201</w:t>
      </w:r>
      <w:r w:rsidR="001D493F">
        <w:rPr>
          <w:sz w:val="28"/>
          <w:szCs w:val="28"/>
        </w:rPr>
        <w:t>2</w:t>
      </w:r>
      <w:r w:rsidRPr="001D493F">
        <w:rPr>
          <w:sz w:val="28"/>
          <w:szCs w:val="28"/>
        </w:rPr>
        <w:t xml:space="preserve"> года, направленных на развитие информационного общества, переходом на предоставление государственных и муниципальных услуг в электронном виде, развитием электронных библиотек. </w:t>
      </w:r>
      <w:r w:rsidR="001D493F">
        <w:rPr>
          <w:sz w:val="28"/>
          <w:szCs w:val="28"/>
        </w:rPr>
        <w:t>В настоящее время</w:t>
      </w:r>
      <w:r w:rsidRPr="001D493F">
        <w:rPr>
          <w:sz w:val="28"/>
          <w:szCs w:val="28"/>
        </w:rPr>
        <w:t xml:space="preserve"> 65 процентов библиотек оснащены компьютерной техникой, 56,5 процентов имеет доступ к сети Интернет, 56,5 процентов библиотек имеют автоматизированные рабочие места для пользователей, подключенные к сети Интернет.</w:t>
      </w:r>
    </w:p>
    <w:p w:rsidR="00490A6E" w:rsidRPr="001D493F" w:rsidRDefault="00490A6E" w:rsidP="00490A6E">
      <w:pPr>
        <w:ind w:firstLine="708"/>
        <w:rPr>
          <w:sz w:val="28"/>
          <w:szCs w:val="28"/>
        </w:rPr>
      </w:pPr>
      <w:r w:rsidRPr="001D493F">
        <w:rPr>
          <w:sz w:val="28"/>
          <w:szCs w:val="28"/>
        </w:rPr>
        <w:t>Тем не менее, в Каменском городском округе не в полном объеме выполнен</w:t>
      </w:r>
      <w:r w:rsidR="001D493F">
        <w:rPr>
          <w:sz w:val="28"/>
          <w:szCs w:val="28"/>
        </w:rPr>
        <w:t>о по</w:t>
      </w:r>
      <w:r w:rsidRPr="001D493F">
        <w:rPr>
          <w:sz w:val="28"/>
          <w:szCs w:val="28"/>
        </w:rPr>
        <w:t>ручени</w:t>
      </w:r>
      <w:r w:rsidR="001D493F">
        <w:rPr>
          <w:sz w:val="28"/>
          <w:szCs w:val="28"/>
        </w:rPr>
        <w:t>е</w:t>
      </w:r>
      <w:r w:rsidRPr="001D493F">
        <w:rPr>
          <w:sz w:val="28"/>
          <w:szCs w:val="28"/>
        </w:rPr>
        <w:t xml:space="preserve"> Президента Российской Федерации в части обеспечения оснащения муниципальных публичных библиотек компьютерной техникой и широкополосным подключением к сети Интернет, в том числе для доступа к национальному библиотечному ресурсу. Для завершения работы по выполнению поручения Президента Российской Федерации с учетом имеющихся технических возможностей муниципальной  программой предусмотрены необходимы</w:t>
      </w:r>
      <w:r w:rsidR="00630ECC">
        <w:rPr>
          <w:sz w:val="28"/>
          <w:szCs w:val="28"/>
        </w:rPr>
        <w:t>е</w:t>
      </w:r>
      <w:r w:rsidRPr="001D493F">
        <w:rPr>
          <w:sz w:val="28"/>
          <w:szCs w:val="28"/>
        </w:rPr>
        <w:t xml:space="preserve"> средства на период до 2015 года.</w:t>
      </w:r>
    </w:p>
    <w:p w:rsidR="00490A6E" w:rsidRPr="001D493F" w:rsidRDefault="00490A6E" w:rsidP="00490A6E">
      <w:pPr>
        <w:ind w:firstLine="708"/>
        <w:rPr>
          <w:sz w:val="28"/>
          <w:szCs w:val="28"/>
        </w:rPr>
      </w:pPr>
      <w:r w:rsidRPr="001D493F">
        <w:rPr>
          <w:sz w:val="28"/>
          <w:szCs w:val="28"/>
        </w:rPr>
        <w:t>В 2013 году 75 учащихся детских школ искусств Каменского городского округа участвовали в областных, региональных, всероссийских, международных конкурсах, олимпиадах, фестивалях, выставках (далее – конкурсы), из  них  40 человек стали их  лауреатами. Доля учащихся детских школ искусств-участников конкурсов в общей численности обучающихся в детских школах искусств составила 8 процентов.</w:t>
      </w:r>
    </w:p>
    <w:p w:rsidR="00490A6E" w:rsidRPr="001D493F" w:rsidRDefault="00490A6E" w:rsidP="00490A6E">
      <w:pPr>
        <w:ind w:firstLine="708"/>
        <w:rPr>
          <w:sz w:val="28"/>
          <w:szCs w:val="28"/>
        </w:rPr>
      </w:pPr>
      <w:r w:rsidRPr="001D493F">
        <w:rPr>
          <w:sz w:val="28"/>
          <w:szCs w:val="28"/>
        </w:rPr>
        <w:t>В соответствии с указом Президента Российской Федерации от 7 мая 2012 года № 597 «О мероприятиях по реализации государственной социальной политики» к 2018 году доля юных талантов, привлекаемых к участию в творческих мероприятиях, должна быть увеличена до 8 процентов от общего числа детей.</w:t>
      </w:r>
    </w:p>
    <w:p w:rsidR="00490A6E" w:rsidRPr="001D493F" w:rsidRDefault="00A144F4" w:rsidP="00490A6E">
      <w:pPr>
        <w:widowControl w:val="0"/>
        <w:autoSpaceDE w:val="0"/>
        <w:autoSpaceDN w:val="0"/>
        <w:adjustRightInd w:val="0"/>
        <w:ind w:firstLine="708"/>
        <w:rPr>
          <w:sz w:val="28"/>
          <w:szCs w:val="28"/>
        </w:rPr>
      </w:pPr>
      <w:r>
        <w:rPr>
          <w:sz w:val="28"/>
          <w:szCs w:val="28"/>
        </w:rPr>
        <w:t>С</w:t>
      </w:r>
      <w:r w:rsidR="00490A6E" w:rsidRPr="001D493F">
        <w:rPr>
          <w:sz w:val="28"/>
          <w:szCs w:val="28"/>
        </w:rPr>
        <w:t xml:space="preserve">редняя заработная плата работников культуры Каменского городского округа </w:t>
      </w:r>
      <w:r>
        <w:rPr>
          <w:sz w:val="28"/>
          <w:szCs w:val="28"/>
        </w:rPr>
        <w:t>в</w:t>
      </w:r>
      <w:r w:rsidRPr="001D493F">
        <w:rPr>
          <w:sz w:val="28"/>
          <w:szCs w:val="28"/>
        </w:rPr>
        <w:t xml:space="preserve">  2013 год</w:t>
      </w:r>
      <w:r>
        <w:rPr>
          <w:sz w:val="28"/>
          <w:szCs w:val="28"/>
        </w:rPr>
        <w:t>у</w:t>
      </w:r>
      <w:r w:rsidRPr="001D493F">
        <w:rPr>
          <w:sz w:val="28"/>
          <w:szCs w:val="28"/>
        </w:rPr>
        <w:t xml:space="preserve"> </w:t>
      </w:r>
      <w:r w:rsidR="00490A6E" w:rsidRPr="001D493F">
        <w:rPr>
          <w:sz w:val="28"/>
          <w:szCs w:val="28"/>
        </w:rPr>
        <w:t>составила 15931 рубл</w:t>
      </w:r>
      <w:r w:rsidR="00C96578">
        <w:rPr>
          <w:sz w:val="28"/>
          <w:szCs w:val="28"/>
        </w:rPr>
        <w:t>ь</w:t>
      </w:r>
      <w:r w:rsidR="00490A6E" w:rsidRPr="001D493F">
        <w:rPr>
          <w:sz w:val="28"/>
          <w:szCs w:val="28"/>
        </w:rPr>
        <w:t xml:space="preserve">. Достижение  установленных значений целевых показателей  повышения заработной платы   работников культуры к 2018 году будет способствовать значительному </w:t>
      </w:r>
      <w:r w:rsidR="00490A6E" w:rsidRPr="001D493F">
        <w:rPr>
          <w:sz w:val="28"/>
          <w:szCs w:val="28"/>
        </w:rPr>
        <w:lastRenderedPageBreak/>
        <w:t>улучшению кадровой ситуации в отрасли культура. Решение данной задачи   предусмотрено муниципальной программой.</w:t>
      </w:r>
    </w:p>
    <w:p w:rsidR="00490A6E" w:rsidRPr="001D493F" w:rsidRDefault="00490A6E" w:rsidP="00490A6E">
      <w:pPr>
        <w:widowControl w:val="0"/>
        <w:autoSpaceDE w:val="0"/>
        <w:autoSpaceDN w:val="0"/>
        <w:adjustRightInd w:val="0"/>
        <w:ind w:firstLine="708"/>
        <w:rPr>
          <w:sz w:val="28"/>
          <w:szCs w:val="28"/>
        </w:rPr>
      </w:pPr>
      <w:r w:rsidRPr="001D493F">
        <w:rPr>
          <w:sz w:val="28"/>
          <w:szCs w:val="28"/>
        </w:rPr>
        <w:t>В то же время, существует опасность того, что высокая доля первоочередных расходов будет сопровождаться недостаточным финансированием деятельности учреждений культуры, их развития, что может негативно сказаться на качестве предоставляемых услуг населению. Несоответствие уровня предоставляемых населению услуг учреждениями культуры с точки зрения современных требований, предъявляемых к зрелищности, комфорту, надежности, безопасности, технической оснащенности, мобильности может ослабить позиции учреждений культуры на фоне стремительно растущей конкуренции со стороны теле-, видео-, Интернет - продуктов.</w:t>
      </w:r>
    </w:p>
    <w:p w:rsidR="00490A6E" w:rsidRPr="001D493F" w:rsidRDefault="00490A6E" w:rsidP="00490A6E">
      <w:pPr>
        <w:widowControl w:val="0"/>
        <w:autoSpaceDE w:val="0"/>
        <w:autoSpaceDN w:val="0"/>
        <w:adjustRightInd w:val="0"/>
        <w:ind w:firstLine="708"/>
        <w:rPr>
          <w:sz w:val="28"/>
          <w:szCs w:val="28"/>
        </w:rPr>
      </w:pPr>
      <w:r w:rsidRPr="001D493F">
        <w:rPr>
          <w:sz w:val="28"/>
          <w:szCs w:val="28"/>
        </w:rPr>
        <w:t xml:space="preserve">Современные экономические условия требуют от муниципальных учреждений культуры, Управления культуры, спорта и делам молодежи Администрации МО «Каменский городской округ» существенной перестройки деятельности и социально-экономического поведения: освоения технологий социального продвижения своего продукта, новых форм работы со зрителем, привлечения внебюджетных средств и </w:t>
      </w:r>
      <w:proofErr w:type="spellStart"/>
      <w:r w:rsidRPr="001D493F">
        <w:rPr>
          <w:sz w:val="28"/>
          <w:szCs w:val="28"/>
        </w:rPr>
        <w:t>фандрайзинга</w:t>
      </w:r>
      <w:proofErr w:type="spellEnd"/>
      <w:r w:rsidRPr="001D493F">
        <w:rPr>
          <w:sz w:val="28"/>
          <w:szCs w:val="28"/>
        </w:rPr>
        <w:t xml:space="preserve">, оптимизации затрат,  внедрения  эффективных форм управления.  </w:t>
      </w:r>
    </w:p>
    <w:p w:rsidR="00490A6E" w:rsidRPr="001D493F" w:rsidRDefault="00490A6E" w:rsidP="00490A6E">
      <w:pPr>
        <w:widowControl w:val="0"/>
        <w:autoSpaceDE w:val="0"/>
        <w:autoSpaceDN w:val="0"/>
        <w:adjustRightInd w:val="0"/>
        <w:ind w:firstLine="708"/>
        <w:rPr>
          <w:sz w:val="28"/>
          <w:szCs w:val="28"/>
        </w:rPr>
      </w:pPr>
      <w:r w:rsidRPr="001D493F">
        <w:rPr>
          <w:sz w:val="28"/>
          <w:szCs w:val="28"/>
        </w:rPr>
        <w:t xml:space="preserve">Для принятия необходимых управленческих решений необходимо на постоянной основе проводить мониторинги качества предоставляемых услуг населению в сфере культуры. Проведение данных мероприятий предусмотрено в рамках муниципальной  программы.    </w:t>
      </w:r>
    </w:p>
    <w:p w:rsidR="00490A6E" w:rsidRPr="001D493F" w:rsidRDefault="00490A6E" w:rsidP="00490A6E">
      <w:pPr>
        <w:widowControl w:val="0"/>
        <w:autoSpaceDE w:val="0"/>
        <w:autoSpaceDN w:val="0"/>
        <w:adjustRightInd w:val="0"/>
        <w:ind w:firstLine="708"/>
        <w:rPr>
          <w:sz w:val="28"/>
          <w:szCs w:val="28"/>
        </w:rPr>
      </w:pPr>
      <w:r w:rsidRPr="001D493F">
        <w:rPr>
          <w:sz w:val="28"/>
          <w:szCs w:val="28"/>
        </w:rPr>
        <w:t xml:space="preserve">Запланированные муниципальной программой мероприятия направлены  на ослабление действия и (или) преодоление ряда внешних и внутренних  факторов, препятствующих развитию сферы культуры в Каменском городском округе, среди которых: </w:t>
      </w:r>
    </w:p>
    <w:p w:rsidR="00490A6E" w:rsidRPr="001D493F" w:rsidRDefault="00490A6E" w:rsidP="00490A6E">
      <w:pPr>
        <w:widowControl w:val="0"/>
        <w:autoSpaceDE w:val="0"/>
        <w:autoSpaceDN w:val="0"/>
        <w:adjustRightInd w:val="0"/>
        <w:ind w:firstLine="708"/>
        <w:rPr>
          <w:sz w:val="28"/>
          <w:szCs w:val="28"/>
        </w:rPr>
      </w:pPr>
      <w:r w:rsidRPr="001D493F">
        <w:rPr>
          <w:sz w:val="28"/>
          <w:szCs w:val="28"/>
        </w:rPr>
        <w:t>1) низкая эффективность деятельности ряда учреждений культуры;</w:t>
      </w:r>
    </w:p>
    <w:p w:rsidR="00490A6E" w:rsidRPr="001D493F" w:rsidRDefault="00490A6E" w:rsidP="00490A6E">
      <w:pPr>
        <w:widowControl w:val="0"/>
        <w:autoSpaceDE w:val="0"/>
        <w:autoSpaceDN w:val="0"/>
        <w:adjustRightInd w:val="0"/>
        <w:ind w:firstLine="708"/>
        <w:rPr>
          <w:sz w:val="28"/>
          <w:szCs w:val="28"/>
        </w:rPr>
      </w:pPr>
      <w:r w:rsidRPr="001D493F">
        <w:rPr>
          <w:sz w:val="28"/>
          <w:szCs w:val="28"/>
        </w:rPr>
        <w:t>2) слабая материально-техническая база учреждений культуры;</w:t>
      </w:r>
    </w:p>
    <w:p w:rsidR="00490A6E" w:rsidRPr="001D493F" w:rsidRDefault="00490A6E" w:rsidP="00490A6E">
      <w:pPr>
        <w:widowControl w:val="0"/>
        <w:autoSpaceDE w:val="0"/>
        <w:autoSpaceDN w:val="0"/>
        <w:adjustRightInd w:val="0"/>
        <w:ind w:firstLine="708"/>
        <w:rPr>
          <w:sz w:val="28"/>
          <w:szCs w:val="28"/>
        </w:rPr>
      </w:pPr>
      <w:r w:rsidRPr="001D493F">
        <w:rPr>
          <w:sz w:val="28"/>
          <w:szCs w:val="28"/>
        </w:rPr>
        <w:t xml:space="preserve">3) неразвитые культурные потребности части населения; </w:t>
      </w:r>
    </w:p>
    <w:p w:rsidR="00490A6E" w:rsidRPr="001D493F" w:rsidRDefault="00490A6E" w:rsidP="00490A6E">
      <w:pPr>
        <w:widowControl w:val="0"/>
        <w:autoSpaceDE w:val="0"/>
        <w:autoSpaceDN w:val="0"/>
        <w:adjustRightInd w:val="0"/>
        <w:ind w:firstLine="708"/>
        <w:rPr>
          <w:sz w:val="28"/>
          <w:szCs w:val="28"/>
        </w:rPr>
      </w:pPr>
      <w:r w:rsidRPr="001D493F">
        <w:rPr>
          <w:sz w:val="28"/>
          <w:szCs w:val="28"/>
        </w:rPr>
        <w:t>4)неравномерность социально-культурного развития различных  сельских территорий.</w:t>
      </w:r>
    </w:p>
    <w:p w:rsidR="00490A6E" w:rsidRPr="001D493F" w:rsidRDefault="00490A6E" w:rsidP="00490A6E">
      <w:pPr>
        <w:widowControl w:val="0"/>
        <w:autoSpaceDE w:val="0"/>
        <w:autoSpaceDN w:val="0"/>
        <w:adjustRightInd w:val="0"/>
        <w:ind w:firstLine="708"/>
        <w:rPr>
          <w:sz w:val="28"/>
          <w:szCs w:val="28"/>
        </w:rPr>
      </w:pPr>
      <w:r w:rsidRPr="001D493F">
        <w:rPr>
          <w:sz w:val="28"/>
          <w:szCs w:val="28"/>
        </w:rPr>
        <w:t>Результатом реализации муниципальной  программы должен стать  переход к качественно новому уровню функционирования  отрасли культуры.</w:t>
      </w:r>
    </w:p>
    <w:p w:rsidR="00490A6E" w:rsidRPr="001D493F" w:rsidRDefault="00490A6E" w:rsidP="00490A6E">
      <w:pPr>
        <w:widowControl w:val="0"/>
        <w:autoSpaceDE w:val="0"/>
        <w:autoSpaceDN w:val="0"/>
        <w:adjustRightInd w:val="0"/>
        <w:ind w:firstLine="708"/>
        <w:rPr>
          <w:sz w:val="28"/>
          <w:szCs w:val="28"/>
        </w:rPr>
      </w:pPr>
      <w:r w:rsidRPr="001D493F">
        <w:rPr>
          <w:sz w:val="28"/>
          <w:szCs w:val="28"/>
        </w:rPr>
        <w:t>Реализации муниципальной  программы предполагает:</w:t>
      </w:r>
    </w:p>
    <w:p w:rsidR="00490A6E" w:rsidRPr="001D493F" w:rsidRDefault="00490A6E" w:rsidP="00490A6E">
      <w:pPr>
        <w:widowControl w:val="0"/>
        <w:autoSpaceDE w:val="0"/>
        <w:autoSpaceDN w:val="0"/>
        <w:adjustRightInd w:val="0"/>
        <w:ind w:firstLine="708"/>
        <w:rPr>
          <w:sz w:val="28"/>
          <w:szCs w:val="28"/>
        </w:rPr>
      </w:pPr>
      <w:r w:rsidRPr="001D493F">
        <w:rPr>
          <w:sz w:val="28"/>
          <w:szCs w:val="28"/>
        </w:rPr>
        <w:t>1)качественное изменение подходов к оказанию услуг и выполнению работ в сфере культуры;</w:t>
      </w:r>
    </w:p>
    <w:p w:rsidR="00490A6E" w:rsidRPr="001D493F" w:rsidRDefault="00490A6E" w:rsidP="00490A6E">
      <w:pPr>
        <w:widowControl w:val="0"/>
        <w:autoSpaceDE w:val="0"/>
        <w:autoSpaceDN w:val="0"/>
        <w:adjustRightInd w:val="0"/>
        <w:ind w:firstLine="708"/>
        <w:rPr>
          <w:sz w:val="28"/>
          <w:szCs w:val="28"/>
        </w:rPr>
      </w:pPr>
      <w:r w:rsidRPr="001D493F">
        <w:rPr>
          <w:sz w:val="28"/>
          <w:szCs w:val="28"/>
        </w:rPr>
        <w:t xml:space="preserve">2)привлечение внебюджетных источников для реализации культурных проектов, повышение роли государственно-общественного партнерства в развитии сферы культуры; </w:t>
      </w:r>
    </w:p>
    <w:p w:rsidR="00490A6E" w:rsidRPr="001D493F" w:rsidRDefault="00490A6E" w:rsidP="00490A6E">
      <w:pPr>
        <w:widowControl w:val="0"/>
        <w:autoSpaceDE w:val="0"/>
        <w:autoSpaceDN w:val="0"/>
        <w:adjustRightInd w:val="0"/>
        <w:ind w:firstLine="708"/>
        <w:rPr>
          <w:sz w:val="28"/>
          <w:szCs w:val="28"/>
        </w:rPr>
      </w:pPr>
      <w:r w:rsidRPr="001D493F">
        <w:rPr>
          <w:sz w:val="28"/>
          <w:szCs w:val="28"/>
        </w:rPr>
        <w:t xml:space="preserve">3)оптимизацию деятельности учреждений  культуры; </w:t>
      </w:r>
    </w:p>
    <w:p w:rsidR="00490A6E" w:rsidRPr="001D493F" w:rsidRDefault="00490A6E" w:rsidP="00490A6E">
      <w:pPr>
        <w:widowControl w:val="0"/>
        <w:autoSpaceDE w:val="0"/>
        <w:autoSpaceDN w:val="0"/>
        <w:adjustRightInd w:val="0"/>
        <w:ind w:firstLine="708"/>
        <w:rPr>
          <w:sz w:val="28"/>
          <w:szCs w:val="28"/>
        </w:rPr>
      </w:pPr>
      <w:r w:rsidRPr="001D493F">
        <w:rPr>
          <w:sz w:val="28"/>
          <w:szCs w:val="28"/>
        </w:rPr>
        <w:t xml:space="preserve">4)повышение доступности для широких слоев населения услуг культуры, художественного образования и культурного досуга; </w:t>
      </w:r>
    </w:p>
    <w:p w:rsidR="00490A6E" w:rsidRPr="001D493F" w:rsidRDefault="00490A6E" w:rsidP="00490A6E">
      <w:pPr>
        <w:widowControl w:val="0"/>
        <w:autoSpaceDE w:val="0"/>
        <w:autoSpaceDN w:val="0"/>
        <w:adjustRightInd w:val="0"/>
        <w:ind w:firstLine="708"/>
        <w:rPr>
          <w:sz w:val="28"/>
          <w:szCs w:val="28"/>
        </w:rPr>
      </w:pPr>
      <w:r w:rsidRPr="001D493F">
        <w:rPr>
          <w:sz w:val="28"/>
          <w:szCs w:val="28"/>
        </w:rPr>
        <w:lastRenderedPageBreak/>
        <w:t xml:space="preserve">5)обеспечение инновационного развития отрасли культуры.  </w:t>
      </w:r>
    </w:p>
    <w:p w:rsidR="00630ECC" w:rsidRPr="0005396D" w:rsidRDefault="00630ECC" w:rsidP="00630ECC">
      <w:pPr>
        <w:pStyle w:val="a3"/>
        <w:spacing w:before="0" w:beforeAutospacing="0" w:after="0" w:afterAutospacing="0"/>
        <w:ind w:firstLine="851"/>
        <w:rPr>
          <w:sz w:val="28"/>
          <w:szCs w:val="28"/>
        </w:rPr>
      </w:pPr>
      <w:r>
        <w:rPr>
          <w:sz w:val="28"/>
          <w:szCs w:val="28"/>
        </w:rPr>
        <w:t>Наличие программы позволит сделать</w:t>
      </w:r>
      <w:r w:rsidRPr="0005396D">
        <w:rPr>
          <w:sz w:val="28"/>
          <w:szCs w:val="28"/>
        </w:rPr>
        <w:t xml:space="preserve"> выбор оптимальных путей и способов обеспечения устойчивого и динамичного развития культуры в округе, выравнивания возможностей участия нас</w:t>
      </w:r>
      <w:r>
        <w:rPr>
          <w:sz w:val="28"/>
          <w:szCs w:val="28"/>
        </w:rPr>
        <w:t xml:space="preserve">еления в культурной жизни </w:t>
      </w:r>
      <w:r w:rsidRPr="0005396D">
        <w:rPr>
          <w:sz w:val="28"/>
          <w:szCs w:val="28"/>
        </w:rPr>
        <w:t>и повышения привлекательности услуг, оказываемых муниципальными</w:t>
      </w:r>
      <w:r>
        <w:rPr>
          <w:sz w:val="28"/>
          <w:szCs w:val="28"/>
        </w:rPr>
        <w:t xml:space="preserve"> учреждениями культуры жителям.</w:t>
      </w:r>
    </w:p>
    <w:p w:rsidR="00B43BD9" w:rsidRPr="00C27D43" w:rsidRDefault="00B43BD9" w:rsidP="00C27D43">
      <w:pPr>
        <w:pStyle w:val="a3"/>
        <w:jc w:val="center"/>
        <w:rPr>
          <w:sz w:val="28"/>
          <w:szCs w:val="28"/>
        </w:rPr>
      </w:pPr>
      <w:bookmarkStart w:id="3" w:name="Par414"/>
      <w:bookmarkStart w:id="4" w:name="Par623"/>
      <w:bookmarkStart w:id="5" w:name="Par652"/>
      <w:bookmarkStart w:id="6" w:name="Par864"/>
      <w:bookmarkStart w:id="7" w:name="Par898"/>
      <w:bookmarkEnd w:id="3"/>
      <w:bookmarkEnd w:id="4"/>
      <w:bookmarkEnd w:id="5"/>
      <w:bookmarkEnd w:id="6"/>
      <w:bookmarkEnd w:id="7"/>
      <w:r w:rsidRPr="00C27D43">
        <w:rPr>
          <w:rStyle w:val="a5"/>
          <w:sz w:val="28"/>
          <w:szCs w:val="28"/>
        </w:rPr>
        <w:t>Подпрограмма 3. «Повышение уровня жизни населения»</w:t>
      </w:r>
    </w:p>
    <w:p w:rsidR="00B43BD9" w:rsidRPr="001F66CE" w:rsidRDefault="00B43BD9" w:rsidP="00C27D43">
      <w:pPr>
        <w:pStyle w:val="a3"/>
        <w:jc w:val="center"/>
        <w:rPr>
          <w:i/>
          <w:sz w:val="28"/>
          <w:szCs w:val="28"/>
        </w:rPr>
      </w:pPr>
      <w:r w:rsidRPr="001F66CE">
        <w:rPr>
          <w:rStyle w:val="a6"/>
          <w:b/>
          <w:bCs/>
          <w:i w:val="0"/>
          <w:sz w:val="28"/>
          <w:szCs w:val="28"/>
        </w:rPr>
        <w:t>Повышение благосостояния населения</w:t>
      </w:r>
    </w:p>
    <w:p w:rsidR="001F66CE" w:rsidRPr="001F66CE" w:rsidRDefault="00B43BD9" w:rsidP="001F66CE">
      <w:pPr>
        <w:ind w:firstLine="426"/>
        <w:rPr>
          <w:sz w:val="28"/>
          <w:szCs w:val="28"/>
        </w:rPr>
      </w:pPr>
      <w:r w:rsidRPr="001F66CE">
        <w:rPr>
          <w:sz w:val="28"/>
          <w:szCs w:val="28"/>
        </w:rPr>
        <w:t> </w:t>
      </w:r>
      <w:r w:rsidR="00C27D43" w:rsidRPr="001F66CE">
        <w:rPr>
          <w:sz w:val="28"/>
          <w:szCs w:val="28"/>
        </w:rPr>
        <w:t xml:space="preserve"> </w:t>
      </w:r>
      <w:r w:rsidR="001F66CE" w:rsidRPr="001F66CE">
        <w:rPr>
          <w:sz w:val="28"/>
          <w:szCs w:val="28"/>
        </w:rPr>
        <w:t xml:space="preserve">Основными источниками </w:t>
      </w:r>
      <w:r w:rsidR="001F66CE">
        <w:rPr>
          <w:sz w:val="28"/>
          <w:szCs w:val="28"/>
        </w:rPr>
        <w:t xml:space="preserve">денежных </w:t>
      </w:r>
      <w:r w:rsidR="001F66CE" w:rsidRPr="001F66CE">
        <w:rPr>
          <w:sz w:val="28"/>
          <w:szCs w:val="28"/>
        </w:rPr>
        <w:t>доходов населения городского округа является заработная плата, пенсии и пособия.</w:t>
      </w:r>
    </w:p>
    <w:p w:rsidR="001F66CE" w:rsidRPr="001F66CE" w:rsidRDefault="001F66CE" w:rsidP="001F66CE">
      <w:pPr>
        <w:ind w:firstLine="426"/>
        <w:rPr>
          <w:sz w:val="28"/>
          <w:szCs w:val="28"/>
        </w:rPr>
      </w:pPr>
      <w:r w:rsidRPr="001F66CE">
        <w:rPr>
          <w:b/>
          <w:sz w:val="28"/>
          <w:szCs w:val="28"/>
        </w:rPr>
        <w:t xml:space="preserve">    </w:t>
      </w:r>
      <w:r w:rsidRPr="001F66CE">
        <w:rPr>
          <w:sz w:val="28"/>
          <w:szCs w:val="28"/>
        </w:rPr>
        <w:t>Доходы населения Каменского городского округа за</w:t>
      </w:r>
      <w:r w:rsidRPr="001F66CE">
        <w:rPr>
          <w:b/>
          <w:sz w:val="28"/>
          <w:szCs w:val="28"/>
        </w:rPr>
        <w:t xml:space="preserve"> </w:t>
      </w:r>
      <w:r w:rsidRPr="001F66CE">
        <w:rPr>
          <w:sz w:val="28"/>
          <w:szCs w:val="28"/>
        </w:rPr>
        <w:t xml:space="preserve">2013 год увеличились к уровню 2012 года на 9,5% и составили 2343,0 </w:t>
      </w:r>
      <w:proofErr w:type="spellStart"/>
      <w:r w:rsidRPr="001F66CE">
        <w:rPr>
          <w:sz w:val="28"/>
          <w:szCs w:val="28"/>
        </w:rPr>
        <w:t>млн</w:t>
      </w:r>
      <w:proofErr w:type="gramStart"/>
      <w:r w:rsidRPr="001F66CE">
        <w:rPr>
          <w:sz w:val="28"/>
          <w:szCs w:val="28"/>
        </w:rPr>
        <w:t>.р</w:t>
      </w:r>
      <w:proofErr w:type="gramEnd"/>
      <w:r w:rsidRPr="001F66CE">
        <w:rPr>
          <w:sz w:val="28"/>
          <w:szCs w:val="28"/>
        </w:rPr>
        <w:t>ублей</w:t>
      </w:r>
      <w:proofErr w:type="spellEnd"/>
      <w:r w:rsidRPr="001F66CE">
        <w:rPr>
          <w:sz w:val="28"/>
          <w:szCs w:val="28"/>
        </w:rPr>
        <w:t>. Денежные доходы населения по оценке 2014 года возрастут на 8,9% к показателю 2013 года, а в прогнозном периоде до 201</w:t>
      </w:r>
      <w:r>
        <w:rPr>
          <w:sz w:val="28"/>
          <w:szCs w:val="28"/>
        </w:rPr>
        <w:t>8</w:t>
      </w:r>
      <w:r w:rsidRPr="001F66CE">
        <w:rPr>
          <w:sz w:val="28"/>
          <w:szCs w:val="28"/>
        </w:rPr>
        <w:t xml:space="preserve"> года доходы населения будут возрастать ежегодно на </w:t>
      </w:r>
      <w:r>
        <w:rPr>
          <w:sz w:val="28"/>
          <w:szCs w:val="28"/>
        </w:rPr>
        <w:t>9</w:t>
      </w:r>
      <w:r w:rsidRPr="001F66CE">
        <w:rPr>
          <w:sz w:val="28"/>
          <w:szCs w:val="28"/>
        </w:rPr>
        <w:t xml:space="preserve">-10%. </w:t>
      </w:r>
    </w:p>
    <w:p w:rsidR="005356B2" w:rsidRPr="001F66CE" w:rsidRDefault="001F66CE" w:rsidP="001F66CE">
      <w:pPr>
        <w:rPr>
          <w:sz w:val="28"/>
          <w:szCs w:val="28"/>
        </w:rPr>
      </w:pPr>
      <w:r w:rsidRPr="001F66CE">
        <w:rPr>
          <w:sz w:val="28"/>
          <w:szCs w:val="28"/>
        </w:rPr>
        <w:t xml:space="preserve">         </w:t>
      </w:r>
      <w:r>
        <w:rPr>
          <w:sz w:val="28"/>
          <w:szCs w:val="28"/>
        </w:rPr>
        <w:t xml:space="preserve">  </w:t>
      </w:r>
      <w:r w:rsidR="00B43BD9" w:rsidRPr="001F66CE">
        <w:rPr>
          <w:sz w:val="28"/>
          <w:szCs w:val="28"/>
        </w:rPr>
        <w:t>Уровень жизни</w:t>
      </w:r>
      <w:r w:rsidR="00C27D43" w:rsidRPr="001F66CE">
        <w:rPr>
          <w:sz w:val="28"/>
          <w:szCs w:val="28"/>
        </w:rPr>
        <w:t xml:space="preserve">  </w:t>
      </w:r>
      <w:r w:rsidR="00B43BD9" w:rsidRPr="001F66CE">
        <w:rPr>
          <w:sz w:val="28"/>
          <w:szCs w:val="28"/>
        </w:rPr>
        <w:t xml:space="preserve">работающего населения </w:t>
      </w:r>
      <w:r w:rsidR="00C27D43" w:rsidRPr="001F66CE">
        <w:rPr>
          <w:sz w:val="28"/>
          <w:szCs w:val="28"/>
        </w:rPr>
        <w:t>Каменского городского округа</w:t>
      </w:r>
      <w:r w:rsidR="00B43BD9" w:rsidRPr="001F66CE">
        <w:rPr>
          <w:sz w:val="28"/>
          <w:szCs w:val="28"/>
        </w:rPr>
        <w:t xml:space="preserve"> постепенно увеличивается. Основным источником денежных доходов экономически активной части населения остается оплата труда. Среднемесячная номинальная заработная плата одного работника по  кругу</w:t>
      </w:r>
      <w:r w:rsidR="00127814" w:rsidRPr="001F66CE">
        <w:rPr>
          <w:sz w:val="28"/>
          <w:szCs w:val="28"/>
        </w:rPr>
        <w:t xml:space="preserve"> крупных и средних организаций  Каменского городского округа </w:t>
      </w:r>
      <w:r w:rsidR="00B43BD9" w:rsidRPr="001F66CE">
        <w:rPr>
          <w:sz w:val="28"/>
          <w:szCs w:val="28"/>
        </w:rPr>
        <w:t xml:space="preserve">в 2013 году сложилась </w:t>
      </w:r>
      <w:r w:rsidR="00630ECC" w:rsidRPr="001F66CE">
        <w:rPr>
          <w:sz w:val="28"/>
          <w:szCs w:val="28"/>
        </w:rPr>
        <w:t>в размере</w:t>
      </w:r>
      <w:r w:rsidR="00B43BD9" w:rsidRPr="001F66CE">
        <w:rPr>
          <w:sz w:val="28"/>
          <w:szCs w:val="28"/>
        </w:rPr>
        <w:t xml:space="preserve"> 20</w:t>
      </w:r>
      <w:r w:rsidR="00127814" w:rsidRPr="001F66CE">
        <w:rPr>
          <w:sz w:val="28"/>
          <w:szCs w:val="28"/>
        </w:rPr>
        <w:t>422</w:t>
      </w:r>
      <w:r w:rsidR="00B43BD9" w:rsidRPr="001F66CE">
        <w:rPr>
          <w:sz w:val="28"/>
          <w:szCs w:val="28"/>
        </w:rPr>
        <w:t xml:space="preserve"> рубл</w:t>
      </w:r>
      <w:r w:rsidR="00127814" w:rsidRPr="001F66CE">
        <w:rPr>
          <w:sz w:val="28"/>
          <w:szCs w:val="28"/>
        </w:rPr>
        <w:t>я</w:t>
      </w:r>
      <w:r w:rsidR="00B43BD9" w:rsidRPr="001F66CE">
        <w:rPr>
          <w:sz w:val="28"/>
          <w:szCs w:val="28"/>
        </w:rPr>
        <w:t xml:space="preserve">, или </w:t>
      </w:r>
      <w:r w:rsidR="005356B2" w:rsidRPr="001F66CE">
        <w:rPr>
          <w:sz w:val="28"/>
          <w:szCs w:val="28"/>
        </w:rPr>
        <w:t>115,9</w:t>
      </w:r>
      <w:r w:rsidR="00B43BD9" w:rsidRPr="001F66CE">
        <w:rPr>
          <w:sz w:val="28"/>
          <w:szCs w:val="28"/>
        </w:rPr>
        <w:t xml:space="preserve">% к уровню 2012 года. </w:t>
      </w:r>
    </w:p>
    <w:p w:rsidR="005356B2" w:rsidRPr="001F66CE" w:rsidRDefault="005356B2" w:rsidP="009E166B">
      <w:pPr>
        <w:tabs>
          <w:tab w:val="left" w:pos="720"/>
        </w:tabs>
        <w:rPr>
          <w:sz w:val="28"/>
          <w:szCs w:val="28"/>
        </w:rPr>
      </w:pPr>
      <w:r w:rsidRPr="001F66CE">
        <w:rPr>
          <w:sz w:val="28"/>
          <w:szCs w:val="28"/>
        </w:rPr>
        <w:t xml:space="preserve">        В МО Каменский городской округ за предшествующие годы наблюдается тенденция роста средней заработной платы:</w:t>
      </w:r>
    </w:p>
    <w:p w:rsidR="00E550D2" w:rsidRDefault="00E550D2" w:rsidP="009E166B">
      <w:pPr>
        <w:pStyle w:val="af1"/>
        <w:widowControl w:val="0"/>
        <w:spacing w:after="0"/>
        <w:ind w:left="0"/>
        <w:rPr>
          <w:i/>
          <w:iCs/>
        </w:rPr>
      </w:pPr>
    </w:p>
    <w:p w:rsidR="005356B2" w:rsidRPr="001D493F" w:rsidRDefault="005356B2" w:rsidP="00E550D2">
      <w:pPr>
        <w:pStyle w:val="af1"/>
        <w:widowControl w:val="0"/>
        <w:spacing w:after="0"/>
        <w:ind w:left="0"/>
        <w:jc w:val="center"/>
        <w:rPr>
          <w:i/>
          <w:iCs/>
        </w:rPr>
      </w:pPr>
      <w:r w:rsidRPr="001D493F">
        <w:rPr>
          <w:i/>
          <w:iCs/>
        </w:rPr>
        <w:t>Динамика среднемесячной  заработной  платы по городскому округу</w:t>
      </w:r>
    </w:p>
    <w:p w:rsidR="005356B2" w:rsidRPr="001D493F" w:rsidRDefault="005356B2" w:rsidP="00E550D2">
      <w:pPr>
        <w:pStyle w:val="af1"/>
        <w:widowControl w:val="0"/>
        <w:spacing w:after="0"/>
        <w:ind w:left="0"/>
        <w:jc w:val="center"/>
        <w:rPr>
          <w:i/>
          <w:iCs/>
        </w:rPr>
      </w:pPr>
      <w:r w:rsidRPr="001D493F">
        <w:rPr>
          <w:i/>
          <w:iCs/>
        </w:rPr>
        <w:t>по крупным и средним организациям (рублей)</w:t>
      </w:r>
    </w:p>
    <w:tbl>
      <w:tblPr>
        <w:tblW w:w="86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1099"/>
        <w:gridCol w:w="1099"/>
        <w:gridCol w:w="1099"/>
        <w:gridCol w:w="1100"/>
        <w:gridCol w:w="1100"/>
      </w:tblGrid>
      <w:tr w:rsidR="005356B2" w:rsidRPr="009E166B" w:rsidTr="0067685C">
        <w:trPr>
          <w:trHeight w:val="935"/>
        </w:trPr>
        <w:tc>
          <w:tcPr>
            <w:tcW w:w="3150" w:type="dxa"/>
            <w:tcBorders>
              <w:top w:val="single" w:sz="4" w:space="0" w:color="auto"/>
              <w:left w:val="single" w:sz="4" w:space="0" w:color="auto"/>
              <w:bottom w:val="single" w:sz="4" w:space="0" w:color="auto"/>
              <w:right w:val="single" w:sz="4" w:space="0" w:color="auto"/>
            </w:tcBorders>
          </w:tcPr>
          <w:p w:rsidR="005356B2" w:rsidRPr="00513BA4" w:rsidRDefault="005356B2" w:rsidP="00513BA4">
            <w:pPr>
              <w:pStyle w:val="5"/>
              <w:widowControl w:val="0"/>
              <w:spacing w:before="0"/>
              <w:jc w:val="center"/>
              <w:rPr>
                <w:rFonts w:ascii="Times New Roman" w:hAnsi="Times New Roman" w:cs="Times New Roman"/>
                <w:b/>
                <w:i/>
                <w:iCs/>
                <w:color w:val="auto"/>
                <w:sz w:val="28"/>
                <w:szCs w:val="28"/>
              </w:rPr>
            </w:pPr>
            <w:r w:rsidRPr="00513BA4">
              <w:rPr>
                <w:rFonts w:ascii="Times New Roman" w:hAnsi="Times New Roman" w:cs="Times New Roman"/>
                <w:color w:val="auto"/>
                <w:sz w:val="28"/>
                <w:szCs w:val="28"/>
              </w:rPr>
              <w:t>среднемесячная</w:t>
            </w:r>
          </w:p>
          <w:p w:rsidR="005356B2" w:rsidRPr="001D493F" w:rsidRDefault="005356B2" w:rsidP="00513BA4">
            <w:pPr>
              <w:pStyle w:val="5"/>
              <w:widowControl w:val="0"/>
              <w:spacing w:before="0"/>
              <w:jc w:val="center"/>
              <w:rPr>
                <w:rFonts w:ascii="Times New Roman" w:hAnsi="Times New Roman" w:cs="Times New Roman"/>
                <w:b/>
                <w:i/>
                <w:sz w:val="28"/>
                <w:szCs w:val="28"/>
              </w:rPr>
            </w:pPr>
            <w:r w:rsidRPr="00513BA4">
              <w:rPr>
                <w:rFonts w:ascii="Times New Roman" w:hAnsi="Times New Roman" w:cs="Times New Roman"/>
                <w:color w:val="auto"/>
                <w:sz w:val="28"/>
                <w:szCs w:val="28"/>
              </w:rPr>
              <w:t>заработная  плата</w:t>
            </w:r>
          </w:p>
        </w:tc>
        <w:tc>
          <w:tcPr>
            <w:tcW w:w="1099" w:type="dxa"/>
            <w:tcBorders>
              <w:top w:val="single" w:sz="4" w:space="0" w:color="auto"/>
              <w:left w:val="single" w:sz="4" w:space="0" w:color="auto"/>
              <w:bottom w:val="single" w:sz="4" w:space="0" w:color="auto"/>
              <w:right w:val="single" w:sz="4" w:space="0" w:color="auto"/>
            </w:tcBorders>
          </w:tcPr>
          <w:p w:rsidR="005356B2" w:rsidRPr="001D493F" w:rsidRDefault="005356B2" w:rsidP="009E166B">
            <w:pPr>
              <w:widowControl w:val="0"/>
              <w:rPr>
                <w:color w:val="000000"/>
                <w:sz w:val="28"/>
                <w:szCs w:val="28"/>
              </w:rPr>
            </w:pPr>
            <w:r w:rsidRPr="001D493F">
              <w:rPr>
                <w:color w:val="000000"/>
                <w:sz w:val="28"/>
                <w:szCs w:val="28"/>
              </w:rPr>
              <w:t>2009</w:t>
            </w:r>
          </w:p>
          <w:p w:rsidR="005356B2" w:rsidRPr="001D493F" w:rsidRDefault="005356B2" w:rsidP="009E166B">
            <w:pPr>
              <w:widowControl w:val="0"/>
              <w:rPr>
                <w:color w:val="000000"/>
                <w:sz w:val="28"/>
                <w:szCs w:val="28"/>
              </w:rPr>
            </w:pPr>
            <w:r w:rsidRPr="001D493F">
              <w:rPr>
                <w:color w:val="000000"/>
                <w:sz w:val="28"/>
                <w:szCs w:val="28"/>
              </w:rPr>
              <w:t>год</w:t>
            </w:r>
          </w:p>
          <w:p w:rsidR="005356B2" w:rsidRPr="001D493F" w:rsidRDefault="005356B2" w:rsidP="009E166B">
            <w:pPr>
              <w:widowControl w:val="0"/>
              <w:rPr>
                <w:color w:val="000000"/>
                <w:sz w:val="28"/>
                <w:szCs w:val="28"/>
              </w:rPr>
            </w:pPr>
          </w:p>
        </w:tc>
        <w:tc>
          <w:tcPr>
            <w:tcW w:w="1099" w:type="dxa"/>
            <w:tcBorders>
              <w:top w:val="single" w:sz="4" w:space="0" w:color="auto"/>
              <w:left w:val="single" w:sz="4" w:space="0" w:color="auto"/>
              <w:bottom w:val="single" w:sz="4" w:space="0" w:color="auto"/>
              <w:right w:val="single" w:sz="4" w:space="0" w:color="auto"/>
            </w:tcBorders>
          </w:tcPr>
          <w:p w:rsidR="005356B2" w:rsidRPr="001D493F" w:rsidRDefault="005356B2" w:rsidP="009E166B">
            <w:pPr>
              <w:widowControl w:val="0"/>
              <w:rPr>
                <w:color w:val="000000"/>
                <w:sz w:val="28"/>
                <w:szCs w:val="28"/>
              </w:rPr>
            </w:pPr>
            <w:r w:rsidRPr="001D493F">
              <w:rPr>
                <w:color w:val="000000"/>
                <w:sz w:val="28"/>
                <w:szCs w:val="28"/>
              </w:rPr>
              <w:t>2010</w:t>
            </w:r>
          </w:p>
          <w:p w:rsidR="005356B2" w:rsidRPr="001D493F" w:rsidRDefault="005356B2" w:rsidP="009E166B">
            <w:pPr>
              <w:widowControl w:val="0"/>
              <w:rPr>
                <w:color w:val="000000"/>
                <w:sz w:val="28"/>
                <w:szCs w:val="28"/>
              </w:rPr>
            </w:pPr>
            <w:r w:rsidRPr="001D493F">
              <w:rPr>
                <w:color w:val="000000"/>
                <w:sz w:val="28"/>
                <w:szCs w:val="28"/>
              </w:rPr>
              <w:t>год</w:t>
            </w:r>
          </w:p>
          <w:p w:rsidR="005356B2" w:rsidRPr="001D493F" w:rsidRDefault="005356B2" w:rsidP="009E166B">
            <w:pPr>
              <w:widowControl w:val="0"/>
              <w:rPr>
                <w:color w:val="000000"/>
                <w:sz w:val="28"/>
                <w:szCs w:val="28"/>
              </w:rPr>
            </w:pPr>
          </w:p>
        </w:tc>
        <w:tc>
          <w:tcPr>
            <w:tcW w:w="1099" w:type="dxa"/>
            <w:tcBorders>
              <w:top w:val="single" w:sz="4" w:space="0" w:color="auto"/>
              <w:left w:val="single" w:sz="4" w:space="0" w:color="auto"/>
              <w:bottom w:val="single" w:sz="4" w:space="0" w:color="auto"/>
              <w:right w:val="single" w:sz="4" w:space="0" w:color="auto"/>
            </w:tcBorders>
          </w:tcPr>
          <w:p w:rsidR="005356B2" w:rsidRPr="001D493F" w:rsidRDefault="005356B2" w:rsidP="009E166B">
            <w:pPr>
              <w:widowControl w:val="0"/>
              <w:rPr>
                <w:sz w:val="28"/>
                <w:szCs w:val="28"/>
              </w:rPr>
            </w:pPr>
            <w:r w:rsidRPr="001D493F">
              <w:rPr>
                <w:sz w:val="28"/>
                <w:szCs w:val="28"/>
              </w:rPr>
              <w:t>2011</w:t>
            </w:r>
          </w:p>
          <w:p w:rsidR="005356B2" w:rsidRPr="001D493F" w:rsidRDefault="005356B2" w:rsidP="009E166B">
            <w:pPr>
              <w:widowControl w:val="0"/>
              <w:rPr>
                <w:sz w:val="28"/>
                <w:szCs w:val="28"/>
              </w:rPr>
            </w:pPr>
            <w:r w:rsidRPr="001D493F">
              <w:rPr>
                <w:sz w:val="28"/>
                <w:szCs w:val="28"/>
              </w:rPr>
              <w:t>год</w:t>
            </w:r>
          </w:p>
        </w:tc>
        <w:tc>
          <w:tcPr>
            <w:tcW w:w="1100" w:type="dxa"/>
            <w:tcBorders>
              <w:top w:val="single" w:sz="4" w:space="0" w:color="auto"/>
              <w:left w:val="single" w:sz="4" w:space="0" w:color="auto"/>
              <w:bottom w:val="single" w:sz="4" w:space="0" w:color="auto"/>
              <w:right w:val="single" w:sz="4" w:space="0" w:color="auto"/>
            </w:tcBorders>
          </w:tcPr>
          <w:p w:rsidR="005356B2" w:rsidRPr="001D493F" w:rsidRDefault="005356B2" w:rsidP="009E166B">
            <w:pPr>
              <w:widowControl w:val="0"/>
              <w:rPr>
                <w:sz w:val="28"/>
                <w:szCs w:val="28"/>
              </w:rPr>
            </w:pPr>
            <w:r w:rsidRPr="001D493F">
              <w:rPr>
                <w:sz w:val="28"/>
                <w:szCs w:val="28"/>
              </w:rPr>
              <w:t>2012</w:t>
            </w:r>
          </w:p>
          <w:p w:rsidR="005356B2" w:rsidRPr="001D493F" w:rsidRDefault="005356B2" w:rsidP="009E166B">
            <w:pPr>
              <w:widowControl w:val="0"/>
              <w:rPr>
                <w:sz w:val="28"/>
                <w:szCs w:val="28"/>
              </w:rPr>
            </w:pPr>
            <w:r w:rsidRPr="001D493F">
              <w:rPr>
                <w:sz w:val="28"/>
                <w:szCs w:val="28"/>
              </w:rPr>
              <w:t>год</w:t>
            </w:r>
          </w:p>
        </w:tc>
        <w:tc>
          <w:tcPr>
            <w:tcW w:w="1100" w:type="dxa"/>
            <w:tcBorders>
              <w:top w:val="single" w:sz="4" w:space="0" w:color="auto"/>
              <w:left w:val="single" w:sz="4" w:space="0" w:color="auto"/>
              <w:bottom w:val="single" w:sz="4" w:space="0" w:color="auto"/>
              <w:right w:val="single" w:sz="4" w:space="0" w:color="auto"/>
            </w:tcBorders>
          </w:tcPr>
          <w:p w:rsidR="005356B2" w:rsidRPr="001D493F" w:rsidRDefault="005356B2" w:rsidP="009E166B">
            <w:pPr>
              <w:widowControl w:val="0"/>
              <w:rPr>
                <w:sz w:val="28"/>
                <w:szCs w:val="28"/>
              </w:rPr>
            </w:pPr>
            <w:r w:rsidRPr="001D493F">
              <w:rPr>
                <w:sz w:val="28"/>
                <w:szCs w:val="28"/>
              </w:rPr>
              <w:t>2013</w:t>
            </w:r>
          </w:p>
          <w:p w:rsidR="005356B2" w:rsidRPr="001D493F" w:rsidRDefault="005356B2" w:rsidP="009E166B">
            <w:pPr>
              <w:widowControl w:val="0"/>
              <w:rPr>
                <w:sz w:val="28"/>
                <w:szCs w:val="28"/>
              </w:rPr>
            </w:pPr>
            <w:r w:rsidRPr="001D493F">
              <w:rPr>
                <w:sz w:val="28"/>
                <w:szCs w:val="28"/>
              </w:rPr>
              <w:t>год</w:t>
            </w:r>
          </w:p>
          <w:p w:rsidR="005356B2" w:rsidRPr="009E166B" w:rsidRDefault="005356B2" w:rsidP="009E166B">
            <w:pPr>
              <w:widowControl w:val="0"/>
              <w:rPr>
                <w:sz w:val="28"/>
                <w:szCs w:val="28"/>
              </w:rPr>
            </w:pPr>
          </w:p>
        </w:tc>
      </w:tr>
      <w:tr w:rsidR="005356B2" w:rsidRPr="009E166B" w:rsidTr="0067685C">
        <w:trPr>
          <w:trHeight w:val="441"/>
        </w:trPr>
        <w:tc>
          <w:tcPr>
            <w:tcW w:w="3150" w:type="dxa"/>
            <w:tcBorders>
              <w:top w:val="single" w:sz="4" w:space="0" w:color="auto"/>
              <w:left w:val="single" w:sz="4" w:space="0" w:color="auto"/>
              <w:bottom w:val="single" w:sz="4" w:space="0" w:color="auto"/>
              <w:right w:val="single" w:sz="4" w:space="0" w:color="auto"/>
            </w:tcBorders>
            <w:shd w:val="clear" w:color="auto" w:fill="auto"/>
          </w:tcPr>
          <w:p w:rsidR="005356B2" w:rsidRPr="009E166B" w:rsidRDefault="005356B2" w:rsidP="009E166B">
            <w:pPr>
              <w:pStyle w:val="af3"/>
              <w:widowControl w:val="0"/>
              <w:jc w:val="both"/>
              <w:rPr>
                <w:b/>
                <w:bCs/>
                <w:szCs w:val="28"/>
              </w:rPr>
            </w:pPr>
            <w:r w:rsidRPr="009E166B">
              <w:rPr>
                <w:szCs w:val="28"/>
              </w:rPr>
              <w:t>Всего по Каменскому городскому округу</w:t>
            </w:r>
          </w:p>
        </w:tc>
        <w:tc>
          <w:tcPr>
            <w:tcW w:w="1099" w:type="dxa"/>
            <w:tcBorders>
              <w:top w:val="single" w:sz="4" w:space="0" w:color="auto"/>
              <w:left w:val="single" w:sz="4" w:space="0" w:color="auto"/>
              <w:bottom w:val="single" w:sz="4" w:space="0" w:color="auto"/>
              <w:right w:val="single" w:sz="4" w:space="0" w:color="auto"/>
            </w:tcBorders>
            <w:shd w:val="clear" w:color="auto" w:fill="auto"/>
          </w:tcPr>
          <w:p w:rsidR="005356B2" w:rsidRPr="009E166B" w:rsidRDefault="005356B2" w:rsidP="009E166B">
            <w:pPr>
              <w:widowControl w:val="0"/>
              <w:rPr>
                <w:b/>
                <w:sz w:val="28"/>
                <w:szCs w:val="28"/>
              </w:rPr>
            </w:pPr>
            <w:r w:rsidRPr="009E166B">
              <w:rPr>
                <w:b/>
                <w:sz w:val="28"/>
                <w:szCs w:val="28"/>
              </w:rPr>
              <w:t>11703</w:t>
            </w:r>
          </w:p>
        </w:tc>
        <w:tc>
          <w:tcPr>
            <w:tcW w:w="1099" w:type="dxa"/>
            <w:tcBorders>
              <w:top w:val="single" w:sz="4" w:space="0" w:color="auto"/>
              <w:left w:val="single" w:sz="4" w:space="0" w:color="auto"/>
              <w:bottom w:val="single" w:sz="4" w:space="0" w:color="auto"/>
              <w:right w:val="single" w:sz="4" w:space="0" w:color="auto"/>
            </w:tcBorders>
            <w:shd w:val="clear" w:color="auto" w:fill="auto"/>
          </w:tcPr>
          <w:p w:rsidR="005356B2" w:rsidRPr="009E166B" w:rsidRDefault="005356B2" w:rsidP="009E166B">
            <w:pPr>
              <w:widowControl w:val="0"/>
              <w:rPr>
                <w:b/>
                <w:sz w:val="28"/>
                <w:szCs w:val="28"/>
              </w:rPr>
            </w:pPr>
            <w:r w:rsidRPr="009E166B">
              <w:rPr>
                <w:b/>
                <w:sz w:val="28"/>
                <w:szCs w:val="28"/>
              </w:rPr>
              <w:t>13231</w:t>
            </w:r>
          </w:p>
        </w:tc>
        <w:tc>
          <w:tcPr>
            <w:tcW w:w="1099" w:type="dxa"/>
            <w:tcBorders>
              <w:top w:val="single" w:sz="4" w:space="0" w:color="auto"/>
              <w:left w:val="single" w:sz="4" w:space="0" w:color="auto"/>
              <w:bottom w:val="single" w:sz="4" w:space="0" w:color="auto"/>
              <w:right w:val="single" w:sz="4" w:space="0" w:color="auto"/>
            </w:tcBorders>
            <w:shd w:val="clear" w:color="auto" w:fill="auto"/>
          </w:tcPr>
          <w:p w:rsidR="005356B2" w:rsidRPr="009E166B" w:rsidRDefault="005356B2" w:rsidP="009E166B">
            <w:pPr>
              <w:widowControl w:val="0"/>
              <w:rPr>
                <w:b/>
                <w:sz w:val="28"/>
                <w:szCs w:val="28"/>
              </w:rPr>
            </w:pPr>
            <w:r w:rsidRPr="009E166B">
              <w:rPr>
                <w:b/>
                <w:sz w:val="28"/>
                <w:szCs w:val="28"/>
              </w:rPr>
              <w:t>15423</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356B2" w:rsidRPr="009E166B" w:rsidRDefault="005356B2" w:rsidP="009E166B">
            <w:pPr>
              <w:widowControl w:val="0"/>
              <w:rPr>
                <w:b/>
                <w:sz w:val="28"/>
                <w:szCs w:val="28"/>
              </w:rPr>
            </w:pPr>
            <w:r w:rsidRPr="009E166B">
              <w:rPr>
                <w:b/>
                <w:sz w:val="28"/>
                <w:szCs w:val="28"/>
              </w:rPr>
              <w:t>17615</w:t>
            </w:r>
          </w:p>
        </w:tc>
        <w:tc>
          <w:tcPr>
            <w:tcW w:w="1100" w:type="dxa"/>
            <w:tcBorders>
              <w:top w:val="single" w:sz="4" w:space="0" w:color="auto"/>
              <w:left w:val="single" w:sz="4" w:space="0" w:color="auto"/>
              <w:bottom w:val="single" w:sz="4" w:space="0" w:color="auto"/>
              <w:right w:val="single" w:sz="4" w:space="0" w:color="auto"/>
            </w:tcBorders>
          </w:tcPr>
          <w:p w:rsidR="005356B2" w:rsidRPr="009E166B" w:rsidRDefault="005356B2" w:rsidP="009E166B">
            <w:pPr>
              <w:widowControl w:val="0"/>
              <w:rPr>
                <w:b/>
                <w:sz w:val="28"/>
                <w:szCs w:val="28"/>
              </w:rPr>
            </w:pPr>
            <w:r w:rsidRPr="009E166B">
              <w:rPr>
                <w:b/>
                <w:sz w:val="28"/>
                <w:szCs w:val="28"/>
              </w:rPr>
              <w:t>20422</w:t>
            </w:r>
          </w:p>
        </w:tc>
      </w:tr>
      <w:tr w:rsidR="005356B2" w:rsidRPr="009E166B" w:rsidTr="0067685C">
        <w:trPr>
          <w:trHeight w:val="441"/>
        </w:trPr>
        <w:tc>
          <w:tcPr>
            <w:tcW w:w="3150" w:type="dxa"/>
            <w:tcBorders>
              <w:top w:val="single" w:sz="4" w:space="0" w:color="auto"/>
              <w:left w:val="single" w:sz="4" w:space="0" w:color="auto"/>
              <w:bottom w:val="single" w:sz="4" w:space="0" w:color="auto"/>
              <w:right w:val="single" w:sz="4" w:space="0" w:color="auto"/>
            </w:tcBorders>
            <w:shd w:val="clear" w:color="auto" w:fill="auto"/>
          </w:tcPr>
          <w:p w:rsidR="005356B2" w:rsidRPr="009E166B" w:rsidRDefault="005356B2" w:rsidP="009E166B">
            <w:pPr>
              <w:pStyle w:val="af3"/>
              <w:widowControl w:val="0"/>
              <w:jc w:val="both"/>
              <w:rPr>
                <w:szCs w:val="28"/>
              </w:rPr>
            </w:pPr>
            <w:r w:rsidRPr="009E166B">
              <w:rPr>
                <w:szCs w:val="28"/>
              </w:rPr>
              <w:t>в % к уровню предыдущего года</w:t>
            </w:r>
          </w:p>
        </w:tc>
        <w:tc>
          <w:tcPr>
            <w:tcW w:w="1099" w:type="dxa"/>
            <w:tcBorders>
              <w:top w:val="single" w:sz="4" w:space="0" w:color="auto"/>
              <w:left w:val="single" w:sz="4" w:space="0" w:color="auto"/>
              <w:bottom w:val="single" w:sz="4" w:space="0" w:color="auto"/>
              <w:right w:val="single" w:sz="4" w:space="0" w:color="auto"/>
            </w:tcBorders>
            <w:shd w:val="clear" w:color="auto" w:fill="auto"/>
          </w:tcPr>
          <w:p w:rsidR="005356B2" w:rsidRPr="009E166B" w:rsidRDefault="005356B2" w:rsidP="009E166B">
            <w:pPr>
              <w:widowControl w:val="0"/>
              <w:rPr>
                <w:sz w:val="28"/>
                <w:szCs w:val="28"/>
              </w:rPr>
            </w:pPr>
            <w:r w:rsidRPr="009E166B">
              <w:rPr>
                <w:sz w:val="28"/>
                <w:szCs w:val="28"/>
              </w:rPr>
              <w:t>101,2</w:t>
            </w:r>
          </w:p>
        </w:tc>
        <w:tc>
          <w:tcPr>
            <w:tcW w:w="1099" w:type="dxa"/>
            <w:tcBorders>
              <w:top w:val="single" w:sz="4" w:space="0" w:color="auto"/>
              <w:left w:val="single" w:sz="4" w:space="0" w:color="auto"/>
              <w:bottom w:val="single" w:sz="4" w:space="0" w:color="auto"/>
              <w:right w:val="single" w:sz="4" w:space="0" w:color="auto"/>
            </w:tcBorders>
            <w:shd w:val="clear" w:color="auto" w:fill="auto"/>
          </w:tcPr>
          <w:p w:rsidR="005356B2" w:rsidRPr="009E166B" w:rsidRDefault="005356B2" w:rsidP="009E166B">
            <w:pPr>
              <w:widowControl w:val="0"/>
              <w:rPr>
                <w:sz w:val="28"/>
                <w:szCs w:val="28"/>
              </w:rPr>
            </w:pPr>
            <w:r w:rsidRPr="009E166B">
              <w:rPr>
                <w:sz w:val="28"/>
                <w:szCs w:val="28"/>
              </w:rPr>
              <w:t>113,1</w:t>
            </w:r>
          </w:p>
        </w:tc>
        <w:tc>
          <w:tcPr>
            <w:tcW w:w="1099" w:type="dxa"/>
            <w:tcBorders>
              <w:top w:val="single" w:sz="4" w:space="0" w:color="auto"/>
              <w:left w:val="single" w:sz="4" w:space="0" w:color="auto"/>
              <w:bottom w:val="single" w:sz="4" w:space="0" w:color="auto"/>
              <w:right w:val="single" w:sz="4" w:space="0" w:color="auto"/>
            </w:tcBorders>
            <w:shd w:val="clear" w:color="auto" w:fill="auto"/>
          </w:tcPr>
          <w:p w:rsidR="005356B2" w:rsidRPr="009E166B" w:rsidRDefault="005356B2" w:rsidP="009E166B">
            <w:pPr>
              <w:widowControl w:val="0"/>
              <w:rPr>
                <w:sz w:val="28"/>
                <w:szCs w:val="28"/>
              </w:rPr>
            </w:pPr>
            <w:r w:rsidRPr="009E166B">
              <w:rPr>
                <w:sz w:val="28"/>
                <w:szCs w:val="28"/>
              </w:rPr>
              <w:t>116,6</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356B2" w:rsidRPr="009E166B" w:rsidRDefault="005356B2" w:rsidP="009E166B">
            <w:pPr>
              <w:widowControl w:val="0"/>
              <w:rPr>
                <w:sz w:val="28"/>
                <w:szCs w:val="28"/>
              </w:rPr>
            </w:pPr>
            <w:r w:rsidRPr="009E166B">
              <w:rPr>
                <w:sz w:val="28"/>
                <w:szCs w:val="28"/>
              </w:rPr>
              <w:t>114,2</w:t>
            </w:r>
          </w:p>
        </w:tc>
        <w:tc>
          <w:tcPr>
            <w:tcW w:w="1100" w:type="dxa"/>
            <w:tcBorders>
              <w:top w:val="single" w:sz="4" w:space="0" w:color="auto"/>
              <w:left w:val="single" w:sz="4" w:space="0" w:color="auto"/>
              <w:bottom w:val="single" w:sz="4" w:space="0" w:color="auto"/>
              <w:right w:val="single" w:sz="4" w:space="0" w:color="auto"/>
            </w:tcBorders>
          </w:tcPr>
          <w:p w:rsidR="005356B2" w:rsidRPr="009E166B" w:rsidRDefault="005356B2" w:rsidP="009E166B">
            <w:pPr>
              <w:widowControl w:val="0"/>
              <w:rPr>
                <w:sz w:val="28"/>
                <w:szCs w:val="28"/>
              </w:rPr>
            </w:pPr>
            <w:r w:rsidRPr="009E166B">
              <w:rPr>
                <w:sz w:val="28"/>
                <w:szCs w:val="28"/>
              </w:rPr>
              <w:t>115,9</w:t>
            </w:r>
          </w:p>
        </w:tc>
      </w:tr>
      <w:tr w:rsidR="005356B2" w:rsidRPr="009E166B" w:rsidTr="0067685C">
        <w:trPr>
          <w:trHeight w:val="441"/>
        </w:trPr>
        <w:tc>
          <w:tcPr>
            <w:tcW w:w="3150" w:type="dxa"/>
            <w:tcBorders>
              <w:top w:val="single" w:sz="4" w:space="0" w:color="auto"/>
              <w:left w:val="single" w:sz="4" w:space="0" w:color="auto"/>
              <w:bottom w:val="single" w:sz="4" w:space="0" w:color="auto"/>
              <w:right w:val="single" w:sz="4" w:space="0" w:color="auto"/>
            </w:tcBorders>
          </w:tcPr>
          <w:p w:rsidR="005356B2" w:rsidRPr="009E166B" w:rsidRDefault="005356B2" w:rsidP="009E166B">
            <w:pPr>
              <w:widowControl w:val="0"/>
              <w:rPr>
                <w:sz w:val="28"/>
                <w:szCs w:val="28"/>
              </w:rPr>
            </w:pPr>
            <w:r w:rsidRPr="009E166B">
              <w:rPr>
                <w:sz w:val="28"/>
                <w:szCs w:val="28"/>
              </w:rPr>
              <w:t xml:space="preserve">в % к </w:t>
            </w:r>
            <w:proofErr w:type="spellStart"/>
            <w:r w:rsidRPr="009E166B">
              <w:rPr>
                <w:sz w:val="28"/>
                <w:szCs w:val="28"/>
              </w:rPr>
              <w:t>среднеобластному</w:t>
            </w:r>
            <w:proofErr w:type="spellEnd"/>
            <w:r w:rsidRPr="009E166B">
              <w:rPr>
                <w:sz w:val="28"/>
                <w:szCs w:val="28"/>
              </w:rPr>
              <w:t xml:space="preserve"> уровню</w:t>
            </w:r>
          </w:p>
        </w:tc>
        <w:tc>
          <w:tcPr>
            <w:tcW w:w="1099" w:type="dxa"/>
            <w:tcBorders>
              <w:top w:val="single" w:sz="4" w:space="0" w:color="auto"/>
              <w:left w:val="single" w:sz="4" w:space="0" w:color="auto"/>
              <w:bottom w:val="single" w:sz="4" w:space="0" w:color="auto"/>
              <w:right w:val="single" w:sz="4" w:space="0" w:color="auto"/>
            </w:tcBorders>
          </w:tcPr>
          <w:p w:rsidR="005356B2" w:rsidRPr="009E166B" w:rsidRDefault="005356B2" w:rsidP="009E166B">
            <w:pPr>
              <w:widowControl w:val="0"/>
              <w:rPr>
                <w:sz w:val="28"/>
                <w:szCs w:val="28"/>
              </w:rPr>
            </w:pPr>
            <w:r w:rsidRPr="009E166B">
              <w:rPr>
                <w:sz w:val="28"/>
                <w:szCs w:val="28"/>
              </w:rPr>
              <w:t>65,7</w:t>
            </w:r>
          </w:p>
        </w:tc>
        <w:tc>
          <w:tcPr>
            <w:tcW w:w="1099" w:type="dxa"/>
            <w:tcBorders>
              <w:top w:val="single" w:sz="4" w:space="0" w:color="auto"/>
              <w:left w:val="single" w:sz="4" w:space="0" w:color="auto"/>
              <w:bottom w:val="single" w:sz="4" w:space="0" w:color="auto"/>
              <w:right w:val="single" w:sz="4" w:space="0" w:color="auto"/>
            </w:tcBorders>
          </w:tcPr>
          <w:p w:rsidR="005356B2" w:rsidRPr="009E166B" w:rsidRDefault="005356B2" w:rsidP="009E166B">
            <w:pPr>
              <w:widowControl w:val="0"/>
              <w:rPr>
                <w:sz w:val="28"/>
                <w:szCs w:val="28"/>
              </w:rPr>
            </w:pPr>
            <w:r w:rsidRPr="009E166B">
              <w:rPr>
                <w:sz w:val="28"/>
                <w:szCs w:val="28"/>
              </w:rPr>
              <w:t>67,5</w:t>
            </w:r>
          </w:p>
        </w:tc>
        <w:tc>
          <w:tcPr>
            <w:tcW w:w="1099" w:type="dxa"/>
            <w:tcBorders>
              <w:top w:val="single" w:sz="4" w:space="0" w:color="auto"/>
              <w:left w:val="single" w:sz="4" w:space="0" w:color="auto"/>
              <w:bottom w:val="single" w:sz="4" w:space="0" w:color="auto"/>
              <w:right w:val="single" w:sz="4" w:space="0" w:color="auto"/>
            </w:tcBorders>
          </w:tcPr>
          <w:p w:rsidR="005356B2" w:rsidRPr="009E166B" w:rsidRDefault="005356B2" w:rsidP="009E166B">
            <w:pPr>
              <w:widowControl w:val="0"/>
              <w:rPr>
                <w:sz w:val="28"/>
                <w:szCs w:val="28"/>
              </w:rPr>
            </w:pPr>
            <w:r w:rsidRPr="009E166B">
              <w:rPr>
                <w:sz w:val="28"/>
                <w:szCs w:val="28"/>
              </w:rPr>
              <w:t>64,0</w:t>
            </w:r>
          </w:p>
        </w:tc>
        <w:tc>
          <w:tcPr>
            <w:tcW w:w="1100" w:type="dxa"/>
            <w:tcBorders>
              <w:top w:val="single" w:sz="4" w:space="0" w:color="auto"/>
              <w:left w:val="single" w:sz="4" w:space="0" w:color="auto"/>
              <w:bottom w:val="single" w:sz="4" w:space="0" w:color="auto"/>
              <w:right w:val="single" w:sz="4" w:space="0" w:color="auto"/>
            </w:tcBorders>
          </w:tcPr>
          <w:p w:rsidR="005356B2" w:rsidRPr="009E166B" w:rsidRDefault="005356B2" w:rsidP="009E166B">
            <w:pPr>
              <w:widowControl w:val="0"/>
              <w:rPr>
                <w:sz w:val="28"/>
                <w:szCs w:val="28"/>
              </w:rPr>
            </w:pPr>
            <w:r w:rsidRPr="009E166B">
              <w:rPr>
                <w:sz w:val="28"/>
                <w:szCs w:val="28"/>
              </w:rPr>
              <w:t>66,0</w:t>
            </w:r>
          </w:p>
        </w:tc>
        <w:tc>
          <w:tcPr>
            <w:tcW w:w="1100" w:type="dxa"/>
            <w:tcBorders>
              <w:top w:val="single" w:sz="4" w:space="0" w:color="auto"/>
              <w:left w:val="single" w:sz="4" w:space="0" w:color="auto"/>
              <w:bottom w:val="single" w:sz="4" w:space="0" w:color="auto"/>
              <w:right w:val="single" w:sz="4" w:space="0" w:color="auto"/>
            </w:tcBorders>
          </w:tcPr>
          <w:p w:rsidR="005356B2" w:rsidRPr="009E166B" w:rsidRDefault="005356B2" w:rsidP="009E166B">
            <w:pPr>
              <w:widowControl w:val="0"/>
              <w:rPr>
                <w:sz w:val="28"/>
                <w:szCs w:val="28"/>
              </w:rPr>
            </w:pPr>
            <w:r w:rsidRPr="009E166B">
              <w:rPr>
                <w:sz w:val="28"/>
                <w:szCs w:val="28"/>
              </w:rPr>
              <w:t>73,0</w:t>
            </w:r>
          </w:p>
        </w:tc>
      </w:tr>
    </w:tbl>
    <w:p w:rsidR="005356B2" w:rsidRPr="009E166B" w:rsidRDefault="005356B2" w:rsidP="009E166B">
      <w:pPr>
        <w:widowControl w:val="0"/>
        <w:ind w:firstLine="567"/>
        <w:rPr>
          <w:sz w:val="28"/>
          <w:szCs w:val="28"/>
        </w:rPr>
      </w:pPr>
      <w:r w:rsidRPr="009E166B">
        <w:rPr>
          <w:i/>
          <w:sz w:val="28"/>
          <w:szCs w:val="28"/>
        </w:rPr>
        <w:t xml:space="preserve"> </w:t>
      </w:r>
    </w:p>
    <w:p w:rsidR="005356B2" w:rsidRDefault="00630ECC" w:rsidP="00630ECC">
      <w:pPr>
        <w:rPr>
          <w:sz w:val="28"/>
          <w:szCs w:val="28"/>
        </w:rPr>
      </w:pPr>
      <w:r>
        <w:rPr>
          <w:sz w:val="28"/>
          <w:szCs w:val="28"/>
        </w:rPr>
        <w:t xml:space="preserve">      </w:t>
      </w:r>
      <w:r w:rsidR="005356B2" w:rsidRPr="009E166B">
        <w:rPr>
          <w:sz w:val="28"/>
          <w:szCs w:val="28"/>
        </w:rPr>
        <w:t xml:space="preserve">В 2014-2016 годах предусматривается реализация значительного комплекса мер по повышению  </w:t>
      </w:r>
      <w:proofErr w:type="gramStart"/>
      <w:r w:rsidR="005356B2" w:rsidRPr="009E166B">
        <w:rPr>
          <w:sz w:val="28"/>
          <w:szCs w:val="28"/>
        </w:rPr>
        <w:t>уровня оплаты труда работников бюджетной сферы</w:t>
      </w:r>
      <w:proofErr w:type="gramEnd"/>
      <w:r w:rsidR="005356B2" w:rsidRPr="009E166B">
        <w:rPr>
          <w:sz w:val="28"/>
          <w:szCs w:val="28"/>
        </w:rPr>
        <w:t xml:space="preserve"> в соответствии с Указом Президента РФ от 07.05.2012 №597«О мероприятиях по реализации государственной социальной политики». </w:t>
      </w:r>
    </w:p>
    <w:p w:rsidR="00B43BD9" w:rsidRPr="001D493F" w:rsidRDefault="00513BA4" w:rsidP="001F66CE">
      <w:pPr>
        <w:rPr>
          <w:sz w:val="28"/>
          <w:szCs w:val="28"/>
        </w:rPr>
      </w:pPr>
      <w:r>
        <w:rPr>
          <w:sz w:val="28"/>
          <w:szCs w:val="28"/>
        </w:rPr>
        <w:t xml:space="preserve">    </w:t>
      </w:r>
      <w:r w:rsidRPr="009E166B">
        <w:rPr>
          <w:sz w:val="28"/>
          <w:szCs w:val="28"/>
        </w:rPr>
        <w:t xml:space="preserve"> </w:t>
      </w:r>
      <w:r w:rsidR="00630ECC">
        <w:rPr>
          <w:sz w:val="28"/>
          <w:szCs w:val="28"/>
        </w:rPr>
        <w:t xml:space="preserve">   </w:t>
      </w:r>
      <w:r w:rsidR="00B43BD9" w:rsidRPr="001D493F">
        <w:rPr>
          <w:sz w:val="28"/>
          <w:szCs w:val="28"/>
        </w:rPr>
        <w:t xml:space="preserve">Реализация мероприятий по увеличению денежных доходов способствует снижению доли населения, имеющего денежные доходы ниже </w:t>
      </w:r>
      <w:r w:rsidR="00B43BD9" w:rsidRPr="001D493F">
        <w:rPr>
          <w:sz w:val="28"/>
          <w:szCs w:val="28"/>
        </w:rPr>
        <w:lastRenderedPageBreak/>
        <w:t>величины прожиточного минимума. По итогам 201</w:t>
      </w:r>
      <w:r w:rsidR="00127814" w:rsidRPr="001D493F">
        <w:rPr>
          <w:sz w:val="28"/>
          <w:szCs w:val="28"/>
        </w:rPr>
        <w:t>3</w:t>
      </w:r>
      <w:r w:rsidR="00B43BD9" w:rsidRPr="001D493F">
        <w:rPr>
          <w:sz w:val="28"/>
          <w:szCs w:val="28"/>
        </w:rPr>
        <w:t xml:space="preserve"> года численность населения с денежными доходами ниже прожиточного минимума в % к численности населения муниципального образования, составила </w:t>
      </w:r>
      <w:r w:rsidR="001D493F" w:rsidRPr="001D493F">
        <w:rPr>
          <w:sz w:val="28"/>
          <w:szCs w:val="28"/>
        </w:rPr>
        <w:t>15</w:t>
      </w:r>
      <w:r w:rsidR="00B43BD9" w:rsidRPr="001D493F">
        <w:rPr>
          <w:sz w:val="28"/>
          <w:szCs w:val="28"/>
        </w:rPr>
        <w:t>%.</w:t>
      </w:r>
    </w:p>
    <w:p w:rsidR="00B43BD9" w:rsidRPr="00417DD9" w:rsidRDefault="00127814" w:rsidP="00630ECC">
      <w:pPr>
        <w:pStyle w:val="a3"/>
        <w:spacing w:before="0" w:beforeAutospacing="0" w:after="0" w:afterAutospacing="0"/>
        <w:rPr>
          <w:sz w:val="28"/>
          <w:szCs w:val="28"/>
        </w:rPr>
      </w:pPr>
      <w:r w:rsidRPr="001D493F">
        <w:rPr>
          <w:sz w:val="28"/>
          <w:szCs w:val="28"/>
        </w:rPr>
        <w:t xml:space="preserve">     </w:t>
      </w:r>
      <w:r w:rsidR="00B43BD9" w:rsidRPr="001D493F">
        <w:rPr>
          <w:sz w:val="28"/>
          <w:szCs w:val="28"/>
        </w:rPr>
        <w:t>На рынке труда</w:t>
      </w:r>
      <w:r w:rsidRPr="001D493F">
        <w:rPr>
          <w:sz w:val="28"/>
          <w:szCs w:val="28"/>
        </w:rPr>
        <w:t xml:space="preserve"> Каменского городского округа</w:t>
      </w:r>
      <w:r w:rsidR="00B43BD9" w:rsidRPr="001D493F">
        <w:rPr>
          <w:sz w:val="28"/>
          <w:szCs w:val="28"/>
        </w:rPr>
        <w:t xml:space="preserve"> </w:t>
      </w:r>
      <w:r w:rsidR="00B43BD9" w:rsidRPr="00417DD9">
        <w:rPr>
          <w:sz w:val="28"/>
          <w:szCs w:val="28"/>
        </w:rPr>
        <w:t>наблюдается ситуация, характеризуемая снижением, как общей численности безработных граждан, так и численности безработных граждан, зарегистрированных в органах службы занятости.</w:t>
      </w:r>
    </w:p>
    <w:p w:rsidR="00B43BD9" w:rsidRPr="00C27D43" w:rsidRDefault="00E550D2" w:rsidP="00630ECC">
      <w:pPr>
        <w:pStyle w:val="a3"/>
        <w:spacing w:before="0" w:beforeAutospacing="0" w:after="0" w:afterAutospacing="0"/>
        <w:rPr>
          <w:sz w:val="28"/>
          <w:szCs w:val="28"/>
        </w:rPr>
      </w:pPr>
      <w:r>
        <w:rPr>
          <w:sz w:val="28"/>
          <w:szCs w:val="28"/>
        </w:rPr>
        <w:t xml:space="preserve">       </w:t>
      </w:r>
      <w:r w:rsidR="00B43BD9" w:rsidRPr="00417DD9">
        <w:rPr>
          <w:sz w:val="28"/>
          <w:szCs w:val="28"/>
        </w:rPr>
        <w:t xml:space="preserve">Общая численность безработных граждан, определяемая по методологии Международной организации труда, в </w:t>
      </w:r>
      <w:r w:rsidR="00127814" w:rsidRPr="00417DD9">
        <w:rPr>
          <w:sz w:val="28"/>
          <w:szCs w:val="28"/>
        </w:rPr>
        <w:t>Каменском городском округе</w:t>
      </w:r>
      <w:r w:rsidR="00B43BD9" w:rsidRPr="00417DD9">
        <w:rPr>
          <w:sz w:val="28"/>
          <w:szCs w:val="28"/>
        </w:rPr>
        <w:t xml:space="preserve"> с начала 2013 года снизилась на </w:t>
      </w:r>
      <w:r w:rsidR="00A144F4" w:rsidRPr="00417DD9">
        <w:rPr>
          <w:sz w:val="28"/>
          <w:szCs w:val="28"/>
        </w:rPr>
        <w:t>12,3</w:t>
      </w:r>
      <w:r w:rsidR="00B43BD9" w:rsidRPr="00417DD9">
        <w:rPr>
          <w:sz w:val="28"/>
          <w:szCs w:val="28"/>
        </w:rPr>
        <w:t xml:space="preserve"> процента, в Свердловской области - на 13,2</w:t>
      </w:r>
      <w:r w:rsidR="00B43BD9" w:rsidRPr="00C27D43">
        <w:rPr>
          <w:sz w:val="28"/>
          <w:szCs w:val="28"/>
        </w:rPr>
        <w:t xml:space="preserve"> процента. Численность зарегистрированных в службе занятости безработных граждан снизилась на</w:t>
      </w:r>
      <w:r w:rsidR="00A144F4">
        <w:rPr>
          <w:sz w:val="28"/>
          <w:szCs w:val="28"/>
        </w:rPr>
        <w:t xml:space="preserve"> 14,3</w:t>
      </w:r>
      <w:r w:rsidR="00B43BD9" w:rsidRPr="00C27D43">
        <w:rPr>
          <w:sz w:val="28"/>
          <w:szCs w:val="28"/>
        </w:rPr>
        <w:t xml:space="preserve"> процента (с </w:t>
      </w:r>
      <w:r w:rsidR="00A144F4">
        <w:rPr>
          <w:sz w:val="28"/>
          <w:szCs w:val="28"/>
        </w:rPr>
        <w:t>692</w:t>
      </w:r>
      <w:r w:rsidR="00B43BD9" w:rsidRPr="00C27D43">
        <w:rPr>
          <w:sz w:val="28"/>
          <w:szCs w:val="28"/>
        </w:rPr>
        <w:t xml:space="preserve"> человек на 01 января 2013 года до </w:t>
      </w:r>
      <w:r w:rsidR="00A144F4">
        <w:rPr>
          <w:sz w:val="28"/>
          <w:szCs w:val="28"/>
        </w:rPr>
        <w:t>593</w:t>
      </w:r>
      <w:r w:rsidR="00B43BD9" w:rsidRPr="00C27D43">
        <w:rPr>
          <w:sz w:val="28"/>
          <w:szCs w:val="28"/>
        </w:rPr>
        <w:t xml:space="preserve"> человек на 01 января 2014 года). Соответственно снизился и уровень регистрируемой безработицы</w:t>
      </w:r>
      <w:r w:rsidR="00D25FE1">
        <w:rPr>
          <w:sz w:val="28"/>
          <w:szCs w:val="28"/>
        </w:rPr>
        <w:t xml:space="preserve"> на 0,73 процентных пункта</w:t>
      </w:r>
      <w:r w:rsidR="00B43BD9" w:rsidRPr="00C27D43">
        <w:rPr>
          <w:sz w:val="28"/>
          <w:szCs w:val="28"/>
        </w:rPr>
        <w:t>, но превысил значение показателя по Свердловской области на 1,</w:t>
      </w:r>
      <w:r w:rsidR="00D25FE1">
        <w:rPr>
          <w:sz w:val="28"/>
          <w:szCs w:val="28"/>
        </w:rPr>
        <w:t>0</w:t>
      </w:r>
      <w:r w:rsidR="00B43BD9" w:rsidRPr="00C27D43">
        <w:rPr>
          <w:sz w:val="28"/>
          <w:szCs w:val="28"/>
        </w:rPr>
        <w:t xml:space="preserve"> процент.</w:t>
      </w:r>
    </w:p>
    <w:p w:rsidR="00B43BD9" w:rsidRPr="00C27D43" w:rsidRDefault="00630ECC" w:rsidP="00D03915">
      <w:pPr>
        <w:pStyle w:val="a3"/>
        <w:spacing w:before="0" w:beforeAutospacing="0" w:after="0" w:afterAutospacing="0"/>
        <w:rPr>
          <w:sz w:val="28"/>
          <w:szCs w:val="28"/>
        </w:rPr>
      </w:pPr>
      <w:r>
        <w:rPr>
          <w:sz w:val="28"/>
          <w:szCs w:val="28"/>
        </w:rPr>
        <w:t xml:space="preserve">       </w:t>
      </w:r>
      <w:r w:rsidR="00B43BD9" w:rsidRPr="00C27D43">
        <w:rPr>
          <w:sz w:val="28"/>
          <w:szCs w:val="28"/>
        </w:rPr>
        <w:t xml:space="preserve">Возросло количество вакантных рабочих мест, заявленных работодателями, с </w:t>
      </w:r>
      <w:r w:rsidR="00D25FE1">
        <w:rPr>
          <w:sz w:val="28"/>
          <w:szCs w:val="28"/>
        </w:rPr>
        <w:t>92</w:t>
      </w:r>
      <w:r w:rsidR="00B43BD9" w:rsidRPr="00C27D43">
        <w:rPr>
          <w:sz w:val="28"/>
          <w:szCs w:val="28"/>
        </w:rPr>
        <w:t xml:space="preserve"> вакансий на 01 января 2013 года до </w:t>
      </w:r>
      <w:r w:rsidR="00D25FE1">
        <w:rPr>
          <w:sz w:val="28"/>
          <w:szCs w:val="28"/>
        </w:rPr>
        <w:t>142</w:t>
      </w:r>
      <w:r w:rsidR="00B43BD9" w:rsidRPr="00C27D43">
        <w:rPr>
          <w:sz w:val="28"/>
          <w:szCs w:val="28"/>
        </w:rPr>
        <w:t xml:space="preserve"> вакансий на 01 января 2014 года, что способствовало снижению коэффициента напряженности (отношение численности незанятых граждан, зарегистрированных в органах службы занятости в целях поиска подходящей работы, к числу вакантных рабочих мест). В результате улучшения ситуации на областном рынке труда снизилась численность граждан, обратившихся за предоставлением услуг в </w:t>
      </w:r>
      <w:r w:rsidR="00127814">
        <w:rPr>
          <w:sz w:val="28"/>
          <w:szCs w:val="28"/>
        </w:rPr>
        <w:t>Каменском городском округе</w:t>
      </w:r>
      <w:r w:rsidR="00B43BD9" w:rsidRPr="00C27D43">
        <w:rPr>
          <w:sz w:val="28"/>
          <w:szCs w:val="28"/>
        </w:rPr>
        <w:t xml:space="preserve">. Численность граждан, обратившихся в центр занятости в поиске подходящей работы, в 2013 году составила </w:t>
      </w:r>
      <w:r w:rsidR="00AC006F">
        <w:rPr>
          <w:sz w:val="28"/>
          <w:szCs w:val="28"/>
        </w:rPr>
        <w:t>1015</w:t>
      </w:r>
      <w:r w:rsidR="00B43BD9" w:rsidRPr="00C27D43">
        <w:rPr>
          <w:sz w:val="28"/>
          <w:szCs w:val="28"/>
        </w:rPr>
        <w:t xml:space="preserve"> человек, что на </w:t>
      </w:r>
      <w:r w:rsidR="00AC006F">
        <w:rPr>
          <w:sz w:val="28"/>
          <w:szCs w:val="28"/>
        </w:rPr>
        <w:t>7,6</w:t>
      </w:r>
      <w:r w:rsidR="00B43BD9" w:rsidRPr="00C27D43">
        <w:rPr>
          <w:sz w:val="28"/>
          <w:szCs w:val="28"/>
        </w:rPr>
        <w:t xml:space="preserve"> процента меньше, чем в 2012 год</w:t>
      </w:r>
      <w:r w:rsidR="00C46313">
        <w:rPr>
          <w:sz w:val="28"/>
          <w:szCs w:val="28"/>
        </w:rPr>
        <w:t>у</w:t>
      </w:r>
      <w:r w:rsidR="00B43BD9" w:rsidRPr="00C27D43">
        <w:rPr>
          <w:sz w:val="28"/>
          <w:szCs w:val="28"/>
        </w:rPr>
        <w:t xml:space="preserve"> (</w:t>
      </w:r>
      <w:r w:rsidR="00AC006F">
        <w:rPr>
          <w:sz w:val="28"/>
          <w:szCs w:val="28"/>
        </w:rPr>
        <w:t>1099</w:t>
      </w:r>
      <w:r w:rsidR="00B43BD9" w:rsidRPr="00C27D43">
        <w:rPr>
          <w:sz w:val="28"/>
          <w:szCs w:val="28"/>
        </w:rPr>
        <w:t xml:space="preserve"> человек).</w:t>
      </w:r>
    </w:p>
    <w:p w:rsidR="00B43BD9" w:rsidRPr="00C27D43" w:rsidRDefault="00FC08D9" w:rsidP="00D03915">
      <w:pPr>
        <w:pStyle w:val="a3"/>
        <w:spacing w:before="0" w:beforeAutospacing="0" w:after="0" w:afterAutospacing="0"/>
        <w:rPr>
          <w:sz w:val="28"/>
          <w:szCs w:val="28"/>
        </w:rPr>
      </w:pPr>
      <w:r>
        <w:rPr>
          <w:sz w:val="28"/>
          <w:szCs w:val="28"/>
        </w:rPr>
        <w:t xml:space="preserve">       </w:t>
      </w:r>
      <w:r w:rsidR="00B43BD9" w:rsidRPr="00C27D43">
        <w:rPr>
          <w:sz w:val="28"/>
          <w:szCs w:val="28"/>
        </w:rPr>
        <w:t xml:space="preserve">Реализация мероприятий программы направлена на проведение активной политики занятости населения, в том числе на расширение </w:t>
      </w:r>
      <w:proofErr w:type="spellStart"/>
      <w:r w:rsidR="00B43BD9" w:rsidRPr="00C27D43">
        <w:rPr>
          <w:sz w:val="28"/>
          <w:szCs w:val="28"/>
        </w:rPr>
        <w:t>самозанятости</w:t>
      </w:r>
      <w:proofErr w:type="spellEnd"/>
      <w:r w:rsidR="00B43BD9" w:rsidRPr="00C27D43">
        <w:rPr>
          <w:sz w:val="28"/>
          <w:szCs w:val="28"/>
        </w:rPr>
        <w:t>, рост доходов населения, снижение доли населения, имеющего доходы ниже прожиточного минимума.</w:t>
      </w:r>
    </w:p>
    <w:p w:rsidR="00B43BD9" w:rsidRPr="004837C3" w:rsidRDefault="00B43BD9" w:rsidP="00B43BD9">
      <w:pPr>
        <w:pStyle w:val="a3"/>
        <w:jc w:val="center"/>
        <w:rPr>
          <w:i/>
          <w:sz w:val="28"/>
          <w:szCs w:val="28"/>
        </w:rPr>
      </w:pPr>
      <w:r w:rsidRPr="004837C3">
        <w:rPr>
          <w:rStyle w:val="a6"/>
          <w:b/>
          <w:bCs/>
          <w:i w:val="0"/>
          <w:sz w:val="28"/>
          <w:szCs w:val="28"/>
        </w:rPr>
        <w:t>Развитие жилищной сферы</w:t>
      </w:r>
    </w:p>
    <w:p w:rsidR="00B43BD9" w:rsidRPr="00127814" w:rsidRDefault="00FE1492" w:rsidP="00FE1492">
      <w:pPr>
        <w:pStyle w:val="a3"/>
        <w:spacing w:before="0" w:beforeAutospacing="0" w:after="0" w:afterAutospacing="0"/>
        <w:rPr>
          <w:sz w:val="28"/>
          <w:szCs w:val="28"/>
        </w:rPr>
      </w:pPr>
      <w:r>
        <w:rPr>
          <w:sz w:val="28"/>
          <w:szCs w:val="28"/>
        </w:rPr>
        <w:t xml:space="preserve">     </w:t>
      </w:r>
      <w:r w:rsidR="00B43BD9" w:rsidRPr="00127814">
        <w:rPr>
          <w:sz w:val="28"/>
          <w:szCs w:val="28"/>
        </w:rPr>
        <w:t xml:space="preserve">Объём жилищного фонда в </w:t>
      </w:r>
      <w:r w:rsidR="00127814">
        <w:rPr>
          <w:sz w:val="28"/>
          <w:szCs w:val="28"/>
        </w:rPr>
        <w:t>Каменском городском округе</w:t>
      </w:r>
      <w:r w:rsidR="00B43BD9" w:rsidRPr="00127814">
        <w:rPr>
          <w:sz w:val="28"/>
          <w:szCs w:val="28"/>
        </w:rPr>
        <w:t xml:space="preserve"> по состоянию на 01 января 2014 года составил </w:t>
      </w:r>
      <w:r w:rsidR="00127814">
        <w:rPr>
          <w:sz w:val="28"/>
          <w:szCs w:val="28"/>
        </w:rPr>
        <w:t>695,2</w:t>
      </w:r>
      <w:r w:rsidR="00B43BD9" w:rsidRPr="00127814">
        <w:rPr>
          <w:sz w:val="28"/>
          <w:szCs w:val="28"/>
        </w:rPr>
        <w:t xml:space="preserve"> тыс. кв. метров. </w:t>
      </w:r>
      <w:r w:rsidR="00127814">
        <w:rPr>
          <w:sz w:val="28"/>
          <w:szCs w:val="28"/>
        </w:rPr>
        <w:t>О</w:t>
      </w:r>
      <w:r w:rsidR="00B43BD9" w:rsidRPr="00127814">
        <w:rPr>
          <w:sz w:val="28"/>
          <w:szCs w:val="28"/>
        </w:rPr>
        <w:t xml:space="preserve">бщая площадь жилых помещений, приходящаяся в среднем на одного жителя, </w:t>
      </w:r>
      <w:r w:rsidR="00127814">
        <w:rPr>
          <w:sz w:val="28"/>
          <w:szCs w:val="28"/>
        </w:rPr>
        <w:t>в</w:t>
      </w:r>
      <w:r w:rsidR="00B43BD9" w:rsidRPr="00127814">
        <w:rPr>
          <w:sz w:val="28"/>
          <w:szCs w:val="28"/>
        </w:rPr>
        <w:t xml:space="preserve"> 2013 году составил</w:t>
      </w:r>
      <w:r w:rsidR="00127814">
        <w:rPr>
          <w:sz w:val="28"/>
          <w:szCs w:val="28"/>
        </w:rPr>
        <w:t>а</w:t>
      </w:r>
      <w:r w:rsidR="00B43BD9" w:rsidRPr="00127814">
        <w:rPr>
          <w:sz w:val="28"/>
          <w:szCs w:val="28"/>
        </w:rPr>
        <w:t xml:space="preserve"> 2</w:t>
      </w:r>
      <w:r w:rsidR="00127814">
        <w:rPr>
          <w:sz w:val="28"/>
          <w:szCs w:val="28"/>
        </w:rPr>
        <w:t>3,25</w:t>
      </w:r>
      <w:r w:rsidR="00B43BD9" w:rsidRPr="00127814">
        <w:rPr>
          <w:sz w:val="28"/>
          <w:szCs w:val="28"/>
        </w:rPr>
        <w:t xml:space="preserve"> кв. метров</w:t>
      </w:r>
      <w:r w:rsidR="00127814">
        <w:rPr>
          <w:sz w:val="28"/>
          <w:szCs w:val="28"/>
        </w:rPr>
        <w:t>.</w:t>
      </w:r>
    </w:p>
    <w:p w:rsidR="00B43BD9" w:rsidRPr="00127814" w:rsidRDefault="00B43BD9" w:rsidP="00FE1492">
      <w:pPr>
        <w:pStyle w:val="a3"/>
        <w:spacing w:before="0" w:beforeAutospacing="0" w:after="0" w:afterAutospacing="0"/>
        <w:rPr>
          <w:sz w:val="28"/>
          <w:szCs w:val="28"/>
        </w:rPr>
      </w:pPr>
      <w:r w:rsidRPr="00127814">
        <w:rPr>
          <w:sz w:val="28"/>
          <w:szCs w:val="28"/>
        </w:rPr>
        <w:t xml:space="preserve">Объем жилищного строительства на территории </w:t>
      </w:r>
      <w:r w:rsidR="0007138A">
        <w:rPr>
          <w:sz w:val="28"/>
          <w:szCs w:val="28"/>
        </w:rPr>
        <w:t>Каменского городского округа</w:t>
      </w:r>
      <w:r w:rsidRPr="00127814">
        <w:rPr>
          <w:sz w:val="28"/>
          <w:szCs w:val="28"/>
        </w:rPr>
        <w:t xml:space="preserve"> в 2010-2013 годы выполняется </w:t>
      </w:r>
      <w:r w:rsidR="0007138A">
        <w:rPr>
          <w:sz w:val="28"/>
          <w:szCs w:val="28"/>
        </w:rPr>
        <w:t xml:space="preserve">в основном </w:t>
      </w:r>
      <w:r w:rsidRPr="00127814">
        <w:rPr>
          <w:sz w:val="28"/>
          <w:szCs w:val="28"/>
        </w:rPr>
        <w:t xml:space="preserve">за счет индивидуальных застройщиков. В 2013 году введено в эксплуатацию </w:t>
      </w:r>
      <w:r w:rsidR="00920881">
        <w:rPr>
          <w:sz w:val="28"/>
          <w:szCs w:val="28"/>
        </w:rPr>
        <w:t>10193</w:t>
      </w:r>
      <w:r w:rsidRPr="00127814">
        <w:rPr>
          <w:sz w:val="28"/>
          <w:szCs w:val="28"/>
        </w:rPr>
        <w:t xml:space="preserve"> квадратных метров жилья, что</w:t>
      </w:r>
      <w:r w:rsidR="0007138A">
        <w:rPr>
          <w:sz w:val="28"/>
          <w:szCs w:val="28"/>
        </w:rPr>
        <w:t xml:space="preserve"> </w:t>
      </w:r>
      <w:r w:rsidRPr="00127814">
        <w:rPr>
          <w:sz w:val="28"/>
          <w:szCs w:val="28"/>
        </w:rPr>
        <w:t xml:space="preserve">на </w:t>
      </w:r>
      <w:r w:rsidR="00920881">
        <w:rPr>
          <w:sz w:val="28"/>
          <w:szCs w:val="28"/>
        </w:rPr>
        <w:t>2366</w:t>
      </w:r>
      <w:r w:rsidRPr="00127814">
        <w:rPr>
          <w:sz w:val="28"/>
          <w:szCs w:val="28"/>
        </w:rPr>
        <w:t xml:space="preserve"> квадратных метров больше, чем в предыдущем году, или </w:t>
      </w:r>
      <w:r w:rsidR="00920881">
        <w:rPr>
          <w:sz w:val="28"/>
          <w:szCs w:val="28"/>
        </w:rPr>
        <w:t>135,9</w:t>
      </w:r>
      <w:r w:rsidRPr="00127814">
        <w:rPr>
          <w:sz w:val="28"/>
          <w:szCs w:val="28"/>
        </w:rPr>
        <w:t xml:space="preserve"> процента к плану на год.</w:t>
      </w:r>
    </w:p>
    <w:p w:rsidR="004837C3" w:rsidRPr="00791D35" w:rsidRDefault="004837C3" w:rsidP="00FE1492">
      <w:pPr>
        <w:pStyle w:val="ConsPlusNormal"/>
        <w:ind w:firstLine="708"/>
        <w:rPr>
          <w:rFonts w:ascii="Times New Roman" w:hAnsi="Times New Roman" w:cs="Times New Roman"/>
          <w:sz w:val="28"/>
          <w:szCs w:val="28"/>
        </w:rPr>
      </w:pPr>
      <w:r w:rsidRPr="00791D35">
        <w:rPr>
          <w:rFonts w:ascii="Times New Roman" w:hAnsi="Times New Roman" w:cs="Times New Roman"/>
          <w:sz w:val="28"/>
          <w:szCs w:val="28"/>
        </w:rPr>
        <w:t xml:space="preserve">Решением Думы № 125 от 27.06.2013г. утверждены Правила землепользования и застройки МО «Каменский городской округ», в состав которых входят карты градостроительного зонирования  применительно к </w:t>
      </w:r>
      <w:r w:rsidRPr="00791D35">
        <w:rPr>
          <w:rFonts w:ascii="Times New Roman" w:hAnsi="Times New Roman" w:cs="Times New Roman"/>
          <w:sz w:val="28"/>
          <w:szCs w:val="28"/>
        </w:rPr>
        <w:lastRenderedPageBreak/>
        <w:t xml:space="preserve">населенным пунктам округа: с. </w:t>
      </w:r>
      <w:proofErr w:type="spellStart"/>
      <w:r w:rsidRPr="00791D35">
        <w:rPr>
          <w:rFonts w:ascii="Times New Roman" w:hAnsi="Times New Roman" w:cs="Times New Roman"/>
          <w:sz w:val="28"/>
          <w:szCs w:val="28"/>
        </w:rPr>
        <w:t>Сипавское</w:t>
      </w:r>
      <w:proofErr w:type="spellEnd"/>
      <w:r w:rsidRPr="00791D35">
        <w:rPr>
          <w:rFonts w:ascii="Times New Roman" w:hAnsi="Times New Roman" w:cs="Times New Roman"/>
          <w:sz w:val="28"/>
          <w:szCs w:val="28"/>
        </w:rPr>
        <w:t xml:space="preserve">, с. </w:t>
      </w:r>
      <w:proofErr w:type="spellStart"/>
      <w:r w:rsidRPr="00791D35">
        <w:rPr>
          <w:rFonts w:ascii="Times New Roman" w:hAnsi="Times New Roman" w:cs="Times New Roman"/>
          <w:sz w:val="28"/>
          <w:szCs w:val="28"/>
        </w:rPr>
        <w:t>Пирогово</w:t>
      </w:r>
      <w:proofErr w:type="spellEnd"/>
      <w:r w:rsidRPr="00791D35">
        <w:rPr>
          <w:rFonts w:ascii="Times New Roman" w:hAnsi="Times New Roman" w:cs="Times New Roman"/>
          <w:sz w:val="28"/>
          <w:szCs w:val="28"/>
        </w:rPr>
        <w:t xml:space="preserve">, с. </w:t>
      </w:r>
      <w:proofErr w:type="spellStart"/>
      <w:r w:rsidRPr="00791D35">
        <w:rPr>
          <w:rFonts w:ascii="Times New Roman" w:hAnsi="Times New Roman" w:cs="Times New Roman"/>
          <w:sz w:val="28"/>
          <w:szCs w:val="28"/>
        </w:rPr>
        <w:t>Рыбниковское</w:t>
      </w:r>
      <w:proofErr w:type="spellEnd"/>
      <w:r w:rsidRPr="00791D35">
        <w:rPr>
          <w:rFonts w:ascii="Times New Roman" w:hAnsi="Times New Roman" w:cs="Times New Roman"/>
          <w:sz w:val="28"/>
          <w:szCs w:val="28"/>
        </w:rPr>
        <w:t xml:space="preserve">, д. </w:t>
      </w:r>
      <w:proofErr w:type="spellStart"/>
      <w:r w:rsidRPr="00791D35">
        <w:rPr>
          <w:rFonts w:ascii="Times New Roman" w:hAnsi="Times New Roman" w:cs="Times New Roman"/>
          <w:sz w:val="28"/>
          <w:szCs w:val="28"/>
        </w:rPr>
        <w:t>Богатенкова</w:t>
      </w:r>
      <w:proofErr w:type="spellEnd"/>
      <w:r w:rsidRPr="00791D35">
        <w:rPr>
          <w:rFonts w:ascii="Times New Roman" w:hAnsi="Times New Roman" w:cs="Times New Roman"/>
          <w:sz w:val="28"/>
          <w:szCs w:val="28"/>
        </w:rPr>
        <w:t xml:space="preserve">, д. Брод, с. Черемхово, с. Сосновское, с. </w:t>
      </w:r>
      <w:proofErr w:type="spellStart"/>
      <w:r w:rsidRPr="00791D35">
        <w:rPr>
          <w:rFonts w:ascii="Times New Roman" w:hAnsi="Times New Roman" w:cs="Times New Roman"/>
          <w:sz w:val="28"/>
          <w:szCs w:val="28"/>
        </w:rPr>
        <w:t>Маминское</w:t>
      </w:r>
      <w:proofErr w:type="spellEnd"/>
      <w:r w:rsidRPr="00791D35">
        <w:rPr>
          <w:rFonts w:ascii="Times New Roman" w:hAnsi="Times New Roman" w:cs="Times New Roman"/>
          <w:sz w:val="28"/>
          <w:szCs w:val="28"/>
        </w:rPr>
        <w:t xml:space="preserve">, с. </w:t>
      </w:r>
      <w:proofErr w:type="spellStart"/>
      <w:r w:rsidRPr="00791D35">
        <w:rPr>
          <w:rFonts w:ascii="Times New Roman" w:hAnsi="Times New Roman" w:cs="Times New Roman"/>
          <w:sz w:val="28"/>
          <w:szCs w:val="28"/>
        </w:rPr>
        <w:t>Исетское</w:t>
      </w:r>
      <w:proofErr w:type="spellEnd"/>
      <w:r w:rsidRPr="00791D35">
        <w:rPr>
          <w:rFonts w:ascii="Times New Roman" w:hAnsi="Times New Roman" w:cs="Times New Roman"/>
          <w:sz w:val="28"/>
          <w:szCs w:val="28"/>
        </w:rPr>
        <w:t xml:space="preserve">, с. Колчедан, д. Соколова, с. </w:t>
      </w:r>
      <w:proofErr w:type="spellStart"/>
      <w:r w:rsidRPr="00791D35">
        <w:rPr>
          <w:rFonts w:ascii="Times New Roman" w:hAnsi="Times New Roman" w:cs="Times New Roman"/>
          <w:sz w:val="28"/>
          <w:szCs w:val="28"/>
        </w:rPr>
        <w:t>Новоисетское</w:t>
      </w:r>
      <w:proofErr w:type="spellEnd"/>
      <w:r w:rsidRPr="00791D35">
        <w:rPr>
          <w:rFonts w:ascii="Times New Roman" w:hAnsi="Times New Roman" w:cs="Times New Roman"/>
          <w:sz w:val="28"/>
          <w:szCs w:val="28"/>
        </w:rPr>
        <w:t xml:space="preserve">,  д. </w:t>
      </w:r>
      <w:proofErr w:type="spellStart"/>
      <w:r w:rsidRPr="00791D35">
        <w:rPr>
          <w:rFonts w:ascii="Times New Roman" w:hAnsi="Times New Roman" w:cs="Times New Roman"/>
          <w:sz w:val="28"/>
          <w:szCs w:val="28"/>
        </w:rPr>
        <w:t>Черноскутова</w:t>
      </w:r>
      <w:proofErr w:type="spellEnd"/>
      <w:r w:rsidRPr="00791D35">
        <w:rPr>
          <w:rFonts w:ascii="Times New Roman" w:hAnsi="Times New Roman" w:cs="Times New Roman"/>
          <w:sz w:val="28"/>
          <w:szCs w:val="28"/>
        </w:rPr>
        <w:t xml:space="preserve">, д. </w:t>
      </w:r>
      <w:proofErr w:type="spellStart"/>
      <w:r w:rsidRPr="00791D35">
        <w:rPr>
          <w:rFonts w:ascii="Times New Roman" w:hAnsi="Times New Roman" w:cs="Times New Roman"/>
          <w:sz w:val="28"/>
          <w:szCs w:val="28"/>
        </w:rPr>
        <w:t>Боевка</w:t>
      </w:r>
      <w:proofErr w:type="spellEnd"/>
      <w:r w:rsidRPr="00791D35">
        <w:rPr>
          <w:rFonts w:ascii="Times New Roman" w:hAnsi="Times New Roman" w:cs="Times New Roman"/>
          <w:sz w:val="28"/>
          <w:szCs w:val="28"/>
        </w:rPr>
        <w:t xml:space="preserve">, с. </w:t>
      </w:r>
      <w:proofErr w:type="spellStart"/>
      <w:r w:rsidRPr="00791D35">
        <w:rPr>
          <w:rFonts w:ascii="Times New Roman" w:hAnsi="Times New Roman" w:cs="Times New Roman"/>
          <w:sz w:val="28"/>
          <w:szCs w:val="28"/>
        </w:rPr>
        <w:t>Травянское</w:t>
      </w:r>
      <w:proofErr w:type="spellEnd"/>
      <w:r w:rsidRPr="00791D35">
        <w:rPr>
          <w:rFonts w:ascii="Times New Roman" w:hAnsi="Times New Roman" w:cs="Times New Roman"/>
          <w:sz w:val="28"/>
          <w:szCs w:val="28"/>
        </w:rPr>
        <w:t xml:space="preserve">, с. Большая </w:t>
      </w:r>
      <w:proofErr w:type="spellStart"/>
      <w:r w:rsidRPr="00791D35">
        <w:rPr>
          <w:rFonts w:ascii="Times New Roman" w:hAnsi="Times New Roman" w:cs="Times New Roman"/>
          <w:sz w:val="28"/>
          <w:szCs w:val="28"/>
        </w:rPr>
        <w:t>Грязнуха</w:t>
      </w:r>
      <w:proofErr w:type="spellEnd"/>
      <w:r w:rsidRPr="00791D35">
        <w:rPr>
          <w:rFonts w:ascii="Times New Roman" w:hAnsi="Times New Roman" w:cs="Times New Roman"/>
          <w:sz w:val="28"/>
          <w:szCs w:val="28"/>
        </w:rPr>
        <w:t xml:space="preserve">, с. Покровское, д. Малое </w:t>
      </w:r>
      <w:proofErr w:type="spellStart"/>
      <w:r w:rsidRPr="00791D35">
        <w:rPr>
          <w:rFonts w:ascii="Times New Roman" w:hAnsi="Times New Roman" w:cs="Times New Roman"/>
          <w:sz w:val="28"/>
          <w:szCs w:val="28"/>
        </w:rPr>
        <w:t>Белоносова</w:t>
      </w:r>
      <w:proofErr w:type="spellEnd"/>
      <w:r w:rsidRPr="00791D35">
        <w:rPr>
          <w:rFonts w:ascii="Times New Roman" w:hAnsi="Times New Roman" w:cs="Times New Roman"/>
          <w:sz w:val="28"/>
          <w:szCs w:val="28"/>
        </w:rPr>
        <w:t xml:space="preserve">, п. Солнечный, </w:t>
      </w:r>
      <w:proofErr w:type="spellStart"/>
      <w:r w:rsidRPr="00791D35">
        <w:rPr>
          <w:rFonts w:ascii="Times New Roman" w:hAnsi="Times New Roman" w:cs="Times New Roman"/>
          <w:sz w:val="28"/>
          <w:szCs w:val="28"/>
        </w:rPr>
        <w:t>п.г.т</w:t>
      </w:r>
      <w:proofErr w:type="spellEnd"/>
      <w:r w:rsidRPr="00791D35">
        <w:rPr>
          <w:rFonts w:ascii="Times New Roman" w:hAnsi="Times New Roman" w:cs="Times New Roman"/>
          <w:sz w:val="28"/>
          <w:szCs w:val="28"/>
        </w:rPr>
        <w:t xml:space="preserve">. </w:t>
      </w:r>
      <w:proofErr w:type="spellStart"/>
      <w:r w:rsidRPr="00791D35">
        <w:rPr>
          <w:rFonts w:ascii="Times New Roman" w:hAnsi="Times New Roman" w:cs="Times New Roman"/>
          <w:sz w:val="28"/>
          <w:szCs w:val="28"/>
        </w:rPr>
        <w:t>Мартюш</w:t>
      </w:r>
      <w:proofErr w:type="spellEnd"/>
    </w:p>
    <w:p w:rsidR="004837C3" w:rsidRPr="00791D35" w:rsidRDefault="004837C3" w:rsidP="00FE1492">
      <w:pPr>
        <w:pStyle w:val="ConsPlusNormal"/>
        <w:ind w:firstLine="708"/>
        <w:rPr>
          <w:rFonts w:ascii="Times New Roman" w:hAnsi="Times New Roman" w:cs="Times New Roman"/>
          <w:sz w:val="28"/>
          <w:szCs w:val="28"/>
        </w:rPr>
      </w:pPr>
      <w:r w:rsidRPr="00791D35">
        <w:rPr>
          <w:rFonts w:ascii="Times New Roman" w:hAnsi="Times New Roman" w:cs="Times New Roman"/>
          <w:sz w:val="28"/>
          <w:szCs w:val="28"/>
        </w:rPr>
        <w:t>В июне 2013</w:t>
      </w:r>
      <w:r>
        <w:rPr>
          <w:rFonts w:ascii="Times New Roman" w:hAnsi="Times New Roman" w:cs="Times New Roman"/>
          <w:sz w:val="28"/>
          <w:szCs w:val="28"/>
        </w:rPr>
        <w:t xml:space="preserve"> года</w:t>
      </w:r>
      <w:r w:rsidRPr="00791D35">
        <w:rPr>
          <w:rFonts w:ascii="Times New Roman" w:hAnsi="Times New Roman" w:cs="Times New Roman"/>
          <w:sz w:val="28"/>
          <w:szCs w:val="28"/>
        </w:rPr>
        <w:t xml:space="preserve"> проведены  публичные слушания по проекту  внесения изменений в генеральный план МО «Каменский городской округ» (включение в генеральный план земельного участка под строительство радиотелевизионной передающей станции).</w:t>
      </w:r>
    </w:p>
    <w:p w:rsidR="004837C3" w:rsidRPr="00791D35" w:rsidRDefault="004837C3" w:rsidP="00FE1492">
      <w:pPr>
        <w:tabs>
          <w:tab w:val="num" w:pos="540"/>
        </w:tabs>
        <w:autoSpaceDE w:val="0"/>
        <w:autoSpaceDN w:val="0"/>
        <w:adjustRightInd w:val="0"/>
        <w:rPr>
          <w:sz w:val="28"/>
          <w:szCs w:val="28"/>
        </w:rPr>
      </w:pPr>
      <w:r w:rsidRPr="00791D35">
        <w:rPr>
          <w:sz w:val="28"/>
          <w:szCs w:val="28"/>
        </w:rPr>
        <w:t xml:space="preserve">        В </w:t>
      </w:r>
      <w:r>
        <w:rPr>
          <w:sz w:val="28"/>
          <w:szCs w:val="28"/>
        </w:rPr>
        <w:t xml:space="preserve">планах на </w:t>
      </w:r>
      <w:r w:rsidRPr="00791D35">
        <w:rPr>
          <w:sz w:val="28"/>
          <w:szCs w:val="28"/>
        </w:rPr>
        <w:t xml:space="preserve">2014 год </w:t>
      </w:r>
      <w:r>
        <w:rPr>
          <w:sz w:val="28"/>
          <w:szCs w:val="28"/>
        </w:rPr>
        <w:t>предусматривается</w:t>
      </w:r>
      <w:r w:rsidRPr="00791D35">
        <w:rPr>
          <w:sz w:val="28"/>
          <w:szCs w:val="28"/>
        </w:rPr>
        <w:t xml:space="preserve"> корректировка Генерального плана МО «Каменский городской округ»; разработка генерального плана муниципального образования «Каменский городской округ» применительно к 20 сельским населенным пунктам округа: с. Окулово, д. </w:t>
      </w:r>
      <w:proofErr w:type="spellStart"/>
      <w:r w:rsidRPr="00791D35">
        <w:rPr>
          <w:sz w:val="28"/>
          <w:szCs w:val="28"/>
        </w:rPr>
        <w:t>Крайчикова</w:t>
      </w:r>
      <w:proofErr w:type="spellEnd"/>
      <w:r w:rsidRPr="00791D35">
        <w:rPr>
          <w:sz w:val="28"/>
          <w:szCs w:val="28"/>
        </w:rPr>
        <w:t xml:space="preserve">, с. </w:t>
      </w:r>
      <w:proofErr w:type="spellStart"/>
      <w:r w:rsidRPr="00791D35">
        <w:rPr>
          <w:sz w:val="28"/>
          <w:szCs w:val="28"/>
        </w:rPr>
        <w:t>Барабановское</w:t>
      </w:r>
      <w:proofErr w:type="spellEnd"/>
      <w:r w:rsidRPr="00791D35">
        <w:rPr>
          <w:sz w:val="28"/>
          <w:szCs w:val="28"/>
        </w:rPr>
        <w:t xml:space="preserve">, д. </w:t>
      </w:r>
      <w:proofErr w:type="spellStart"/>
      <w:r w:rsidRPr="00791D35">
        <w:rPr>
          <w:sz w:val="28"/>
          <w:szCs w:val="28"/>
        </w:rPr>
        <w:t>Гашенева</w:t>
      </w:r>
      <w:proofErr w:type="spellEnd"/>
      <w:r w:rsidRPr="00791D35">
        <w:rPr>
          <w:sz w:val="28"/>
          <w:szCs w:val="28"/>
        </w:rPr>
        <w:t xml:space="preserve">, д. Перебор, с. </w:t>
      </w:r>
      <w:proofErr w:type="spellStart"/>
      <w:r w:rsidRPr="00791D35">
        <w:rPr>
          <w:sz w:val="28"/>
          <w:szCs w:val="28"/>
        </w:rPr>
        <w:t>Смолинское</w:t>
      </w:r>
      <w:proofErr w:type="spellEnd"/>
      <w:r w:rsidRPr="00791D35">
        <w:rPr>
          <w:sz w:val="28"/>
          <w:szCs w:val="28"/>
        </w:rPr>
        <w:t xml:space="preserve">, с. </w:t>
      </w:r>
      <w:proofErr w:type="spellStart"/>
      <w:r w:rsidRPr="00791D35">
        <w:rPr>
          <w:sz w:val="28"/>
          <w:szCs w:val="28"/>
        </w:rPr>
        <w:t>Щербаково</w:t>
      </w:r>
      <w:proofErr w:type="spellEnd"/>
      <w:r w:rsidRPr="00791D35">
        <w:rPr>
          <w:sz w:val="28"/>
          <w:szCs w:val="28"/>
        </w:rPr>
        <w:t xml:space="preserve">, с. </w:t>
      </w:r>
      <w:proofErr w:type="spellStart"/>
      <w:r w:rsidRPr="00791D35">
        <w:rPr>
          <w:sz w:val="28"/>
          <w:szCs w:val="28"/>
        </w:rPr>
        <w:t>Клевакинское</w:t>
      </w:r>
      <w:proofErr w:type="spellEnd"/>
      <w:r w:rsidRPr="00791D35">
        <w:rPr>
          <w:sz w:val="28"/>
          <w:szCs w:val="28"/>
        </w:rPr>
        <w:t xml:space="preserve">, д. </w:t>
      </w:r>
      <w:proofErr w:type="spellStart"/>
      <w:r w:rsidRPr="00791D35">
        <w:rPr>
          <w:sz w:val="28"/>
          <w:szCs w:val="28"/>
        </w:rPr>
        <w:t>Белоносова</w:t>
      </w:r>
      <w:proofErr w:type="spellEnd"/>
      <w:r w:rsidRPr="00791D35">
        <w:rPr>
          <w:sz w:val="28"/>
          <w:szCs w:val="28"/>
        </w:rPr>
        <w:t xml:space="preserve">, д. Мосина, д. Черноусова, с. </w:t>
      </w:r>
      <w:proofErr w:type="spellStart"/>
      <w:r w:rsidRPr="00791D35">
        <w:rPr>
          <w:sz w:val="28"/>
          <w:szCs w:val="28"/>
        </w:rPr>
        <w:t>Позариха</w:t>
      </w:r>
      <w:proofErr w:type="spellEnd"/>
      <w:r w:rsidRPr="00791D35">
        <w:rPr>
          <w:sz w:val="28"/>
          <w:szCs w:val="28"/>
        </w:rPr>
        <w:t xml:space="preserve">, д. </w:t>
      </w:r>
      <w:proofErr w:type="spellStart"/>
      <w:r w:rsidRPr="00791D35">
        <w:rPr>
          <w:sz w:val="28"/>
          <w:szCs w:val="28"/>
        </w:rPr>
        <w:t>Беловодье</w:t>
      </w:r>
      <w:proofErr w:type="spellEnd"/>
      <w:r w:rsidRPr="00791D35">
        <w:rPr>
          <w:sz w:val="28"/>
          <w:szCs w:val="28"/>
        </w:rPr>
        <w:t xml:space="preserve">, д. </w:t>
      </w:r>
      <w:proofErr w:type="spellStart"/>
      <w:r w:rsidRPr="00791D35">
        <w:rPr>
          <w:sz w:val="28"/>
          <w:szCs w:val="28"/>
        </w:rPr>
        <w:t>Походилова</w:t>
      </w:r>
      <w:proofErr w:type="spellEnd"/>
      <w:r w:rsidRPr="00791D35">
        <w:rPr>
          <w:sz w:val="28"/>
          <w:szCs w:val="28"/>
        </w:rPr>
        <w:t xml:space="preserve">, д. Шилова, д. Давыдова, с. </w:t>
      </w:r>
      <w:proofErr w:type="spellStart"/>
      <w:r w:rsidRPr="00791D35">
        <w:rPr>
          <w:sz w:val="28"/>
          <w:szCs w:val="28"/>
        </w:rPr>
        <w:t>Кисловское</w:t>
      </w:r>
      <w:proofErr w:type="spellEnd"/>
      <w:r w:rsidRPr="00791D35">
        <w:rPr>
          <w:sz w:val="28"/>
          <w:szCs w:val="28"/>
        </w:rPr>
        <w:t>, д. Соколова (</w:t>
      </w:r>
      <w:proofErr w:type="spellStart"/>
      <w:r w:rsidRPr="00791D35">
        <w:rPr>
          <w:sz w:val="28"/>
          <w:szCs w:val="28"/>
        </w:rPr>
        <w:t>Кисловская</w:t>
      </w:r>
      <w:proofErr w:type="spellEnd"/>
      <w:r w:rsidRPr="00791D35">
        <w:rPr>
          <w:sz w:val="28"/>
          <w:szCs w:val="28"/>
        </w:rPr>
        <w:t xml:space="preserve"> сельская администрация), п. Лебяжье, п. Первомайский. </w:t>
      </w:r>
    </w:p>
    <w:p w:rsidR="00920881" w:rsidRDefault="0007138A" w:rsidP="00920881">
      <w:pPr>
        <w:autoSpaceDE w:val="0"/>
        <w:autoSpaceDN w:val="0"/>
        <w:adjustRightInd w:val="0"/>
        <w:ind w:firstLine="708"/>
        <w:rPr>
          <w:sz w:val="28"/>
          <w:szCs w:val="28"/>
        </w:rPr>
      </w:pPr>
      <w:r w:rsidRPr="00417DD9">
        <w:rPr>
          <w:sz w:val="28"/>
          <w:szCs w:val="28"/>
        </w:rPr>
        <w:t xml:space="preserve">  </w:t>
      </w:r>
      <w:r w:rsidR="00B43BD9" w:rsidRPr="00417DD9">
        <w:rPr>
          <w:sz w:val="28"/>
          <w:szCs w:val="28"/>
        </w:rPr>
        <w:t xml:space="preserve">Важной задачей является предоставление жилья семьям, состоящим на учете в качестве нуждающихся в жилых помещениях. </w:t>
      </w:r>
      <w:r w:rsidR="00920881" w:rsidRPr="00417DD9">
        <w:rPr>
          <w:sz w:val="28"/>
          <w:szCs w:val="28"/>
        </w:rPr>
        <w:t>В Каменском городском округе по состоянию на 01.01.2014 года в списке нуждающихся</w:t>
      </w:r>
      <w:r w:rsidR="00920881">
        <w:rPr>
          <w:sz w:val="28"/>
          <w:szCs w:val="28"/>
        </w:rPr>
        <w:t xml:space="preserve"> в жилых помещениях состоит 469 малоимущих граждан. </w:t>
      </w:r>
    </w:p>
    <w:p w:rsidR="00920881" w:rsidRPr="004D1725" w:rsidRDefault="00920881" w:rsidP="00920881">
      <w:pPr>
        <w:pStyle w:val="Style1"/>
        <w:widowControl/>
        <w:spacing w:line="240" w:lineRule="auto"/>
        <w:ind w:firstLine="851"/>
        <w:rPr>
          <w:rStyle w:val="FontStyle13"/>
          <w:sz w:val="28"/>
          <w:szCs w:val="28"/>
        </w:rPr>
      </w:pPr>
      <w:r w:rsidRPr="004D1725">
        <w:rPr>
          <w:sz w:val="28"/>
          <w:szCs w:val="28"/>
        </w:rPr>
        <w:t xml:space="preserve">В 2013 году </w:t>
      </w:r>
      <w:r>
        <w:rPr>
          <w:sz w:val="28"/>
          <w:szCs w:val="28"/>
        </w:rPr>
        <w:t xml:space="preserve">Администрацией </w:t>
      </w:r>
      <w:r>
        <w:rPr>
          <w:rStyle w:val="FontStyle13"/>
          <w:sz w:val="28"/>
          <w:szCs w:val="28"/>
        </w:rPr>
        <w:t>Каменского городского округа</w:t>
      </w:r>
      <w:r w:rsidRPr="004D1725">
        <w:rPr>
          <w:rStyle w:val="FontStyle13"/>
          <w:sz w:val="28"/>
          <w:szCs w:val="28"/>
        </w:rPr>
        <w:t xml:space="preserve"> было реализован</w:t>
      </w:r>
      <w:r>
        <w:rPr>
          <w:rStyle w:val="FontStyle13"/>
          <w:sz w:val="28"/>
          <w:szCs w:val="28"/>
        </w:rPr>
        <w:t>о</w:t>
      </w:r>
      <w:r w:rsidRPr="004D1725">
        <w:rPr>
          <w:rStyle w:val="FontStyle13"/>
          <w:sz w:val="28"/>
          <w:szCs w:val="28"/>
        </w:rPr>
        <w:t xml:space="preserve"> ряд программ, направленных на улучшение жилищных условий различных категорий граждан</w:t>
      </w:r>
      <w:r>
        <w:rPr>
          <w:rStyle w:val="FontStyle13"/>
          <w:sz w:val="28"/>
          <w:szCs w:val="28"/>
        </w:rPr>
        <w:t>:</w:t>
      </w:r>
      <w:r w:rsidRPr="004D1725">
        <w:rPr>
          <w:rStyle w:val="FontStyle13"/>
          <w:sz w:val="28"/>
          <w:szCs w:val="28"/>
        </w:rPr>
        <w:t xml:space="preserve"> </w:t>
      </w:r>
    </w:p>
    <w:p w:rsidR="00920881" w:rsidRDefault="00920881" w:rsidP="00920881">
      <w:pPr>
        <w:autoSpaceDE w:val="0"/>
        <w:autoSpaceDN w:val="0"/>
        <w:adjustRightInd w:val="0"/>
        <w:ind w:firstLine="708"/>
        <w:rPr>
          <w:sz w:val="28"/>
          <w:szCs w:val="28"/>
        </w:rPr>
      </w:pPr>
      <w:r>
        <w:rPr>
          <w:sz w:val="28"/>
          <w:szCs w:val="28"/>
        </w:rPr>
        <w:t xml:space="preserve">- по договорам социального найма предоставлено жилое помещение 21 семье, общей площадью 716 </w:t>
      </w:r>
      <w:proofErr w:type="spellStart"/>
      <w:r>
        <w:rPr>
          <w:sz w:val="28"/>
          <w:szCs w:val="28"/>
        </w:rPr>
        <w:t>кв.метров</w:t>
      </w:r>
      <w:proofErr w:type="spellEnd"/>
      <w:r>
        <w:rPr>
          <w:sz w:val="28"/>
          <w:szCs w:val="28"/>
        </w:rPr>
        <w:t>;</w:t>
      </w:r>
    </w:p>
    <w:p w:rsidR="00920881" w:rsidRDefault="00920881" w:rsidP="00ED4FA3">
      <w:pPr>
        <w:pStyle w:val="a3"/>
        <w:spacing w:before="0" w:beforeAutospacing="0" w:after="0" w:afterAutospacing="0"/>
        <w:rPr>
          <w:sz w:val="28"/>
          <w:szCs w:val="28"/>
        </w:rPr>
      </w:pPr>
      <w:r>
        <w:rPr>
          <w:sz w:val="28"/>
          <w:szCs w:val="28"/>
        </w:rPr>
        <w:t xml:space="preserve">- в рамках федеральной целевой программы «Социальное развитие села» предоставлены социальные выплаты </w:t>
      </w:r>
      <w:r w:rsidR="00ED4FA3">
        <w:rPr>
          <w:sz w:val="28"/>
          <w:szCs w:val="28"/>
        </w:rPr>
        <w:t>2 семьям</w:t>
      </w:r>
      <w:r>
        <w:rPr>
          <w:sz w:val="28"/>
          <w:szCs w:val="28"/>
        </w:rPr>
        <w:t xml:space="preserve">, проживающим в сельской местности (площадью 57,0 </w:t>
      </w:r>
      <w:proofErr w:type="spellStart"/>
      <w:r>
        <w:rPr>
          <w:sz w:val="28"/>
          <w:szCs w:val="28"/>
        </w:rPr>
        <w:t>кв.м</w:t>
      </w:r>
      <w:proofErr w:type="spellEnd"/>
      <w:r>
        <w:rPr>
          <w:sz w:val="28"/>
          <w:szCs w:val="28"/>
        </w:rPr>
        <w:t xml:space="preserve"> в </w:t>
      </w:r>
      <w:proofErr w:type="spellStart"/>
      <w:r>
        <w:rPr>
          <w:sz w:val="28"/>
          <w:szCs w:val="28"/>
        </w:rPr>
        <w:t>с.Клевакинское</w:t>
      </w:r>
      <w:proofErr w:type="spellEnd"/>
      <w:r>
        <w:rPr>
          <w:sz w:val="28"/>
          <w:szCs w:val="28"/>
        </w:rPr>
        <w:t xml:space="preserve">, площадью 51,6 </w:t>
      </w:r>
      <w:proofErr w:type="spellStart"/>
      <w:r>
        <w:rPr>
          <w:sz w:val="28"/>
          <w:szCs w:val="28"/>
        </w:rPr>
        <w:t>кв.м</w:t>
      </w:r>
      <w:proofErr w:type="spellEnd"/>
      <w:r>
        <w:rPr>
          <w:sz w:val="28"/>
          <w:szCs w:val="28"/>
        </w:rPr>
        <w:t xml:space="preserve"> в </w:t>
      </w:r>
      <w:proofErr w:type="spellStart"/>
      <w:r>
        <w:rPr>
          <w:sz w:val="28"/>
          <w:szCs w:val="28"/>
        </w:rPr>
        <w:t>с.Позариха</w:t>
      </w:r>
      <w:proofErr w:type="spellEnd"/>
      <w:r>
        <w:rPr>
          <w:sz w:val="28"/>
          <w:szCs w:val="28"/>
        </w:rPr>
        <w:t xml:space="preserve">); </w:t>
      </w:r>
    </w:p>
    <w:p w:rsidR="00920881" w:rsidRDefault="00920881" w:rsidP="00920881">
      <w:pPr>
        <w:rPr>
          <w:sz w:val="28"/>
          <w:szCs w:val="28"/>
        </w:rPr>
      </w:pPr>
      <w:r>
        <w:rPr>
          <w:sz w:val="28"/>
          <w:szCs w:val="28"/>
        </w:rPr>
        <w:t xml:space="preserve">        - предоставлены социальные выплаты молодой семье </w:t>
      </w:r>
      <w:r w:rsidR="00ED4FA3">
        <w:rPr>
          <w:sz w:val="28"/>
          <w:szCs w:val="28"/>
        </w:rPr>
        <w:t>и  молодому специалисту</w:t>
      </w:r>
      <w:r>
        <w:rPr>
          <w:sz w:val="28"/>
          <w:szCs w:val="28"/>
        </w:rPr>
        <w:t xml:space="preserve">, избравшим способ улучшения жилищных условий путем строительства (планируется построить жилой дом общей площадью 53,17 </w:t>
      </w:r>
      <w:proofErr w:type="spellStart"/>
      <w:r>
        <w:rPr>
          <w:sz w:val="28"/>
          <w:szCs w:val="28"/>
        </w:rPr>
        <w:t>кв.м</w:t>
      </w:r>
      <w:proofErr w:type="spellEnd"/>
      <w:r>
        <w:rPr>
          <w:sz w:val="28"/>
          <w:szCs w:val="28"/>
        </w:rPr>
        <w:t xml:space="preserve">. в </w:t>
      </w:r>
      <w:proofErr w:type="spellStart"/>
      <w:r>
        <w:rPr>
          <w:sz w:val="28"/>
          <w:szCs w:val="28"/>
        </w:rPr>
        <w:t>с.Черемхово</w:t>
      </w:r>
      <w:proofErr w:type="spellEnd"/>
      <w:r>
        <w:rPr>
          <w:sz w:val="28"/>
          <w:szCs w:val="28"/>
        </w:rPr>
        <w:t xml:space="preserve">, жилой дом общей площадью 78,7 </w:t>
      </w:r>
      <w:proofErr w:type="spellStart"/>
      <w:r>
        <w:rPr>
          <w:sz w:val="28"/>
          <w:szCs w:val="28"/>
        </w:rPr>
        <w:t>кв.м</w:t>
      </w:r>
      <w:proofErr w:type="spellEnd"/>
      <w:r>
        <w:rPr>
          <w:sz w:val="28"/>
          <w:szCs w:val="28"/>
        </w:rPr>
        <w:t xml:space="preserve">. в </w:t>
      </w:r>
      <w:proofErr w:type="spellStart"/>
      <w:r>
        <w:rPr>
          <w:sz w:val="28"/>
          <w:szCs w:val="28"/>
        </w:rPr>
        <w:t>с.Покровское</w:t>
      </w:r>
      <w:proofErr w:type="spellEnd"/>
      <w:r>
        <w:rPr>
          <w:sz w:val="28"/>
          <w:szCs w:val="28"/>
        </w:rPr>
        <w:t>);</w:t>
      </w:r>
    </w:p>
    <w:p w:rsidR="00920881" w:rsidRDefault="00920881" w:rsidP="00920881">
      <w:pPr>
        <w:rPr>
          <w:sz w:val="28"/>
          <w:szCs w:val="28"/>
        </w:rPr>
      </w:pPr>
      <w:r>
        <w:rPr>
          <w:sz w:val="28"/>
          <w:szCs w:val="28"/>
        </w:rPr>
        <w:tab/>
        <w:t>-в рамках федеральной целевой программы «Жилище» на 2011-2015 годы выдано свидетельство на приобретение жилого помещения (или строительство) индивидуального жилого дома молодой семье  в размере 475,2 тыс. рублей (в настоящее время молодая семья данное свидетельство не реализовала).</w:t>
      </w:r>
    </w:p>
    <w:p w:rsidR="00920881" w:rsidRDefault="00920881" w:rsidP="00920881">
      <w:pPr>
        <w:ind w:firstLine="708"/>
        <w:rPr>
          <w:sz w:val="28"/>
          <w:szCs w:val="28"/>
        </w:rPr>
      </w:pPr>
      <w:r>
        <w:rPr>
          <w:sz w:val="28"/>
          <w:szCs w:val="28"/>
        </w:rPr>
        <w:t xml:space="preserve">- ГКУ Свердловской области «Фонд жилищного строительства» выданы уведомления о праве на получение единовременной денежной выплаты из федерального бюджета для строительства или приобретения жилого помещения двум вдовам ветеранов ВОВ в размере 1443,6 тыс. рублей </w:t>
      </w:r>
      <w:r>
        <w:rPr>
          <w:sz w:val="28"/>
          <w:szCs w:val="28"/>
        </w:rPr>
        <w:lastRenderedPageBreak/>
        <w:t xml:space="preserve">(приобретена квартира общей площадью 42,2 </w:t>
      </w:r>
      <w:proofErr w:type="spellStart"/>
      <w:r>
        <w:rPr>
          <w:sz w:val="28"/>
          <w:szCs w:val="28"/>
        </w:rPr>
        <w:t>кв.м</w:t>
      </w:r>
      <w:proofErr w:type="spellEnd"/>
      <w:r>
        <w:rPr>
          <w:sz w:val="28"/>
          <w:szCs w:val="28"/>
        </w:rPr>
        <w:t xml:space="preserve">.,  </w:t>
      </w:r>
      <w:r w:rsidR="00ED4FA3">
        <w:rPr>
          <w:sz w:val="28"/>
          <w:szCs w:val="28"/>
        </w:rPr>
        <w:t xml:space="preserve">и </w:t>
      </w:r>
      <w:r>
        <w:rPr>
          <w:sz w:val="28"/>
          <w:szCs w:val="28"/>
        </w:rPr>
        <w:t xml:space="preserve">квартира общей площадью 40,8 </w:t>
      </w:r>
      <w:proofErr w:type="spellStart"/>
      <w:r>
        <w:rPr>
          <w:sz w:val="28"/>
          <w:szCs w:val="28"/>
        </w:rPr>
        <w:t>кв.метров</w:t>
      </w:r>
      <w:proofErr w:type="spellEnd"/>
      <w:r>
        <w:rPr>
          <w:sz w:val="28"/>
          <w:szCs w:val="28"/>
        </w:rPr>
        <w:t>).</w:t>
      </w:r>
    </w:p>
    <w:p w:rsidR="00920881" w:rsidRPr="0038366B" w:rsidRDefault="00920881" w:rsidP="00920881">
      <w:pPr>
        <w:ind w:firstLine="851"/>
        <w:rPr>
          <w:sz w:val="28"/>
          <w:szCs w:val="28"/>
        </w:rPr>
      </w:pPr>
      <w:r>
        <w:rPr>
          <w:sz w:val="28"/>
          <w:szCs w:val="28"/>
        </w:rPr>
        <w:t>- в</w:t>
      </w:r>
      <w:r w:rsidRPr="0038366B">
        <w:rPr>
          <w:sz w:val="28"/>
          <w:szCs w:val="28"/>
        </w:rPr>
        <w:t xml:space="preserve"> рамках реализации </w:t>
      </w:r>
      <w:r>
        <w:rPr>
          <w:sz w:val="28"/>
          <w:szCs w:val="28"/>
        </w:rPr>
        <w:t>законодательства Свердловской</w:t>
      </w:r>
      <w:r w:rsidRPr="0038366B">
        <w:rPr>
          <w:sz w:val="28"/>
          <w:szCs w:val="28"/>
        </w:rPr>
        <w:t xml:space="preserve"> области Комитетом по управлению муниципальным имуществом ведется работа по предоставлению отдельным категориям граждан земельных участков для индивидуального жилищного строительства.</w:t>
      </w:r>
    </w:p>
    <w:p w:rsidR="00920881" w:rsidRPr="008D6F5B" w:rsidRDefault="00920881" w:rsidP="00920881">
      <w:pPr>
        <w:widowControl w:val="0"/>
        <w:autoSpaceDE w:val="0"/>
        <w:autoSpaceDN w:val="0"/>
        <w:adjustRightInd w:val="0"/>
        <w:ind w:firstLine="851"/>
        <w:rPr>
          <w:sz w:val="28"/>
          <w:szCs w:val="28"/>
        </w:rPr>
      </w:pPr>
      <w:r w:rsidRPr="0038366B">
        <w:rPr>
          <w:sz w:val="28"/>
          <w:szCs w:val="28"/>
        </w:rPr>
        <w:t>Утвержден Перечень земельных участков, предназначенных для бесплатного предоставления многодетным семьям в собственность для индивидуального жилищного строительства</w:t>
      </w:r>
      <w:r>
        <w:rPr>
          <w:sz w:val="28"/>
          <w:szCs w:val="28"/>
        </w:rPr>
        <w:t>. В 2013 году сформировано 20 земельных участков.</w:t>
      </w:r>
    </w:p>
    <w:p w:rsidR="00C46313" w:rsidRDefault="00ED4FA3" w:rsidP="00FE1492">
      <w:pPr>
        <w:pStyle w:val="a3"/>
        <w:spacing w:before="0" w:beforeAutospacing="0" w:after="0" w:afterAutospacing="0"/>
        <w:rPr>
          <w:sz w:val="28"/>
          <w:szCs w:val="28"/>
        </w:rPr>
      </w:pPr>
      <w:r>
        <w:rPr>
          <w:sz w:val="28"/>
          <w:szCs w:val="28"/>
        </w:rPr>
        <w:t xml:space="preserve">          </w:t>
      </w:r>
      <w:r w:rsidR="00B43BD9" w:rsidRPr="00127814">
        <w:rPr>
          <w:sz w:val="28"/>
          <w:szCs w:val="28"/>
        </w:rPr>
        <w:t>Основной проблемой в этой сфере являются ограниченные финансовые возможности у бюджетов всех уровней по строительству и приобретению жилья для предоставления в социальный наем, а также по предоставлению социальных выплат и других мер государственной поддержки по обеспечению жильём. Анализ современных условий развития жилищного рынка свидетельствует, что инструменты реализации государственной жилищной политики, предусматривающие предоставление социального жилья либо приобретение гражданами жилья в собственность, являются недостаточными для удовлетворения текущего спроса граждан на жильё. Наличие категори</w:t>
      </w:r>
      <w:r w:rsidR="00C46313">
        <w:rPr>
          <w:sz w:val="28"/>
          <w:szCs w:val="28"/>
        </w:rPr>
        <w:t>и</w:t>
      </w:r>
      <w:r w:rsidR="00B43BD9" w:rsidRPr="00127814">
        <w:rPr>
          <w:sz w:val="28"/>
          <w:szCs w:val="28"/>
        </w:rPr>
        <w:t xml:space="preserve"> граждан с умеренными доходами, то есть доходами ниже средних, но не позволяющими гражданам быть отнесенными к категории малоимущих, а также повышение мобильности трудоспособного населения увеличивает спрос на жилые помещения по договорам найма. </w:t>
      </w:r>
    </w:p>
    <w:p w:rsidR="00B43BD9" w:rsidRPr="00127814" w:rsidRDefault="00C46313" w:rsidP="00FE1492">
      <w:pPr>
        <w:pStyle w:val="a3"/>
        <w:spacing w:before="0" w:beforeAutospacing="0" w:after="0" w:afterAutospacing="0"/>
        <w:rPr>
          <w:sz w:val="28"/>
          <w:szCs w:val="28"/>
        </w:rPr>
      </w:pPr>
      <w:r>
        <w:rPr>
          <w:sz w:val="28"/>
          <w:szCs w:val="28"/>
        </w:rPr>
        <w:t xml:space="preserve">       </w:t>
      </w:r>
      <w:r w:rsidR="00B43BD9" w:rsidRPr="00127814">
        <w:rPr>
          <w:sz w:val="28"/>
          <w:szCs w:val="28"/>
        </w:rPr>
        <w:t>Приоритеты и цели государственной политики в жилищной сфере определены в соответствии с Указом Президента Российской Федерации от 07 мая 2012 года № 600 «О мерах по обеспечению граждан Российской Федерации доступным и комфортным жильем и повышению качества жилищно-коммунальных услуг», а  также</w:t>
      </w:r>
      <w:r w:rsidR="00BE49A8">
        <w:rPr>
          <w:sz w:val="28"/>
          <w:szCs w:val="28"/>
        </w:rPr>
        <w:t xml:space="preserve"> </w:t>
      </w:r>
      <w:r w:rsidR="00B43BD9" w:rsidRPr="00127814">
        <w:rPr>
          <w:sz w:val="28"/>
          <w:szCs w:val="28"/>
        </w:rPr>
        <w:t>в соответствии государственной</w:t>
      </w:r>
      <w:r w:rsidR="00F5371F">
        <w:rPr>
          <w:sz w:val="28"/>
          <w:szCs w:val="28"/>
        </w:rPr>
        <w:t xml:space="preserve"> </w:t>
      </w:r>
      <w:r w:rsidR="00B43BD9" w:rsidRPr="00127814">
        <w:rPr>
          <w:sz w:val="28"/>
          <w:szCs w:val="28"/>
        </w:rPr>
        <w:t>программой «Реализация основных направлений государственной политики в строительном комплексе Свердловской области до 2020 года»,  утвержденной Постановлением Правительства Свердловской области от 24.10.2013 г. № 1296-ПП.</w:t>
      </w:r>
    </w:p>
    <w:p w:rsidR="00B43BD9" w:rsidRPr="00BE49A8" w:rsidRDefault="00B43BD9" w:rsidP="00BE49A8">
      <w:pPr>
        <w:pStyle w:val="a3"/>
        <w:jc w:val="center"/>
        <w:rPr>
          <w:i/>
          <w:sz w:val="28"/>
          <w:szCs w:val="28"/>
        </w:rPr>
      </w:pPr>
      <w:r w:rsidRPr="00BE49A8">
        <w:rPr>
          <w:rStyle w:val="a6"/>
          <w:b/>
          <w:bCs/>
          <w:i w:val="0"/>
          <w:sz w:val="28"/>
          <w:szCs w:val="28"/>
        </w:rPr>
        <w:t>Повышение качества жилищно-коммунального обслуживания</w:t>
      </w:r>
    </w:p>
    <w:p w:rsidR="00B43BD9" w:rsidRPr="00F5371F" w:rsidRDefault="00FE1492" w:rsidP="00F66A16">
      <w:pPr>
        <w:pStyle w:val="a3"/>
        <w:spacing w:before="0" w:beforeAutospacing="0" w:after="0" w:afterAutospacing="0"/>
        <w:rPr>
          <w:sz w:val="28"/>
          <w:szCs w:val="28"/>
        </w:rPr>
      </w:pPr>
      <w:r>
        <w:rPr>
          <w:sz w:val="28"/>
          <w:szCs w:val="28"/>
        </w:rPr>
        <w:t xml:space="preserve">   </w:t>
      </w:r>
      <w:r w:rsidR="00B43BD9" w:rsidRPr="00F5371F">
        <w:rPr>
          <w:sz w:val="28"/>
          <w:szCs w:val="28"/>
        </w:rPr>
        <w:t> </w:t>
      </w:r>
      <w:r w:rsidR="00C46313">
        <w:rPr>
          <w:sz w:val="28"/>
          <w:szCs w:val="28"/>
        </w:rPr>
        <w:t xml:space="preserve">  </w:t>
      </w:r>
      <w:r w:rsidR="00B43BD9" w:rsidRPr="00F5371F">
        <w:rPr>
          <w:sz w:val="28"/>
          <w:szCs w:val="28"/>
        </w:rPr>
        <w:t>За последние десять лет проблема обеспечения устойчивого и эффективного функционирования жилищно-коммунального хозяйства приобрела еще большую остроту. Содержание системы жилищно-коммунального хозяйства в ее нынешнем виде непосильно ни для потребителей жилищно-коммунальных услуг, ни для бюджетной сферы, ни для организаций жилищно-коммунального комплекса. Жилищный фонд и объекты коммунальной инфраструктуры находятся в изношенном состоянии. Нормативный срок отслужили около 60 процентов основных фондов жилищно-коммунального хозяйства.</w:t>
      </w:r>
    </w:p>
    <w:p w:rsidR="00B43BD9" w:rsidRDefault="00F66A16" w:rsidP="00F66A16">
      <w:pPr>
        <w:pStyle w:val="a3"/>
        <w:spacing w:before="0" w:beforeAutospacing="0" w:after="0" w:afterAutospacing="0"/>
        <w:rPr>
          <w:sz w:val="28"/>
          <w:szCs w:val="28"/>
        </w:rPr>
      </w:pPr>
      <w:r>
        <w:lastRenderedPageBreak/>
        <w:t xml:space="preserve">    </w:t>
      </w:r>
      <w:r w:rsidR="00BE49A8">
        <w:rPr>
          <w:sz w:val="28"/>
          <w:szCs w:val="28"/>
        </w:rPr>
        <w:t xml:space="preserve">      </w:t>
      </w:r>
      <w:r w:rsidR="00B43BD9" w:rsidRPr="00BE49A8">
        <w:rPr>
          <w:sz w:val="28"/>
          <w:szCs w:val="28"/>
        </w:rPr>
        <w:t>Проблема технического состояния многоквартирных домов, приведение их в соответствие с требованиями нормативных документов остается наиболее острой социальной проблемой</w:t>
      </w:r>
      <w:r>
        <w:rPr>
          <w:sz w:val="28"/>
          <w:szCs w:val="28"/>
        </w:rPr>
        <w:t xml:space="preserve"> в Каменском городском округе</w:t>
      </w:r>
      <w:r w:rsidR="00B43BD9" w:rsidRPr="00BE49A8">
        <w:rPr>
          <w:sz w:val="28"/>
          <w:szCs w:val="28"/>
        </w:rPr>
        <w:t xml:space="preserve">. Существующие объемы проведения капитального ремонта общего имущества многоквартирных домов существенно ниже потребности в проведении таких ремонтов. Для приведения жилого фонда в нормативное техническое состояние необходимо проведение комплексного капитального ремонта общего имущества многоквартирных домов с использованием современных строительных материалов и технологий, </w:t>
      </w:r>
      <w:proofErr w:type="spellStart"/>
      <w:r w:rsidR="00B43BD9" w:rsidRPr="00BE49A8">
        <w:rPr>
          <w:sz w:val="28"/>
          <w:szCs w:val="28"/>
        </w:rPr>
        <w:t>энергоэффективных</w:t>
      </w:r>
      <w:proofErr w:type="spellEnd"/>
      <w:r w:rsidR="00B43BD9" w:rsidRPr="00BE49A8">
        <w:rPr>
          <w:sz w:val="28"/>
          <w:szCs w:val="28"/>
        </w:rPr>
        <w:t xml:space="preserve"> решений, которые обеспечат высокий уровень благоустройства и качественное улучшение условий проживания граждан.</w:t>
      </w:r>
    </w:p>
    <w:p w:rsidR="00276F71" w:rsidRPr="00E53FEF" w:rsidRDefault="00276F71" w:rsidP="00276F71">
      <w:pPr>
        <w:shd w:val="clear" w:color="auto" w:fill="FFFFFF"/>
        <w:ind w:firstLine="540"/>
        <w:rPr>
          <w:sz w:val="28"/>
          <w:szCs w:val="28"/>
        </w:rPr>
      </w:pPr>
      <w:r w:rsidRPr="00E53FEF">
        <w:rPr>
          <w:sz w:val="28"/>
          <w:szCs w:val="28"/>
        </w:rPr>
        <w:t xml:space="preserve">Жилищный фонд Каменского городского округа на 01.01.2014 года  составляет 695,2 </w:t>
      </w:r>
      <w:proofErr w:type="spellStart"/>
      <w:r w:rsidRPr="00E53FEF">
        <w:rPr>
          <w:sz w:val="28"/>
          <w:szCs w:val="28"/>
        </w:rPr>
        <w:t>тыс.кв.метров</w:t>
      </w:r>
      <w:proofErr w:type="spellEnd"/>
      <w:r w:rsidRPr="00E53FEF">
        <w:rPr>
          <w:sz w:val="28"/>
          <w:szCs w:val="28"/>
        </w:rPr>
        <w:t>, в котором насчитывается 6425 жилых домов, из них: 882 дома - муниципальные.</w:t>
      </w:r>
    </w:p>
    <w:p w:rsidR="00276F71" w:rsidRPr="00E53FEF" w:rsidRDefault="00276F71" w:rsidP="00276F71">
      <w:pPr>
        <w:rPr>
          <w:sz w:val="28"/>
          <w:szCs w:val="28"/>
        </w:rPr>
      </w:pPr>
      <w:r w:rsidRPr="00E53FEF">
        <w:rPr>
          <w:sz w:val="28"/>
          <w:szCs w:val="28"/>
        </w:rPr>
        <w:t xml:space="preserve">      В городском округе 20 котельных: из них 8 – угольных, 10 - газовых, 2 – электрические, которые отапливают 395 муниципальных домов и 67 объектов социальной сферы. 27 жилых домов  и 7 объектов социальной сферы получают тепло от ООО «Каменская теплоснабжающая компания».</w:t>
      </w:r>
    </w:p>
    <w:p w:rsidR="00276F71" w:rsidRPr="00E53FEF" w:rsidRDefault="00276F71" w:rsidP="00276F71">
      <w:pPr>
        <w:pStyle w:val="31"/>
        <w:widowControl w:val="0"/>
        <w:spacing w:after="0" w:line="240" w:lineRule="auto"/>
        <w:contextualSpacing/>
        <w:jc w:val="both"/>
        <w:rPr>
          <w:rFonts w:ascii="Times New Roman" w:hAnsi="Times New Roman"/>
          <w:sz w:val="28"/>
          <w:szCs w:val="28"/>
        </w:rPr>
      </w:pPr>
      <w:r w:rsidRPr="00E53FEF">
        <w:rPr>
          <w:rFonts w:ascii="Times New Roman" w:hAnsi="Times New Roman"/>
          <w:sz w:val="28"/>
          <w:szCs w:val="28"/>
        </w:rPr>
        <w:t xml:space="preserve">  На территории городского округа эксплуатируется:</w:t>
      </w:r>
    </w:p>
    <w:p w:rsidR="00276F71" w:rsidRPr="00E53FEF" w:rsidRDefault="00276F71" w:rsidP="00276F71">
      <w:pPr>
        <w:pStyle w:val="31"/>
        <w:widowControl w:val="0"/>
        <w:spacing w:after="0" w:line="240" w:lineRule="auto"/>
        <w:ind w:left="0"/>
        <w:contextualSpacing/>
        <w:jc w:val="both"/>
        <w:rPr>
          <w:rFonts w:ascii="Times New Roman" w:hAnsi="Times New Roman"/>
          <w:sz w:val="28"/>
          <w:szCs w:val="28"/>
        </w:rPr>
      </w:pPr>
      <w:r w:rsidRPr="00E53FEF">
        <w:rPr>
          <w:rFonts w:ascii="Times New Roman" w:hAnsi="Times New Roman"/>
          <w:sz w:val="28"/>
          <w:szCs w:val="28"/>
        </w:rPr>
        <w:t xml:space="preserve">        - 94,1 км тепловых сетей (из них 43,8 км с износом до 75%);</w:t>
      </w:r>
    </w:p>
    <w:p w:rsidR="00276F71" w:rsidRPr="00E53FEF" w:rsidRDefault="00276F71" w:rsidP="00276F71">
      <w:pPr>
        <w:pStyle w:val="31"/>
        <w:widowControl w:val="0"/>
        <w:spacing w:after="0" w:line="240" w:lineRule="auto"/>
        <w:ind w:left="0"/>
        <w:contextualSpacing/>
        <w:jc w:val="both"/>
        <w:rPr>
          <w:rFonts w:ascii="Times New Roman" w:hAnsi="Times New Roman"/>
          <w:sz w:val="28"/>
          <w:szCs w:val="28"/>
        </w:rPr>
      </w:pPr>
      <w:r w:rsidRPr="00E53FEF">
        <w:rPr>
          <w:rFonts w:ascii="Times New Roman" w:hAnsi="Times New Roman"/>
          <w:sz w:val="28"/>
          <w:szCs w:val="28"/>
        </w:rPr>
        <w:t xml:space="preserve">        - 174,4 км водопроводных сетей (из них 78,8 км с износом до 80%);</w:t>
      </w:r>
    </w:p>
    <w:p w:rsidR="00276F71" w:rsidRPr="00E53FEF" w:rsidRDefault="00276F71" w:rsidP="00276F71">
      <w:pPr>
        <w:pStyle w:val="31"/>
        <w:widowControl w:val="0"/>
        <w:spacing w:after="0" w:line="240" w:lineRule="auto"/>
        <w:ind w:left="0"/>
        <w:contextualSpacing/>
        <w:jc w:val="both"/>
        <w:rPr>
          <w:rFonts w:ascii="Times New Roman" w:hAnsi="Times New Roman"/>
          <w:sz w:val="28"/>
          <w:szCs w:val="28"/>
        </w:rPr>
      </w:pPr>
      <w:r w:rsidRPr="00E53FEF">
        <w:rPr>
          <w:rFonts w:ascii="Times New Roman" w:hAnsi="Times New Roman"/>
          <w:sz w:val="28"/>
          <w:szCs w:val="28"/>
        </w:rPr>
        <w:t xml:space="preserve">        - 44,6 км канализационных сетей (из них 16,23 км с износом до 65%). </w:t>
      </w:r>
    </w:p>
    <w:p w:rsidR="00276F71" w:rsidRPr="00E53FEF" w:rsidRDefault="00276F71" w:rsidP="00276F71">
      <w:pPr>
        <w:pStyle w:val="31"/>
        <w:widowControl w:val="0"/>
        <w:spacing w:after="0" w:line="240" w:lineRule="auto"/>
        <w:ind w:left="0"/>
        <w:contextualSpacing/>
        <w:jc w:val="both"/>
        <w:rPr>
          <w:rFonts w:ascii="Times New Roman" w:hAnsi="Times New Roman"/>
          <w:sz w:val="28"/>
          <w:szCs w:val="28"/>
        </w:rPr>
      </w:pPr>
      <w:r w:rsidRPr="00E53FEF">
        <w:rPr>
          <w:rFonts w:ascii="Times New Roman" w:hAnsi="Times New Roman"/>
          <w:sz w:val="28"/>
          <w:szCs w:val="28"/>
        </w:rPr>
        <w:t xml:space="preserve">      Все объекты инженерной инфраструктуры Каменского городского округа требуют больших финансовых затрат и технического перевооружения. </w:t>
      </w:r>
    </w:p>
    <w:p w:rsidR="00276F71" w:rsidRPr="00E53FEF" w:rsidRDefault="00276F71" w:rsidP="00276F71">
      <w:pPr>
        <w:contextualSpacing/>
        <w:rPr>
          <w:sz w:val="28"/>
          <w:szCs w:val="28"/>
        </w:rPr>
      </w:pPr>
      <w:r w:rsidRPr="00E53FEF">
        <w:rPr>
          <w:sz w:val="28"/>
          <w:szCs w:val="28"/>
        </w:rPr>
        <w:t xml:space="preserve">     Потери тепла при эксплуатации тепловых сетей составляют 30-40% от произведенной тепловой энергии, что ведет к перерасходу топлива на котельных. </w:t>
      </w:r>
    </w:p>
    <w:p w:rsidR="00276F71" w:rsidRPr="00E53FEF" w:rsidRDefault="00276F71" w:rsidP="00276F71">
      <w:pPr>
        <w:contextualSpacing/>
        <w:rPr>
          <w:sz w:val="28"/>
          <w:szCs w:val="28"/>
        </w:rPr>
      </w:pPr>
      <w:r w:rsidRPr="00E53FEF">
        <w:rPr>
          <w:sz w:val="28"/>
          <w:szCs w:val="28"/>
        </w:rPr>
        <w:t xml:space="preserve">     Износ водопроводных сетей ведет к утечке и неучтенному расходу воды в системах водоснабжения (составляет 30% от всей подачи воды) и  перерасходу электроэнергии на водозаборах и КНС.</w:t>
      </w:r>
    </w:p>
    <w:p w:rsidR="00C46313" w:rsidRPr="0028254E" w:rsidRDefault="00C46313" w:rsidP="00C46313">
      <w:pPr>
        <w:ind w:firstLine="540"/>
        <w:rPr>
          <w:sz w:val="28"/>
          <w:szCs w:val="28"/>
        </w:rPr>
      </w:pPr>
      <w:r w:rsidRPr="0028254E">
        <w:rPr>
          <w:sz w:val="28"/>
          <w:szCs w:val="28"/>
        </w:rPr>
        <w:t xml:space="preserve">Целью подпрограммы является улучшение условий проживания и коммунального обслуживания населения в Каменском городском округе путем повышения качества и надежности предоставляемых гражданам жилищно-коммунальных услуг, повышение уровня благоустройства жилищного фонда. </w:t>
      </w:r>
    </w:p>
    <w:p w:rsidR="00C46313" w:rsidRPr="00C11234" w:rsidRDefault="00C46313" w:rsidP="00C46313">
      <w:pPr>
        <w:ind w:firstLine="708"/>
        <w:rPr>
          <w:sz w:val="28"/>
          <w:szCs w:val="28"/>
        </w:rPr>
      </w:pPr>
      <w:r w:rsidRPr="0028254E">
        <w:rPr>
          <w:sz w:val="28"/>
          <w:szCs w:val="28"/>
        </w:rPr>
        <w:t>Для достижения поставленной цели необходимо продолжить модернизацию жилищно-коммунального комплекса, ликвидацию аварийного жилищного фонда, повышение комфортности жилищного фонда, повышение качества и надежности жилищно-коммунальных услуг, повышение инвестиционной привлекательности жилищно-коммунального комплекса, повышение роли и ответственности собственников помещений в многоквартирных домах в сфере управления принадлежащей им недвижимости.</w:t>
      </w:r>
      <w:r w:rsidRPr="00C11234">
        <w:rPr>
          <w:sz w:val="28"/>
          <w:szCs w:val="28"/>
        </w:rPr>
        <w:t xml:space="preserve"> </w:t>
      </w:r>
    </w:p>
    <w:p w:rsidR="00B43BD9" w:rsidRPr="00BE49A8" w:rsidRDefault="00B43BD9" w:rsidP="00877A88">
      <w:pPr>
        <w:pStyle w:val="a3"/>
        <w:jc w:val="center"/>
        <w:rPr>
          <w:i/>
          <w:sz w:val="28"/>
          <w:szCs w:val="28"/>
        </w:rPr>
      </w:pPr>
      <w:r w:rsidRPr="00BE49A8">
        <w:rPr>
          <w:rStyle w:val="a6"/>
          <w:b/>
          <w:bCs/>
          <w:i w:val="0"/>
          <w:sz w:val="28"/>
          <w:szCs w:val="28"/>
        </w:rPr>
        <w:lastRenderedPageBreak/>
        <w:t>Повышение доступности и качества транспортных услуг для населения, безопасности дорожного движения</w:t>
      </w:r>
    </w:p>
    <w:p w:rsidR="00AD6207" w:rsidRPr="00AD6207" w:rsidRDefault="00AD6207" w:rsidP="00AD6207">
      <w:pPr>
        <w:rPr>
          <w:sz w:val="28"/>
          <w:szCs w:val="28"/>
        </w:rPr>
      </w:pPr>
      <w:r w:rsidRPr="00AD6207">
        <w:rPr>
          <w:sz w:val="28"/>
          <w:szCs w:val="28"/>
        </w:rPr>
        <w:t xml:space="preserve">        В Каменском городском округе 540 км автомобильных дорог общего пользования местного значения, в том числе, не отвечает нормативным требованиям – 70%. Дороги с твердым покрытием составляют всего 16,7 %, остальные дороги и улицы имеют грунтощебеночное или грунтовое покрытие, которое требует ремонта два раза в год – весной и осенью.</w:t>
      </w:r>
    </w:p>
    <w:p w:rsidR="00AD6207" w:rsidRPr="00AD6207" w:rsidRDefault="00AD6207" w:rsidP="00AD6207">
      <w:pPr>
        <w:rPr>
          <w:sz w:val="28"/>
          <w:szCs w:val="28"/>
        </w:rPr>
      </w:pPr>
      <w:r w:rsidRPr="00AD6207">
        <w:rPr>
          <w:sz w:val="28"/>
          <w:szCs w:val="28"/>
        </w:rPr>
        <w:t xml:space="preserve">        В связи с недостаточным финансированием с каждым годом увеличивается количество километров дорог, не отвечающих нормативным требованиям, на фоне увеличивающейся интенсивности движения по дорогам городского округа.</w:t>
      </w:r>
      <w:r w:rsidRPr="00AD6207">
        <w:rPr>
          <w:b/>
          <w:sz w:val="28"/>
          <w:szCs w:val="28"/>
        </w:rPr>
        <w:t xml:space="preserve"> </w:t>
      </w:r>
      <w:r w:rsidRPr="00AD6207">
        <w:rPr>
          <w:sz w:val="28"/>
          <w:szCs w:val="28"/>
        </w:rPr>
        <w:t>В рамках муниципальной программы  «Повышение безопасности дорожного движения на территории Каменского городского округа» предусмотрена разработка проектно-сметной документации на строительство, реконструкцию и  ремонт объектов улично-дорожной сети муниципального образования "Каменский городской округ и ее экспертиза.</w:t>
      </w:r>
    </w:p>
    <w:p w:rsidR="00AD6207" w:rsidRPr="00AD6207" w:rsidRDefault="00AD6207" w:rsidP="00AD6207">
      <w:pPr>
        <w:ind w:firstLine="709"/>
        <w:rPr>
          <w:sz w:val="28"/>
          <w:szCs w:val="28"/>
        </w:rPr>
      </w:pPr>
      <w:r w:rsidRPr="00AD6207">
        <w:rPr>
          <w:sz w:val="28"/>
          <w:szCs w:val="28"/>
        </w:rPr>
        <w:t>В связи с ограниченными возможностями бюджета по финансированию работ по содержанию и ремонту дорог не удается выполнять весь комплекс необходимых работ в полном объеме. В первую очередь средства выделяются на минимальный комплекс работ по содержанию автодорог и ремонт аварийных сооружений, состояние которых угрожает возникновением перерывов в движении транспорта.</w:t>
      </w:r>
    </w:p>
    <w:p w:rsidR="00AD6207" w:rsidRPr="00AD6207" w:rsidRDefault="00AD6207" w:rsidP="00AD6207">
      <w:pPr>
        <w:widowControl w:val="0"/>
        <w:ind w:firstLine="567"/>
        <w:rPr>
          <w:sz w:val="28"/>
          <w:szCs w:val="28"/>
        </w:rPr>
      </w:pPr>
      <w:r w:rsidRPr="00AD6207">
        <w:rPr>
          <w:sz w:val="28"/>
          <w:szCs w:val="28"/>
        </w:rPr>
        <w:t>Доля дорог, не отвечающая нормативным требованиям в 2014-2016 годах будет снижаться, но незначительно.</w:t>
      </w:r>
    </w:p>
    <w:p w:rsidR="005356B2" w:rsidRPr="00877A88" w:rsidRDefault="00F66A16" w:rsidP="00C46313">
      <w:pPr>
        <w:pStyle w:val="a3"/>
        <w:spacing w:before="0" w:beforeAutospacing="0" w:after="0" w:afterAutospacing="0"/>
        <w:rPr>
          <w:sz w:val="28"/>
          <w:szCs w:val="28"/>
        </w:rPr>
      </w:pPr>
      <w:r w:rsidRPr="00877A88">
        <w:rPr>
          <w:sz w:val="28"/>
          <w:szCs w:val="28"/>
        </w:rPr>
        <w:t xml:space="preserve">        </w:t>
      </w:r>
      <w:r w:rsidR="00B43BD9" w:rsidRPr="00877A88">
        <w:rPr>
          <w:sz w:val="28"/>
          <w:szCs w:val="28"/>
        </w:rPr>
        <w:t> </w:t>
      </w:r>
      <w:r w:rsidR="005356B2" w:rsidRPr="00877A88">
        <w:rPr>
          <w:sz w:val="28"/>
          <w:szCs w:val="28"/>
        </w:rPr>
        <w:t>В Каменском городском округе 18 населенных пунктов, не имеющих регулярного автобусного и (или) железнодорожного сообщения с административным центром городского округа. Доля населения, проживающего в таких населенных пунктах в 2013 году составляет 5,3%, сократилась по сравнению с 2012 годом на 0,1%. Маршруты в малочисленные населенные пункты убыточны для перевозчиков. Основная задача городского округа - не допустить ухудшения ситуации. В 2014- 2016 годах  доля такого населения снизится до 5%.</w:t>
      </w:r>
    </w:p>
    <w:p w:rsidR="00B43BD9" w:rsidRPr="00BE49A8" w:rsidRDefault="00B43BD9" w:rsidP="00B43BD9">
      <w:pPr>
        <w:pStyle w:val="a3"/>
        <w:jc w:val="center"/>
        <w:rPr>
          <w:i/>
          <w:sz w:val="28"/>
          <w:szCs w:val="28"/>
        </w:rPr>
      </w:pPr>
      <w:r w:rsidRPr="00BE49A8">
        <w:rPr>
          <w:rStyle w:val="a6"/>
          <w:b/>
          <w:bCs/>
          <w:i w:val="0"/>
          <w:sz w:val="28"/>
          <w:szCs w:val="28"/>
        </w:rPr>
        <w:t>Развитие рынка товаров и услуг</w:t>
      </w:r>
    </w:p>
    <w:p w:rsidR="00796AD8" w:rsidRDefault="00B43BD9" w:rsidP="00796AD8">
      <w:pPr>
        <w:rPr>
          <w:sz w:val="28"/>
          <w:szCs w:val="28"/>
        </w:rPr>
      </w:pPr>
      <w:r>
        <w:t> </w:t>
      </w:r>
      <w:r w:rsidR="004837C3">
        <w:t xml:space="preserve">      </w:t>
      </w:r>
      <w:r w:rsidRPr="004837C3">
        <w:rPr>
          <w:sz w:val="28"/>
          <w:szCs w:val="28"/>
        </w:rPr>
        <w:t xml:space="preserve">Устойчивую работу потребительского рынка по состоянию на 01.01.2014 года на территории </w:t>
      </w:r>
      <w:r w:rsidR="00796AD8">
        <w:rPr>
          <w:sz w:val="28"/>
          <w:szCs w:val="28"/>
        </w:rPr>
        <w:t>Каменского городского округа</w:t>
      </w:r>
      <w:r w:rsidRPr="004837C3">
        <w:rPr>
          <w:sz w:val="28"/>
          <w:szCs w:val="28"/>
        </w:rPr>
        <w:t xml:space="preserve"> обеспечива</w:t>
      </w:r>
      <w:r w:rsidR="00796AD8">
        <w:rPr>
          <w:sz w:val="28"/>
          <w:szCs w:val="28"/>
        </w:rPr>
        <w:t>ют</w:t>
      </w:r>
      <w:r w:rsidR="006143BF">
        <w:rPr>
          <w:sz w:val="28"/>
          <w:szCs w:val="28"/>
        </w:rPr>
        <w:t>:</w:t>
      </w:r>
      <w:r w:rsidRPr="004837C3">
        <w:rPr>
          <w:sz w:val="28"/>
          <w:szCs w:val="28"/>
        </w:rPr>
        <w:t xml:space="preserve"> </w:t>
      </w:r>
    </w:p>
    <w:p w:rsidR="006143BF" w:rsidRPr="00FD44F7" w:rsidRDefault="006143BF" w:rsidP="006143BF">
      <w:pPr>
        <w:rPr>
          <w:sz w:val="28"/>
          <w:szCs w:val="28"/>
        </w:rPr>
      </w:pPr>
      <w:r w:rsidRPr="00FD44F7">
        <w:rPr>
          <w:sz w:val="28"/>
          <w:szCs w:val="28"/>
        </w:rPr>
        <w:t xml:space="preserve">       </w:t>
      </w:r>
      <w:r w:rsidR="009E4DE6">
        <w:rPr>
          <w:sz w:val="28"/>
          <w:szCs w:val="28"/>
        </w:rPr>
        <w:t>-</w:t>
      </w:r>
      <w:r w:rsidRPr="00FD44F7">
        <w:rPr>
          <w:sz w:val="28"/>
          <w:szCs w:val="28"/>
        </w:rPr>
        <w:t xml:space="preserve">  </w:t>
      </w:r>
      <w:r w:rsidRPr="009E4DE6">
        <w:rPr>
          <w:b/>
          <w:sz w:val="28"/>
          <w:szCs w:val="28"/>
        </w:rPr>
        <w:t>151 объект  розничной  торговли</w:t>
      </w:r>
      <w:r w:rsidRPr="00FD44F7">
        <w:rPr>
          <w:sz w:val="28"/>
          <w:szCs w:val="28"/>
        </w:rPr>
        <w:t>,  торговой  площадью 8900  кв. м</w:t>
      </w:r>
      <w:r>
        <w:rPr>
          <w:sz w:val="28"/>
          <w:szCs w:val="28"/>
        </w:rPr>
        <w:t>етров</w:t>
      </w:r>
      <w:r w:rsidRPr="00FD44F7">
        <w:rPr>
          <w:sz w:val="28"/>
          <w:szCs w:val="28"/>
        </w:rPr>
        <w:t>,  из  них</w:t>
      </w:r>
      <w:r>
        <w:rPr>
          <w:sz w:val="28"/>
          <w:szCs w:val="28"/>
        </w:rPr>
        <w:t>:</w:t>
      </w:r>
      <w:r w:rsidRPr="00FD44F7">
        <w:rPr>
          <w:sz w:val="28"/>
          <w:szCs w:val="28"/>
        </w:rPr>
        <w:t xml:space="preserve">  135 </w:t>
      </w:r>
      <w:r>
        <w:rPr>
          <w:sz w:val="28"/>
          <w:szCs w:val="28"/>
        </w:rPr>
        <w:t xml:space="preserve">- </w:t>
      </w:r>
      <w:r w:rsidRPr="00FD44F7">
        <w:rPr>
          <w:sz w:val="28"/>
          <w:szCs w:val="28"/>
        </w:rPr>
        <w:t xml:space="preserve">являются  объектами  стационарной  торговли,  1  торговый  центр, 15 объектов  нестационарной торговли.  </w:t>
      </w:r>
    </w:p>
    <w:p w:rsidR="006143BF" w:rsidRDefault="006143BF" w:rsidP="006143BF">
      <w:pPr>
        <w:rPr>
          <w:sz w:val="28"/>
          <w:szCs w:val="28"/>
        </w:rPr>
      </w:pPr>
      <w:r w:rsidRPr="00FD44F7">
        <w:rPr>
          <w:sz w:val="28"/>
          <w:szCs w:val="28"/>
        </w:rPr>
        <w:t xml:space="preserve">        Оборот  розничной  торговли  за  2013  год  составил  1  млрд. 159 млн. руб</w:t>
      </w:r>
      <w:r>
        <w:rPr>
          <w:sz w:val="28"/>
          <w:szCs w:val="28"/>
        </w:rPr>
        <w:t>лей</w:t>
      </w:r>
      <w:r w:rsidRPr="00FD44F7">
        <w:rPr>
          <w:sz w:val="28"/>
          <w:szCs w:val="28"/>
        </w:rPr>
        <w:t xml:space="preserve">, на 15,8 % </w:t>
      </w:r>
      <w:r>
        <w:rPr>
          <w:sz w:val="28"/>
          <w:szCs w:val="28"/>
        </w:rPr>
        <w:t>больше, чем</w:t>
      </w:r>
      <w:r w:rsidRPr="00FD44F7">
        <w:rPr>
          <w:sz w:val="28"/>
          <w:szCs w:val="28"/>
        </w:rPr>
        <w:t xml:space="preserve"> за 2012 год. В обороте розничной  торговли  удельный  вес пищевых  продуктов</w:t>
      </w:r>
      <w:r>
        <w:rPr>
          <w:sz w:val="28"/>
          <w:szCs w:val="28"/>
        </w:rPr>
        <w:t xml:space="preserve"> (</w:t>
      </w:r>
      <w:r w:rsidRPr="00FD44F7">
        <w:rPr>
          <w:sz w:val="28"/>
          <w:szCs w:val="28"/>
        </w:rPr>
        <w:t>включая алкогольные напитки  и  табачные изделия</w:t>
      </w:r>
      <w:r>
        <w:rPr>
          <w:sz w:val="28"/>
          <w:szCs w:val="28"/>
        </w:rPr>
        <w:t>)</w:t>
      </w:r>
      <w:r w:rsidRPr="00FD44F7">
        <w:rPr>
          <w:sz w:val="28"/>
          <w:szCs w:val="28"/>
        </w:rPr>
        <w:t xml:space="preserve">  составил  52 %,  непродовольственн</w:t>
      </w:r>
      <w:r>
        <w:rPr>
          <w:sz w:val="28"/>
          <w:szCs w:val="28"/>
        </w:rPr>
        <w:t>ых товаров -</w:t>
      </w:r>
      <w:r w:rsidRPr="00FD44F7">
        <w:rPr>
          <w:sz w:val="28"/>
          <w:szCs w:val="28"/>
        </w:rPr>
        <w:t xml:space="preserve">  48 %.</w:t>
      </w:r>
    </w:p>
    <w:p w:rsidR="006143BF" w:rsidRDefault="006143BF" w:rsidP="006143BF">
      <w:pPr>
        <w:rPr>
          <w:sz w:val="28"/>
          <w:szCs w:val="28"/>
        </w:rPr>
      </w:pPr>
      <w:r>
        <w:rPr>
          <w:sz w:val="28"/>
          <w:szCs w:val="28"/>
        </w:rPr>
        <w:lastRenderedPageBreak/>
        <w:t xml:space="preserve">        О</w:t>
      </w:r>
      <w:r w:rsidRPr="00FD44F7">
        <w:rPr>
          <w:sz w:val="28"/>
          <w:szCs w:val="28"/>
        </w:rPr>
        <w:t xml:space="preserve">беспеченность  населения  торговыми  площадями  </w:t>
      </w:r>
      <w:r>
        <w:rPr>
          <w:sz w:val="28"/>
          <w:szCs w:val="28"/>
        </w:rPr>
        <w:t>составила</w:t>
      </w:r>
      <w:r w:rsidRPr="00FD44F7">
        <w:rPr>
          <w:sz w:val="28"/>
          <w:szCs w:val="28"/>
        </w:rPr>
        <w:t xml:space="preserve">  299 </w:t>
      </w:r>
      <w:r>
        <w:rPr>
          <w:sz w:val="28"/>
          <w:szCs w:val="28"/>
        </w:rPr>
        <w:t>кв. метров</w:t>
      </w:r>
      <w:r w:rsidRPr="00FD44F7">
        <w:rPr>
          <w:sz w:val="28"/>
          <w:szCs w:val="28"/>
        </w:rPr>
        <w:t xml:space="preserve"> на  1000</w:t>
      </w:r>
      <w:r>
        <w:rPr>
          <w:sz w:val="28"/>
          <w:szCs w:val="28"/>
        </w:rPr>
        <w:t xml:space="preserve"> </w:t>
      </w:r>
      <w:r w:rsidRPr="00FD44F7">
        <w:rPr>
          <w:sz w:val="28"/>
          <w:szCs w:val="28"/>
        </w:rPr>
        <w:t>человек</w:t>
      </w:r>
      <w:r w:rsidR="009E4DE6">
        <w:rPr>
          <w:sz w:val="28"/>
          <w:szCs w:val="28"/>
        </w:rPr>
        <w:t xml:space="preserve"> (что выше установленного норматива 244 </w:t>
      </w:r>
      <w:proofErr w:type="spellStart"/>
      <w:r w:rsidR="009E4DE6">
        <w:rPr>
          <w:sz w:val="28"/>
          <w:szCs w:val="28"/>
        </w:rPr>
        <w:t>кв.м</w:t>
      </w:r>
      <w:proofErr w:type="spellEnd"/>
      <w:r w:rsidR="009E4DE6">
        <w:rPr>
          <w:sz w:val="28"/>
          <w:szCs w:val="28"/>
        </w:rPr>
        <w:t xml:space="preserve"> на 1000 человек)</w:t>
      </w:r>
      <w:r>
        <w:rPr>
          <w:sz w:val="28"/>
          <w:szCs w:val="28"/>
        </w:rPr>
        <w:t xml:space="preserve">. </w:t>
      </w:r>
    </w:p>
    <w:p w:rsidR="006143BF" w:rsidRDefault="006143BF" w:rsidP="006143BF">
      <w:pPr>
        <w:rPr>
          <w:sz w:val="28"/>
          <w:szCs w:val="28"/>
        </w:rPr>
      </w:pPr>
      <w:r>
        <w:rPr>
          <w:sz w:val="28"/>
          <w:szCs w:val="28"/>
        </w:rPr>
        <w:t xml:space="preserve">       О</w:t>
      </w:r>
      <w:r w:rsidRPr="00FD44F7">
        <w:rPr>
          <w:sz w:val="28"/>
          <w:szCs w:val="28"/>
        </w:rPr>
        <w:t xml:space="preserve">борот розничной торговли  на  душу  населения </w:t>
      </w:r>
      <w:r>
        <w:rPr>
          <w:sz w:val="28"/>
          <w:szCs w:val="28"/>
        </w:rPr>
        <w:t xml:space="preserve"> </w:t>
      </w:r>
      <w:r w:rsidRPr="00FD44F7">
        <w:rPr>
          <w:sz w:val="28"/>
          <w:szCs w:val="28"/>
        </w:rPr>
        <w:t xml:space="preserve"> составил 38,8  тыс.  руб</w:t>
      </w:r>
      <w:r>
        <w:rPr>
          <w:sz w:val="28"/>
          <w:szCs w:val="28"/>
        </w:rPr>
        <w:t>лей.</w:t>
      </w:r>
      <w:r w:rsidRPr="00FD44F7">
        <w:rPr>
          <w:sz w:val="28"/>
          <w:szCs w:val="28"/>
        </w:rPr>
        <w:t xml:space="preserve"> </w:t>
      </w:r>
    </w:p>
    <w:p w:rsidR="006143BF" w:rsidRDefault="006143BF" w:rsidP="006143BF">
      <w:pPr>
        <w:rPr>
          <w:sz w:val="28"/>
          <w:szCs w:val="28"/>
        </w:rPr>
      </w:pPr>
      <w:r>
        <w:rPr>
          <w:sz w:val="28"/>
          <w:szCs w:val="28"/>
        </w:rPr>
        <w:t xml:space="preserve">       </w:t>
      </w:r>
      <w:r w:rsidRPr="00FD44F7">
        <w:rPr>
          <w:sz w:val="28"/>
          <w:szCs w:val="28"/>
        </w:rPr>
        <w:t xml:space="preserve">В  2013  году  введено  в  эксплуатацию  2  объекта торговли:  за  счет перевода из  жилого  в  нежилое  помещение  и  реконструкции  неприспособленного  помещения. Сетевая  торговля  представлена,  в основном,  предприятиями  потребительской  кооперации. Каменское  </w:t>
      </w:r>
      <w:proofErr w:type="spellStart"/>
      <w:r w:rsidRPr="00FD44F7">
        <w:rPr>
          <w:sz w:val="28"/>
          <w:szCs w:val="28"/>
        </w:rPr>
        <w:t>райпо</w:t>
      </w:r>
      <w:proofErr w:type="spellEnd"/>
      <w:r w:rsidRPr="00FD44F7">
        <w:rPr>
          <w:sz w:val="28"/>
          <w:szCs w:val="28"/>
        </w:rPr>
        <w:t xml:space="preserve">  включает  73 магазина,  что  составляет более  50 % от  общего  числа  стационарных объектов. Каменск</w:t>
      </w:r>
      <w:r>
        <w:rPr>
          <w:sz w:val="28"/>
          <w:szCs w:val="28"/>
        </w:rPr>
        <w:t>им</w:t>
      </w:r>
      <w:r w:rsidRPr="00FD44F7">
        <w:rPr>
          <w:sz w:val="28"/>
          <w:szCs w:val="28"/>
        </w:rPr>
        <w:t xml:space="preserve">  </w:t>
      </w:r>
      <w:proofErr w:type="spellStart"/>
      <w:r w:rsidRPr="00FD44F7">
        <w:rPr>
          <w:sz w:val="28"/>
          <w:szCs w:val="28"/>
        </w:rPr>
        <w:t>райпо</w:t>
      </w:r>
      <w:proofErr w:type="spellEnd"/>
      <w:r w:rsidRPr="00FD44F7">
        <w:rPr>
          <w:sz w:val="28"/>
          <w:szCs w:val="28"/>
        </w:rPr>
        <w:t xml:space="preserve">  организовано  выездное  обслуживание  жителей  отдаленных  территорий товарами  первой  необходимости. </w:t>
      </w:r>
    </w:p>
    <w:p w:rsidR="006143BF" w:rsidRDefault="006143BF" w:rsidP="006143BF">
      <w:pPr>
        <w:rPr>
          <w:sz w:val="28"/>
          <w:szCs w:val="28"/>
        </w:rPr>
      </w:pPr>
      <w:r>
        <w:rPr>
          <w:sz w:val="28"/>
          <w:szCs w:val="28"/>
        </w:rPr>
        <w:t xml:space="preserve">        </w:t>
      </w:r>
      <w:r w:rsidRPr="00FD44F7">
        <w:rPr>
          <w:sz w:val="28"/>
          <w:szCs w:val="28"/>
        </w:rPr>
        <w:t>7  магазинов применяют современную форму  обслуживания  покупателей  - самообслуживание,  в том  числе, оплат</w:t>
      </w:r>
      <w:r>
        <w:rPr>
          <w:sz w:val="28"/>
          <w:szCs w:val="28"/>
        </w:rPr>
        <w:t>у</w:t>
      </w:r>
      <w:r w:rsidRPr="00FD44F7">
        <w:rPr>
          <w:sz w:val="28"/>
          <w:szCs w:val="28"/>
        </w:rPr>
        <w:t xml:space="preserve">  товаров  и  услуг  с  использованием  пластиковых  карт. </w:t>
      </w:r>
    </w:p>
    <w:p w:rsidR="006143BF" w:rsidRPr="00FD44F7" w:rsidRDefault="006143BF" w:rsidP="006143BF">
      <w:pPr>
        <w:rPr>
          <w:sz w:val="28"/>
          <w:szCs w:val="28"/>
        </w:rPr>
      </w:pPr>
      <w:r>
        <w:rPr>
          <w:sz w:val="28"/>
          <w:szCs w:val="28"/>
        </w:rPr>
        <w:t xml:space="preserve">       </w:t>
      </w:r>
      <w:r w:rsidRPr="00FD44F7">
        <w:rPr>
          <w:sz w:val="28"/>
          <w:szCs w:val="28"/>
        </w:rPr>
        <w:t>73  объекта потребительского  рынка</w:t>
      </w:r>
      <w:r>
        <w:rPr>
          <w:sz w:val="28"/>
          <w:szCs w:val="28"/>
        </w:rPr>
        <w:t xml:space="preserve"> являются </w:t>
      </w:r>
      <w:r w:rsidRPr="00FD44F7">
        <w:rPr>
          <w:sz w:val="28"/>
          <w:szCs w:val="28"/>
        </w:rPr>
        <w:t>участник</w:t>
      </w:r>
      <w:r>
        <w:rPr>
          <w:sz w:val="28"/>
          <w:szCs w:val="28"/>
        </w:rPr>
        <w:t>ами</w:t>
      </w:r>
      <w:r w:rsidRPr="00FD44F7">
        <w:rPr>
          <w:sz w:val="28"/>
          <w:szCs w:val="28"/>
        </w:rPr>
        <w:t xml:space="preserve">  акции  Правительства  Свердловской  области  «Выбирай наше - местное». </w:t>
      </w:r>
    </w:p>
    <w:p w:rsidR="006143BF" w:rsidRDefault="006143BF" w:rsidP="006143BF">
      <w:pPr>
        <w:rPr>
          <w:sz w:val="28"/>
          <w:szCs w:val="28"/>
        </w:rPr>
      </w:pPr>
      <w:r w:rsidRPr="00FD44F7">
        <w:rPr>
          <w:sz w:val="28"/>
          <w:szCs w:val="28"/>
        </w:rPr>
        <w:t xml:space="preserve">     На  территории городского округа активно развивается ярмарочная  деятельность</w:t>
      </w:r>
      <w:r>
        <w:rPr>
          <w:sz w:val="28"/>
          <w:szCs w:val="28"/>
        </w:rPr>
        <w:t>. В</w:t>
      </w:r>
      <w:r w:rsidRPr="00FD44F7">
        <w:rPr>
          <w:sz w:val="28"/>
          <w:szCs w:val="28"/>
        </w:rPr>
        <w:t xml:space="preserve">  2013 году состоялось 10  ярмарок</w:t>
      </w:r>
      <w:r>
        <w:rPr>
          <w:sz w:val="28"/>
          <w:szCs w:val="28"/>
        </w:rPr>
        <w:t>, к</w:t>
      </w:r>
      <w:r w:rsidRPr="00FD44F7">
        <w:rPr>
          <w:sz w:val="28"/>
          <w:szCs w:val="28"/>
        </w:rPr>
        <w:t xml:space="preserve">роме  традиционных  ярмарок  в п. </w:t>
      </w:r>
      <w:proofErr w:type="spellStart"/>
      <w:r w:rsidRPr="00FD44F7">
        <w:rPr>
          <w:sz w:val="28"/>
          <w:szCs w:val="28"/>
        </w:rPr>
        <w:t>Мартюш</w:t>
      </w:r>
      <w:proofErr w:type="spellEnd"/>
      <w:r w:rsidRPr="00FD44F7">
        <w:rPr>
          <w:sz w:val="28"/>
          <w:szCs w:val="28"/>
        </w:rPr>
        <w:t xml:space="preserve">, </w:t>
      </w:r>
      <w:proofErr w:type="spellStart"/>
      <w:r w:rsidRPr="00FD44F7">
        <w:rPr>
          <w:sz w:val="28"/>
          <w:szCs w:val="28"/>
        </w:rPr>
        <w:t>с.Кисловское</w:t>
      </w:r>
      <w:proofErr w:type="spellEnd"/>
      <w:r w:rsidRPr="00FD44F7">
        <w:rPr>
          <w:sz w:val="28"/>
          <w:szCs w:val="28"/>
        </w:rPr>
        <w:t xml:space="preserve">, «Покровская  ярмарка»  </w:t>
      </w:r>
      <w:proofErr w:type="spellStart"/>
      <w:r w:rsidRPr="00FD44F7">
        <w:rPr>
          <w:sz w:val="28"/>
          <w:szCs w:val="28"/>
        </w:rPr>
        <w:t>с.Сосновское</w:t>
      </w:r>
      <w:proofErr w:type="spellEnd"/>
      <w:r w:rsidRPr="00FD44F7">
        <w:rPr>
          <w:sz w:val="28"/>
          <w:szCs w:val="28"/>
        </w:rPr>
        <w:t xml:space="preserve">,  ярмарки  «выходного дня» состоялись  в  с. </w:t>
      </w:r>
      <w:proofErr w:type="spellStart"/>
      <w:r w:rsidRPr="00FD44F7">
        <w:rPr>
          <w:sz w:val="28"/>
          <w:szCs w:val="28"/>
        </w:rPr>
        <w:t>Сипавское</w:t>
      </w:r>
      <w:proofErr w:type="spellEnd"/>
      <w:r w:rsidRPr="00FD44F7">
        <w:rPr>
          <w:sz w:val="28"/>
          <w:szCs w:val="28"/>
        </w:rPr>
        <w:t xml:space="preserve">,  </w:t>
      </w:r>
      <w:proofErr w:type="spellStart"/>
      <w:r w:rsidRPr="00FD44F7">
        <w:rPr>
          <w:sz w:val="28"/>
          <w:szCs w:val="28"/>
        </w:rPr>
        <w:t>с.Покровское</w:t>
      </w:r>
      <w:proofErr w:type="spellEnd"/>
      <w:r w:rsidRPr="00FD44F7">
        <w:rPr>
          <w:sz w:val="28"/>
          <w:szCs w:val="28"/>
        </w:rPr>
        <w:t xml:space="preserve">,  с. </w:t>
      </w:r>
      <w:proofErr w:type="spellStart"/>
      <w:r w:rsidRPr="00FD44F7">
        <w:rPr>
          <w:sz w:val="28"/>
          <w:szCs w:val="28"/>
        </w:rPr>
        <w:t>Травянское</w:t>
      </w:r>
      <w:proofErr w:type="spellEnd"/>
      <w:r w:rsidRPr="00FD44F7">
        <w:rPr>
          <w:sz w:val="28"/>
          <w:szCs w:val="28"/>
        </w:rPr>
        <w:t>.  В  ярмарках  принимают  участие местные  товаропроизводители, фермерские  и  крестьянские  хозяйства,  граждане, ведущие личное подсобное хозяйство  и  индивидуальные  предприниматели.</w:t>
      </w:r>
    </w:p>
    <w:p w:rsidR="006143BF" w:rsidRDefault="006143BF" w:rsidP="006143BF">
      <w:pPr>
        <w:rPr>
          <w:sz w:val="28"/>
          <w:szCs w:val="28"/>
        </w:rPr>
      </w:pPr>
      <w:r>
        <w:rPr>
          <w:sz w:val="28"/>
          <w:szCs w:val="28"/>
        </w:rPr>
        <w:t xml:space="preserve">      </w:t>
      </w:r>
      <w:r w:rsidR="009E4DE6" w:rsidRPr="009E4DE6">
        <w:rPr>
          <w:b/>
          <w:sz w:val="28"/>
          <w:szCs w:val="28"/>
        </w:rPr>
        <w:t xml:space="preserve">- </w:t>
      </w:r>
      <w:r w:rsidRPr="009E4DE6">
        <w:rPr>
          <w:b/>
          <w:sz w:val="28"/>
          <w:szCs w:val="28"/>
        </w:rPr>
        <w:t xml:space="preserve"> </w:t>
      </w:r>
      <w:r w:rsidR="009E4DE6" w:rsidRPr="009E4DE6">
        <w:rPr>
          <w:b/>
          <w:sz w:val="28"/>
          <w:szCs w:val="28"/>
        </w:rPr>
        <w:t>29  объектов</w:t>
      </w:r>
      <w:r w:rsidRPr="009E4DE6">
        <w:rPr>
          <w:b/>
          <w:sz w:val="28"/>
          <w:szCs w:val="28"/>
        </w:rPr>
        <w:t xml:space="preserve">  общественного  питания</w:t>
      </w:r>
      <w:r w:rsidRPr="00FD44F7">
        <w:rPr>
          <w:sz w:val="28"/>
          <w:szCs w:val="28"/>
        </w:rPr>
        <w:t>: 1 бар, 2 кафе, 3 закусочных, 23 столовых, включая  13 школьных столовых, 1 студенческую, 4  производственных  столовых</w:t>
      </w:r>
      <w:r>
        <w:rPr>
          <w:sz w:val="28"/>
          <w:szCs w:val="28"/>
        </w:rPr>
        <w:t>.</w:t>
      </w:r>
      <w:r w:rsidRPr="00FD44F7">
        <w:rPr>
          <w:sz w:val="28"/>
          <w:szCs w:val="28"/>
        </w:rPr>
        <w:t xml:space="preserve">  </w:t>
      </w:r>
      <w:r>
        <w:rPr>
          <w:sz w:val="28"/>
          <w:szCs w:val="28"/>
        </w:rPr>
        <w:t>Ч</w:t>
      </w:r>
      <w:r w:rsidRPr="00FD44F7">
        <w:rPr>
          <w:sz w:val="28"/>
          <w:szCs w:val="28"/>
        </w:rPr>
        <w:t xml:space="preserve">исло  посадочных мест </w:t>
      </w:r>
      <w:r>
        <w:rPr>
          <w:sz w:val="28"/>
          <w:szCs w:val="28"/>
        </w:rPr>
        <w:t xml:space="preserve">составляет </w:t>
      </w:r>
      <w:r w:rsidRPr="00FD44F7">
        <w:rPr>
          <w:sz w:val="28"/>
          <w:szCs w:val="28"/>
        </w:rPr>
        <w:t>1608</w:t>
      </w:r>
      <w:r>
        <w:rPr>
          <w:sz w:val="28"/>
          <w:szCs w:val="28"/>
        </w:rPr>
        <w:t xml:space="preserve"> единиц</w:t>
      </w:r>
      <w:r w:rsidRPr="00FD44F7">
        <w:rPr>
          <w:sz w:val="28"/>
          <w:szCs w:val="28"/>
        </w:rPr>
        <w:t xml:space="preserve">, в  том  числе  954 посадочных места </w:t>
      </w:r>
      <w:r>
        <w:rPr>
          <w:sz w:val="28"/>
          <w:szCs w:val="28"/>
        </w:rPr>
        <w:t xml:space="preserve">- </w:t>
      </w:r>
      <w:r w:rsidRPr="00FD44F7">
        <w:rPr>
          <w:sz w:val="28"/>
          <w:szCs w:val="28"/>
        </w:rPr>
        <w:t xml:space="preserve">в школьных столовых. </w:t>
      </w:r>
    </w:p>
    <w:p w:rsidR="006143BF" w:rsidRPr="00FD44F7" w:rsidRDefault="006143BF" w:rsidP="006143BF">
      <w:pPr>
        <w:rPr>
          <w:sz w:val="28"/>
          <w:szCs w:val="28"/>
        </w:rPr>
      </w:pPr>
      <w:r>
        <w:rPr>
          <w:sz w:val="28"/>
          <w:szCs w:val="28"/>
        </w:rPr>
        <w:t xml:space="preserve">        О</w:t>
      </w:r>
      <w:r w:rsidRPr="00FD44F7">
        <w:rPr>
          <w:sz w:val="28"/>
          <w:szCs w:val="28"/>
        </w:rPr>
        <w:t xml:space="preserve">беспеченность посадочными местами в  предприятиях  общедоступной сети  </w:t>
      </w:r>
      <w:r>
        <w:rPr>
          <w:sz w:val="28"/>
          <w:szCs w:val="28"/>
        </w:rPr>
        <w:t xml:space="preserve">составила </w:t>
      </w:r>
      <w:r w:rsidRPr="00FD44F7">
        <w:rPr>
          <w:sz w:val="28"/>
          <w:szCs w:val="28"/>
        </w:rPr>
        <w:t xml:space="preserve">15,3 посадочных места </w:t>
      </w:r>
      <w:r>
        <w:rPr>
          <w:sz w:val="28"/>
          <w:szCs w:val="28"/>
        </w:rPr>
        <w:t>на  1000 жителей</w:t>
      </w:r>
      <w:r w:rsidRPr="00FD44F7">
        <w:rPr>
          <w:sz w:val="28"/>
          <w:szCs w:val="28"/>
        </w:rPr>
        <w:t>.</w:t>
      </w:r>
    </w:p>
    <w:p w:rsidR="006143BF" w:rsidRDefault="006143BF" w:rsidP="006143BF">
      <w:pPr>
        <w:rPr>
          <w:sz w:val="28"/>
          <w:szCs w:val="28"/>
        </w:rPr>
      </w:pPr>
      <w:r w:rsidRPr="00FD44F7">
        <w:rPr>
          <w:sz w:val="28"/>
          <w:szCs w:val="28"/>
        </w:rPr>
        <w:t xml:space="preserve">       </w:t>
      </w:r>
      <w:r>
        <w:rPr>
          <w:sz w:val="28"/>
          <w:szCs w:val="28"/>
        </w:rPr>
        <w:t>За</w:t>
      </w:r>
      <w:r w:rsidRPr="00FD44F7">
        <w:rPr>
          <w:sz w:val="28"/>
          <w:szCs w:val="28"/>
        </w:rPr>
        <w:t xml:space="preserve">  2013  год  оборот  общественного питания составил  36  млн. 350 тыс. руб</w:t>
      </w:r>
      <w:r>
        <w:rPr>
          <w:sz w:val="28"/>
          <w:szCs w:val="28"/>
        </w:rPr>
        <w:t>лей,</w:t>
      </w:r>
      <w:r w:rsidRPr="00FD44F7">
        <w:rPr>
          <w:sz w:val="28"/>
          <w:szCs w:val="28"/>
        </w:rPr>
        <w:t xml:space="preserve"> или  112,4 %  к  2012  году</w:t>
      </w:r>
      <w:r>
        <w:rPr>
          <w:sz w:val="28"/>
          <w:szCs w:val="28"/>
        </w:rPr>
        <w:t>.</w:t>
      </w:r>
      <w:r w:rsidRPr="00FD44F7">
        <w:rPr>
          <w:sz w:val="28"/>
          <w:szCs w:val="28"/>
        </w:rPr>
        <w:t xml:space="preserve">   </w:t>
      </w:r>
    </w:p>
    <w:p w:rsidR="006143BF" w:rsidRPr="00FD44F7" w:rsidRDefault="006143BF" w:rsidP="006143BF">
      <w:pPr>
        <w:rPr>
          <w:sz w:val="28"/>
          <w:szCs w:val="28"/>
        </w:rPr>
      </w:pPr>
      <w:r w:rsidRPr="00FD44F7">
        <w:rPr>
          <w:sz w:val="28"/>
          <w:szCs w:val="28"/>
        </w:rPr>
        <w:t xml:space="preserve">      </w:t>
      </w:r>
      <w:r w:rsidR="009E4DE6">
        <w:rPr>
          <w:sz w:val="28"/>
          <w:szCs w:val="28"/>
        </w:rPr>
        <w:t>-</w:t>
      </w:r>
      <w:r w:rsidRPr="00FD44F7">
        <w:rPr>
          <w:sz w:val="28"/>
          <w:szCs w:val="28"/>
        </w:rPr>
        <w:t xml:space="preserve">  </w:t>
      </w:r>
      <w:r w:rsidR="009E4DE6">
        <w:rPr>
          <w:sz w:val="28"/>
          <w:szCs w:val="28"/>
        </w:rPr>
        <w:t xml:space="preserve">17  </w:t>
      </w:r>
      <w:r w:rsidRPr="00FD44F7">
        <w:rPr>
          <w:sz w:val="28"/>
          <w:szCs w:val="28"/>
        </w:rPr>
        <w:t>стационарных  объектов  и  комплексных  приемных  пунктов бытовог</w:t>
      </w:r>
      <w:r w:rsidR="009E4DE6">
        <w:rPr>
          <w:sz w:val="28"/>
          <w:szCs w:val="28"/>
        </w:rPr>
        <w:t>о  обслуживания,</w:t>
      </w:r>
      <w:r w:rsidRPr="00FD44F7">
        <w:rPr>
          <w:sz w:val="28"/>
          <w:szCs w:val="28"/>
        </w:rPr>
        <w:t xml:space="preserve">   из  них</w:t>
      </w:r>
      <w:r>
        <w:rPr>
          <w:sz w:val="28"/>
          <w:szCs w:val="28"/>
        </w:rPr>
        <w:t>:</w:t>
      </w:r>
      <w:r w:rsidRPr="00FD44F7">
        <w:rPr>
          <w:sz w:val="28"/>
          <w:szCs w:val="28"/>
        </w:rPr>
        <w:t xml:space="preserve">  3  муниципальных, 6  комплексных  приемных  пунктов. </w:t>
      </w:r>
      <w:r>
        <w:rPr>
          <w:sz w:val="28"/>
          <w:szCs w:val="28"/>
        </w:rPr>
        <w:t xml:space="preserve">     </w:t>
      </w:r>
      <w:r w:rsidRPr="00FD44F7">
        <w:rPr>
          <w:sz w:val="28"/>
          <w:szCs w:val="28"/>
        </w:rPr>
        <w:t>ООО «</w:t>
      </w:r>
      <w:proofErr w:type="spellStart"/>
      <w:r w:rsidRPr="00FD44F7">
        <w:rPr>
          <w:sz w:val="28"/>
          <w:szCs w:val="28"/>
        </w:rPr>
        <w:t>Бытсервис</w:t>
      </w:r>
      <w:proofErr w:type="spellEnd"/>
      <w:r w:rsidRPr="00FD44F7">
        <w:rPr>
          <w:sz w:val="28"/>
          <w:szCs w:val="28"/>
        </w:rPr>
        <w:t>» оказывает населению  выездное обслуживание  и  обслуживание по заявкам. Наиболее  востребованы  у  сельского  населения -  парикмахерские  услуги, ремонт  и  пошив  швейных  изделий (в т. ч. пошив штор), ремонт  обуви  и  ритуальные  услуги.</w:t>
      </w:r>
    </w:p>
    <w:p w:rsidR="006143BF" w:rsidRPr="00FD44F7" w:rsidRDefault="006143BF" w:rsidP="006143BF">
      <w:pPr>
        <w:rPr>
          <w:sz w:val="28"/>
          <w:szCs w:val="28"/>
        </w:rPr>
      </w:pPr>
      <w:r w:rsidRPr="00FD44F7">
        <w:rPr>
          <w:sz w:val="28"/>
          <w:szCs w:val="28"/>
        </w:rPr>
        <w:t xml:space="preserve">     </w:t>
      </w:r>
      <w:r w:rsidR="009E4DE6">
        <w:rPr>
          <w:sz w:val="28"/>
          <w:szCs w:val="28"/>
        </w:rPr>
        <w:t>-</w:t>
      </w:r>
      <w:r w:rsidRPr="00FD44F7">
        <w:rPr>
          <w:sz w:val="28"/>
          <w:szCs w:val="28"/>
        </w:rPr>
        <w:t xml:space="preserve">  4   объекта средств  размещения  с  номерным  фондом 285 мест. В  2013  году  введен  в  эксплуатацию 1  объект,   комната  отдыха  для  водителей  (8 мест) в </w:t>
      </w:r>
      <w:proofErr w:type="spellStart"/>
      <w:r w:rsidRPr="00FD44F7">
        <w:rPr>
          <w:sz w:val="28"/>
          <w:szCs w:val="28"/>
        </w:rPr>
        <w:t>с.Барабановское</w:t>
      </w:r>
      <w:proofErr w:type="spellEnd"/>
      <w:r w:rsidRPr="00FD44F7">
        <w:rPr>
          <w:sz w:val="28"/>
          <w:szCs w:val="28"/>
        </w:rPr>
        <w:t xml:space="preserve">. </w:t>
      </w:r>
    </w:p>
    <w:p w:rsidR="006143BF" w:rsidRPr="00FD44F7" w:rsidRDefault="006143BF" w:rsidP="006143BF">
      <w:pPr>
        <w:rPr>
          <w:sz w:val="28"/>
          <w:szCs w:val="28"/>
        </w:rPr>
      </w:pPr>
      <w:r w:rsidRPr="00FD44F7">
        <w:rPr>
          <w:sz w:val="28"/>
          <w:szCs w:val="28"/>
        </w:rPr>
        <w:lastRenderedPageBreak/>
        <w:t xml:space="preserve">    </w:t>
      </w:r>
      <w:r w:rsidR="009E4DE6">
        <w:rPr>
          <w:sz w:val="28"/>
          <w:szCs w:val="28"/>
        </w:rPr>
        <w:t>- 13 о</w:t>
      </w:r>
      <w:r w:rsidRPr="00FD44F7">
        <w:rPr>
          <w:sz w:val="28"/>
          <w:szCs w:val="28"/>
        </w:rPr>
        <w:t>бъект</w:t>
      </w:r>
      <w:r w:rsidR="009E4DE6">
        <w:rPr>
          <w:sz w:val="28"/>
          <w:szCs w:val="28"/>
        </w:rPr>
        <w:t>ов  придорожного  сервиса</w:t>
      </w:r>
      <w:r w:rsidRPr="00FD44F7">
        <w:rPr>
          <w:sz w:val="28"/>
          <w:szCs w:val="28"/>
        </w:rPr>
        <w:t xml:space="preserve">:  6 автозаправочных станций (АЗС), 2  </w:t>
      </w:r>
      <w:proofErr w:type="spellStart"/>
      <w:r w:rsidRPr="00FD44F7">
        <w:rPr>
          <w:sz w:val="28"/>
          <w:szCs w:val="28"/>
        </w:rPr>
        <w:t>автогазозаправочных</w:t>
      </w:r>
      <w:proofErr w:type="spellEnd"/>
      <w:r w:rsidRPr="00FD44F7">
        <w:rPr>
          <w:sz w:val="28"/>
          <w:szCs w:val="28"/>
        </w:rPr>
        <w:t xml:space="preserve">  станции (АЗГС),  3  автомойки,  2 объекта  автосервиса.</w:t>
      </w:r>
    </w:p>
    <w:p w:rsidR="006143BF" w:rsidRPr="00FD44F7" w:rsidRDefault="006143BF" w:rsidP="006143BF">
      <w:pPr>
        <w:rPr>
          <w:sz w:val="28"/>
          <w:szCs w:val="28"/>
        </w:rPr>
      </w:pPr>
      <w:r w:rsidRPr="00FD44F7">
        <w:rPr>
          <w:sz w:val="28"/>
          <w:szCs w:val="28"/>
        </w:rPr>
        <w:t xml:space="preserve">       С  целью  повышения качества  услуг  и  профессионального  мастерства,  выявления  лучших  мастеров  своего  дела  в  городском  округе  проведены  конкурсы  «Лучший  продавец» и  «Лучшие в  сфере  бытового  обслуживания».</w:t>
      </w:r>
    </w:p>
    <w:p w:rsidR="006143BF" w:rsidRDefault="006143BF" w:rsidP="006143BF">
      <w:pPr>
        <w:rPr>
          <w:sz w:val="28"/>
          <w:szCs w:val="28"/>
        </w:rPr>
      </w:pPr>
      <w:r w:rsidRPr="00FD44F7">
        <w:rPr>
          <w:sz w:val="28"/>
          <w:szCs w:val="28"/>
        </w:rPr>
        <w:t xml:space="preserve">       </w:t>
      </w:r>
      <w:r w:rsidRPr="00554C5F">
        <w:rPr>
          <w:sz w:val="28"/>
          <w:szCs w:val="28"/>
        </w:rPr>
        <w:t>Ежегодно укрепляется материально-техническая база торговли, общественного питания и бытового обслуживани</w:t>
      </w:r>
      <w:r w:rsidR="00C96578">
        <w:rPr>
          <w:sz w:val="28"/>
          <w:szCs w:val="28"/>
        </w:rPr>
        <w:t>я</w:t>
      </w:r>
      <w:r w:rsidRPr="00554C5F">
        <w:rPr>
          <w:sz w:val="28"/>
          <w:szCs w:val="28"/>
        </w:rPr>
        <w:t xml:space="preserve"> населения, повышается качественный уровень обслуживания, растет число предприятий, отвечающих совре</w:t>
      </w:r>
      <w:r>
        <w:rPr>
          <w:sz w:val="28"/>
          <w:szCs w:val="28"/>
        </w:rPr>
        <w:t>менным требованиям</w:t>
      </w:r>
      <w:r w:rsidRPr="00FD44F7">
        <w:rPr>
          <w:sz w:val="28"/>
          <w:szCs w:val="28"/>
        </w:rPr>
        <w:t>, товарный ассортимент  обеспечивает  бесперебойную  работу всех торговых объектов.</w:t>
      </w:r>
    </w:p>
    <w:p w:rsidR="00CB58BF" w:rsidRPr="00BE2C94" w:rsidRDefault="00CB58BF" w:rsidP="00CB58BF">
      <w:pPr>
        <w:ind w:firstLine="708"/>
        <w:rPr>
          <w:sz w:val="28"/>
          <w:szCs w:val="28"/>
        </w:rPr>
      </w:pPr>
      <w:r w:rsidRPr="00BE2C94">
        <w:rPr>
          <w:sz w:val="28"/>
          <w:szCs w:val="28"/>
        </w:rPr>
        <w:t xml:space="preserve">Реализация мероприятий программы </w:t>
      </w:r>
      <w:r>
        <w:rPr>
          <w:sz w:val="28"/>
          <w:szCs w:val="28"/>
        </w:rPr>
        <w:t xml:space="preserve">позволит </w:t>
      </w:r>
      <w:r w:rsidRPr="00BE2C94">
        <w:rPr>
          <w:sz w:val="28"/>
          <w:szCs w:val="28"/>
        </w:rPr>
        <w:t>повы</w:t>
      </w:r>
      <w:r>
        <w:rPr>
          <w:sz w:val="28"/>
          <w:szCs w:val="28"/>
        </w:rPr>
        <w:t>сить</w:t>
      </w:r>
      <w:r w:rsidRPr="00BE2C94">
        <w:rPr>
          <w:sz w:val="28"/>
          <w:szCs w:val="28"/>
        </w:rPr>
        <w:t xml:space="preserve"> качеств</w:t>
      </w:r>
      <w:r>
        <w:rPr>
          <w:sz w:val="28"/>
          <w:szCs w:val="28"/>
        </w:rPr>
        <w:t>о</w:t>
      </w:r>
      <w:r w:rsidRPr="00BE2C94">
        <w:rPr>
          <w:sz w:val="28"/>
          <w:szCs w:val="28"/>
        </w:rPr>
        <w:t xml:space="preserve"> предоставления услуг. </w:t>
      </w:r>
    </w:p>
    <w:p w:rsidR="00B43BD9" w:rsidRPr="009E4DE6" w:rsidRDefault="00B43BD9" w:rsidP="00B43BD9">
      <w:pPr>
        <w:pStyle w:val="a3"/>
        <w:jc w:val="center"/>
        <w:rPr>
          <w:i/>
          <w:sz w:val="28"/>
          <w:szCs w:val="28"/>
        </w:rPr>
      </w:pPr>
      <w:r w:rsidRPr="009E4DE6">
        <w:rPr>
          <w:rStyle w:val="a6"/>
          <w:b/>
          <w:bCs/>
          <w:i w:val="0"/>
          <w:sz w:val="28"/>
          <w:szCs w:val="28"/>
        </w:rPr>
        <w:t>Доступность и качество муниципальных услуг</w:t>
      </w:r>
    </w:p>
    <w:p w:rsidR="004B6AB9" w:rsidRDefault="004B6AB9" w:rsidP="004B6AB9">
      <w:pPr>
        <w:pStyle w:val="a3"/>
        <w:spacing w:before="0" w:beforeAutospacing="0" w:after="0" w:afterAutospacing="0"/>
        <w:rPr>
          <w:sz w:val="28"/>
          <w:szCs w:val="28"/>
        </w:rPr>
      </w:pPr>
      <w:r>
        <w:rPr>
          <w:sz w:val="28"/>
          <w:szCs w:val="28"/>
        </w:rPr>
        <w:t xml:space="preserve">      </w:t>
      </w:r>
      <w:r w:rsidR="00B43BD9" w:rsidRPr="004B6AB9">
        <w:rPr>
          <w:sz w:val="28"/>
          <w:szCs w:val="28"/>
        </w:rPr>
        <w:t xml:space="preserve">Для обеспечения доступа к получению муниципальных услуг по принципу «одного окна» </w:t>
      </w:r>
      <w:r w:rsidR="00877A88">
        <w:rPr>
          <w:sz w:val="28"/>
          <w:szCs w:val="28"/>
        </w:rPr>
        <w:t xml:space="preserve">в </w:t>
      </w:r>
      <w:r w:rsidRPr="004B6AB9">
        <w:rPr>
          <w:sz w:val="28"/>
          <w:szCs w:val="28"/>
        </w:rPr>
        <w:t>2013</w:t>
      </w:r>
      <w:r w:rsidR="00877A88">
        <w:rPr>
          <w:sz w:val="28"/>
          <w:szCs w:val="28"/>
        </w:rPr>
        <w:t xml:space="preserve"> году</w:t>
      </w:r>
      <w:r w:rsidRPr="004B6AB9">
        <w:rPr>
          <w:sz w:val="28"/>
          <w:szCs w:val="28"/>
        </w:rPr>
        <w:t xml:space="preserve"> заключено соглашение о взаимодействия между уполномоченным ГБУ Свердловской области «Многофункциональный центр предоставления государственных и муниципальных услуг» и Администрацией муниципального образования «Каменский городской округ». </w:t>
      </w:r>
    </w:p>
    <w:p w:rsidR="004B6AB9" w:rsidRPr="004B6AB9" w:rsidRDefault="004B6AB9" w:rsidP="004B6AB9">
      <w:pPr>
        <w:pStyle w:val="a3"/>
        <w:spacing w:before="0" w:beforeAutospacing="0" w:after="0" w:afterAutospacing="0"/>
        <w:rPr>
          <w:sz w:val="28"/>
          <w:szCs w:val="28"/>
        </w:rPr>
      </w:pPr>
      <w:r w:rsidRPr="004B6AB9">
        <w:rPr>
          <w:sz w:val="28"/>
          <w:szCs w:val="28"/>
        </w:rPr>
        <w:t xml:space="preserve">Постановлением Главы МО "Каменский городской округ" от 11.02.2013 г. № 362 утвержден перечень муниципальных услуг, предоставление которых организуется по принципу "одного окна" на базе многофункционального центра. С Сентября 2013 года на территории городского округа осуществляет свою деятельность мобильный офис МФЦ( </w:t>
      </w:r>
      <w:r>
        <w:rPr>
          <w:sz w:val="28"/>
          <w:szCs w:val="28"/>
        </w:rPr>
        <w:t xml:space="preserve">в </w:t>
      </w:r>
      <w:r w:rsidRPr="004B6AB9">
        <w:rPr>
          <w:sz w:val="28"/>
          <w:szCs w:val="28"/>
        </w:rPr>
        <w:t>микроавтобус</w:t>
      </w:r>
      <w:r>
        <w:rPr>
          <w:sz w:val="28"/>
          <w:szCs w:val="28"/>
        </w:rPr>
        <w:t>е</w:t>
      </w:r>
      <w:r w:rsidRPr="004B6AB9">
        <w:rPr>
          <w:sz w:val="28"/>
          <w:szCs w:val="28"/>
        </w:rPr>
        <w:t xml:space="preserve"> «форд»  осуществляется прием заявителей)</w:t>
      </w:r>
      <w:r>
        <w:rPr>
          <w:sz w:val="28"/>
          <w:szCs w:val="28"/>
        </w:rPr>
        <w:t xml:space="preserve">, </w:t>
      </w:r>
      <w:r w:rsidRPr="004B6AB9">
        <w:rPr>
          <w:sz w:val="28"/>
          <w:szCs w:val="28"/>
        </w:rPr>
        <w:t xml:space="preserve">который охватывает 12 территорий Каменского городского округа. График работы передвижного МФЦ публикуется в общественно-политической газете «Пламя», на официальном сайте Администрации МО «Каменский городской округ» и сайте ГБУ МФЦ </w:t>
      </w:r>
      <w:proofErr w:type="gramStart"/>
      <w:r w:rsidRPr="004B6AB9">
        <w:rPr>
          <w:sz w:val="28"/>
          <w:szCs w:val="28"/>
        </w:rPr>
        <w:t>СО</w:t>
      </w:r>
      <w:proofErr w:type="gramEnd"/>
      <w:r w:rsidRPr="004B6AB9">
        <w:rPr>
          <w:sz w:val="28"/>
          <w:szCs w:val="28"/>
        </w:rPr>
        <w:t>.</w:t>
      </w:r>
    </w:p>
    <w:p w:rsidR="00B43BD9" w:rsidRPr="004B6AB9" w:rsidRDefault="004B6AB9" w:rsidP="004B6AB9">
      <w:pPr>
        <w:pStyle w:val="a3"/>
        <w:spacing w:before="0" w:beforeAutospacing="0" w:after="0" w:afterAutospacing="0"/>
        <w:rPr>
          <w:sz w:val="28"/>
          <w:szCs w:val="28"/>
        </w:rPr>
      </w:pPr>
      <w:r w:rsidRPr="004B6AB9">
        <w:rPr>
          <w:sz w:val="28"/>
          <w:szCs w:val="28"/>
        </w:rPr>
        <w:t xml:space="preserve">    В 2014 году в целях 100% предоставления муниципальных услуг по принципу «одного окна», все муниципальные </w:t>
      </w:r>
      <w:proofErr w:type="gramStart"/>
      <w:r w:rsidRPr="004B6AB9">
        <w:rPr>
          <w:sz w:val="28"/>
          <w:szCs w:val="28"/>
        </w:rPr>
        <w:t>услуги</w:t>
      </w:r>
      <w:proofErr w:type="gramEnd"/>
      <w:r w:rsidRPr="004B6AB9">
        <w:rPr>
          <w:sz w:val="28"/>
          <w:szCs w:val="28"/>
        </w:rPr>
        <w:t xml:space="preserve"> предоставляемые в МО «Каменский городской округ» будут включены в перечень услуг предоставляемых через МФЦ</w:t>
      </w:r>
      <w:r w:rsidR="00E50FC2">
        <w:rPr>
          <w:sz w:val="28"/>
          <w:szCs w:val="28"/>
        </w:rPr>
        <w:t>,</w:t>
      </w:r>
      <w:r w:rsidR="00B43BD9" w:rsidRPr="004B6AB9">
        <w:rPr>
          <w:sz w:val="28"/>
          <w:szCs w:val="28"/>
        </w:rPr>
        <w:t xml:space="preserve"> на Едином портале государственных и муниципальных услуг доступны </w:t>
      </w:r>
      <w:r w:rsidR="00513EF1">
        <w:rPr>
          <w:sz w:val="28"/>
          <w:szCs w:val="28"/>
        </w:rPr>
        <w:t>30</w:t>
      </w:r>
      <w:r w:rsidR="00B43BD9" w:rsidRPr="004B6AB9">
        <w:rPr>
          <w:sz w:val="28"/>
          <w:szCs w:val="28"/>
        </w:rPr>
        <w:t xml:space="preserve"> муниципальны</w:t>
      </w:r>
      <w:r w:rsidR="00513EF1">
        <w:rPr>
          <w:sz w:val="28"/>
          <w:szCs w:val="28"/>
        </w:rPr>
        <w:t>х</w:t>
      </w:r>
      <w:r w:rsidR="00B43BD9" w:rsidRPr="004B6AB9">
        <w:rPr>
          <w:sz w:val="28"/>
          <w:szCs w:val="28"/>
        </w:rPr>
        <w:t xml:space="preserve"> услуг.</w:t>
      </w:r>
    </w:p>
    <w:p w:rsidR="00B43BD9" w:rsidRDefault="00B43BD9" w:rsidP="004B6AB9">
      <w:pPr>
        <w:pStyle w:val="a3"/>
        <w:spacing w:before="0" w:beforeAutospacing="0" w:after="0" w:afterAutospacing="0"/>
      </w:pPr>
      <w:r>
        <w:t> </w:t>
      </w:r>
    </w:p>
    <w:p w:rsidR="00B43BD9" w:rsidRPr="00E80019" w:rsidRDefault="00B43BD9" w:rsidP="00B43BD9">
      <w:pPr>
        <w:pStyle w:val="a3"/>
        <w:jc w:val="center"/>
        <w:rPr>
          <w:i/>
          <w:sz w:val="28"/>
          <w:szCs w:val="28"/>
        </w:rPr>
      </w:pPr>
      <w:r w:rsidRPr="00E80019">
        <w:rPr>
          <w:rStyle w:val="a6"/>
          <w:b/>
          <w:bCs/>
          <w:i w:val="0"/>
          <w:sz w:val="28"/>
          <w:szCs w:val="28"/>
        </w:rPr>
        <w:t>Формирование комфортной, экологически благополучной среды проживания человека</w:t>
      </w:r>
    </w:p>
    <w:p w:rsidR="00B43BD9" w:rsidRPr="00E80019" w:rsidRDefault="00B43BD9" w:rsidP="00E80019">
      <w:pPr>
        <w:pStyle w:val="a3"/>
        <w:rPr>
          <w:sz w:val="28"/>
          <w:szCs w:val="28"/>
        </w:rPr>
      </w:pPr>
      <w:r w:rsidRPr="00E80019">
        <w:rPr>
          <w:sz w:val="28"/>
          <w:szCs w:val="28"/>
        </w:rPr>
        <w:t> </w:t>
      </w:r>
      <w:r w:rsidR="00E80019">
        <w:rPr>
          <w:sz w:val="28"/>
          <w:szCs w:val="28"/>
        </w:rPr>
        <w:t xml:space="preserve">    </w:t>
      </w:r>
      <w:r w:rsidRPr="00E80019">
        <w:rPr>
          <w:sz w:val="28"/>
          <w:szCs w:val="28"/>
        </w:rPr>
        <w:t xml:space="preserve">В настоящее время вопросы охраны окружающей среды приобретают особое значение. Создание благоприятной для проживания и хозяйствования </w:t>
      </w:r>
      <w:r w:rsidRPr="00E80019">
        <w:rPr>
          <w:sz w:val="28"/>
          <w:szCs w:val="28"/>
        </w:rPr>
        <w:lastRenderedPageBreak/>
        <w:t xml:space="preserve">среды является одной из социально-значимых задач, на успешное решение которой должны быть направлены совместные усилия органов местного самоуправления </w:t>
      </w:r>
      <w:r w:rsidR="00E80019">
        <w:rPr>
          <w:sz w:val="28"/>
          <w:szCs w:val="28"/>
        </w:rPr>
        <w:t>Каменского городского округа</w:t>
      </w:r>
      <w:r w:rsidRPr="00E80019">
        <w:rPr>
          <w:sz w:val="28"/>
          <w:szCs w:val="28"/>
        </w:rPr>
        <w:t>, при деятельном участии населения в её решении. В связи с этим появляется актуальность разработки и реализации мер по улучшению экологической ситуации, рациональному использованию природных ресурсов, проведению воспитательной и образовательной работы с населением. В этих целях проводятся экологические субботники, озеленение территорий населенных пунктов, ликвидация несанкционированных свалок, обустройство существующих свалок и подъездов к ним.</w:t>
      </w:r>
    </w:p>
    <w:p w:rsidR="00E80019" w:rsidRDefault="002F1032" w:rsidP="00E80019">
      <w:pPr>
        <w:pStyle w:val="a3"/>
        <w:rPr>
          <w:sz w:val="28"/>
          <w:szCs w:val="28"/>
        </w:rPr>
      </w:pPr>
      <w:r>
        <w:rPr>
          <w:sz w:val="28"/>
          <w:szCs w:val="28"/>
        </w:rPr>
        <w:t xml:space="preserve">      </w:t>
      </w:r>
      <w:r w:rsidR="00B43BD9" w:rsidRPr="00E80019">
        <w:rPr>
          <w:sz w:val="28"/>
          <w:szCs w:val="28"/>
        </w:rPr>
        <w:t xml:space="preserve">Одной из серьезных экологических проблем остается проблема утилизации жидких и твердых бытовых отходов. Бывшие несанкционированные свалки, куда вывозились твердые отходы, не отвечали современным экологическим требованиям, в настоящее время ликвидированы. В соответствии с генеральной схемой очистки территории </w:t>
      </w:r>
      <w:r w:rsidR="00F66A16">
        <w:rPr>
          <w:sz w:val="28"/>
          <w:szCs w:val="28"/>
        </w:rPr>
        <w:t xml:space="preserve">Каменского городского округа </w:t>
      </w:r>
      <w:r w:rsidR="00B43BD9" w:rsidRPr="00E80019">
        <w:rPr>
          <w:sz w:val="28"/>
          <w:szCs w:val="28"/>
        </w:rPr>
        <w:t xml:space="preserve">имеются  9 свалок твердых бытовых отходов и 2 свалки жидких бытовых отходов, из 45 ранее существующих. В настоящее время ни одна свалка не отвечает современным экологическим требованиям, не разработана документация из-за недостаточного финансирования. </w:t>
      </w:r>
    </w:p>
    <w:p w:rsidR="00E80019" w:rsidRDefault="00E80019" w:rsidP="00E80019">
      <w:pPr>
        <w:contextualSpacing/>
        <w:rPr>
          <w:sz w:val="28"/>
          <w:szCs w:val="28"/>
        </w:rPr>
      </w:pPr>
      <w:r w:rsidRPr="004D1725">
        <w:rPr>
          <w:sz w:val="28"/>
          <w:szCs w:val="28"/>
        </w:rPr>
        <w:t xml:space="preserve">В рамках реализации </w:t>
      </w:r>
      <w:r w:rsidRPr="004D1725">
        <w:rPr>
          <w:bCs/>
          <w:sz w:val="28"/>
          <w:szCs w:val="28"/>
        </w:rPr>
        <w:t>плана м</w:t>
      </w:r>
      <w:r w:rsidRPr="004D1725">
        <w:rPr>
          <w:sz w:val="28"/>
          <w:szCs w:val="28"/>
        </w:rPr>
        <w:t xml:space="preserve">ероприятий, посвященных году охраны окружающей среды, </w:t>
      </w:r>
      <w:r w:rsidRPr="00CE3778">
        <w:rPr>
          <w:sz w:val="28"/>
          <w:szCs w:val="28"/>
        </w:rPr>
        <w:t>на территории городского округа</w:t>
      </w:r>
      <w:r w:rsidRPr="004D1725">
        <w:rPr>
          <w:sz w:val="28"/>
          <w:szCs w:val="28"/>
        </w:rPr>
        <w:t xml:space="preserve"> были проведены мероприятия</w:t>
      </w:r>
      <w:r>
        <w:rPr>
          <w:sz w:val="28"/>
          <w:szCs w:val="28"/>
        </w:rPr>
        <w:t>:</w:t>
      </w:r>
    </w:p>
    <w:p w:rsidR="00E80019" w:rsidRDefault="00E80019" w:rsidP="00E80019">
      <w:pPr>
        <w:rPr>
          <w:sz w:val="28"/>
          <w:szCs w:val="28"/>
        </w:rPr>
      </w:pPr>
      <w:r>
        <w:rPr>
          <w:sz w:val="28"/>
          <w:szCs w:val="28"/>
        </w:rPr>
        <w:t xml:space="preserve">      - п</w:t>
      </w:r>
      <w:r w:rsidRPr="00CE3778">
        <w:rPr>
          <w:sz w:val="28"/>
          <w:szCs w:val="28"/>
        </w:rPr>
        <w:t>ервый ежегодный субботник в весенний период проведён во всех сельских населённых пунктах</w:t>
      </w:r>
      <w:r>
        <w:rPr>
          <w:sz w:val="28"/>
          <w:szCs w:val="28"/>
        </w:rPr>
        <w:t xml:space="preserve"> (с</w:t>
      </w:r>
      <w:r w:rsidRPr="00CE3778">
        <w:rPr>
          <w:sz w:val="28"/>
          <w:szCs w:val="28"/>
        </w:rPr>
        <w:t>обрано 672,3 тонн</w:t>
      </w:r>
      <w:r>
        <w:rPr>
          <w:sz w:val="28"/>
          <w:szCs w:val="28"/>
        </w:rPr>
        <w:t>ы</w:t>
      </w:r>
      <w:r w:rsidRPr="00CE3778">
        <w:rPr>
          <w:sz w:val="28"/>
          <w:szCs w:val="28"/>
        </w:rPr>
        <w:t xml:space="preserve"> мусора</w:t>
      </w:r>
      <w:r>
        <w:rPr>
          <w:sz w:val="28"/>
          <w:szCs w:val="28"/>
        </w:rPr>
        <w:t>, л</w:t>
      </w:r>
      <w:r w:rsidRPr="00CE3778">
        <w:rPr>
          <w:sz w:val="28"/>
          <w:szCs w:val="28"/>
        </w:rPr>
        <w:t>иквидировано 28 единиц небольших сельских свалок твёрдого бытового мусора</w:t>
      </w:r>
      <w:r>
        <w:rPr>
          <w:sz w:val="28"/>
          <w:szCs w:val="28"/>
        </w:rPr>
        <w:t xml:space="preserve">, </w:t>
      </w:r>
      <w:r w:rsidRPr="00CE3778">
        <w:rPr>
          <w:sz w:val="28"/>
          <w:szCs w:val="28"/>
        </w:rPr>
        <w:t xml:space="preserve">ориентировочно приняло участие 11,35 </w:t>
      </w:r>
      <w:proofErr w:type="spellStart"/>
      <w:r w:rsidRPr="00CE3778">
        <w:rPr>
          <w:sz w:val="28"/>
          <w:szCs w:val="28"/>
        </w:rPr>
        <w:t>тыс.чел</w:t>
      </w:r>
      <w:r>
        <w:rPr>
          <w:sz w:val="28"/>
          <w:szCs w:val="28"/>
        </w:rPr>
        <w:t>овек</w:t>
      </w:r>
      <w:proofErr w:type="spellEnd"/>
      <w:r>
        <w:rPr>
          <w:sz w:val="28"/>
          <w:szCs w:val="28"/>
        </w:rPr>
        <w:t>);</w:t>
      </w:r>
    </w:p>
    <w:p w:rsidR="00E80019" w:rsidRPr="00CE3778" w:rsidRDefault="00E80019" w:rsidP="00E80019">
      <w:pPr>
        <w:rPr>
          <w:sz w:val="28"/>
          <w:szCs w:val="28"/>
        </w:rPr>
      </w:pPr>
      <w:r>
        <w:rPr>
          <w:sz w:val="28"/>
          <w:szCs w:val="28"/>
        </w:rPr>
        <w:t xml:space="preserve">       - в июне 2013 года субботник Главы Каменского городского округа на озере </w:t>
      </w:r>
      <w:proofErr w:type="spellStart"/>
      <w:r>
        <w:rPr>
          <w:sz w:val="28"/>
          <w:szCs w:val="28"/>
        </w:rPr>
        <w:t>Тыгиш</w:t>
      </w:r>
      <w:proofErr w:type="spellEnd"/>
      <w:r>
        <w:rPr>
          <w:sz w:val="28"/>
          <w:szCs w:val="28"/>
        </w:rPr>
        <w:t xml:space="preserve"> (очищена прибрежная территория от мусора);</w:t>
      </w:r>
    </w:p>
    <w:p w:rsidR="00E80019" w:rsidRPr="00CE3778" w:rsidRDefault="00E80019" w:rsidP="00E80019">
      <w:pPr>
        <w:rPr>
          <w:sz w:val="28"/>
          <w:szCs w:val="28"/>
        </w:rPr>
      </w:pPr>
      <w:r>
        <w:rPr>
          <w:sz w:val="28"/>
          <w:szCs w:val="28"/>
        </w:rPr>
        <w:t xml:space="preserve">        - </w:t>
      </w:r>
      <w:r w:rsidRPr="00CE3778">
        <w:rPr>
          <w:sz w:val="28"/>
          <w:szCs w:val="28"/>
        </w:rPr>
        <w:t>31 августа 2013 года состоялся Всероссийский экологический субботник – «Зелёная Россия»</w:t>
      </w:r>
      <w:r>
        <w:rPr>
          <w:sz w:val="28"/>
          <w:szCs w:val="28"/>
        </w:rPr>
        <w:t xml:space="preserve"> (</w:t>
      </w:r>
      <w:r w:rsidRPr="00CE3778">
        <w:rPr>
          <w:sz w:val="28"/>
          <w:szCs w:val="28"/>
        </w:rPr>
        <w:t>приняло участие 438 человек, собрано 25,2 тонны</w:t>
      </w:r>
      <w:r w:rsidRPr="00C65703">
        <w:rPr>
          <w:sz w:val="28"/>
          <w:szCs w:val="28"/>
        </w:rPr>
        <w:t xml:space="preserve"> </w:t>
      </w:r>
      <w:r w:rsidRPr="00CE3778">
        <w:rPr>
          <w:sz w:val="28"/>
          <w:szCs w:val="28"/>
        </w:rPr>
        <w:t>мусора, собранный мусор вывезен на полигон ОАО «</w:t>
      </w:r>
      <w:proofErr w:type="spellStart"/>
      <w:r w:rsidRPr="00CE3778">
        <w:rPr>
          <w:sz w:val="28"/>
          <w:szCs w:val="28"/>
        </w:rPr>
        <w:t>Горвнешблагоустройство</w:t>
      </w:r>
      <w:proofErr w:type="spellEnd"/>
      <w:r w:rsidRPr="00CE3778">
        <w:rPr>
          <w:sz w:val="28"/>
          <w:szCs w:val="28"/>
        </w:rPr>
        <w:t>»</w:t>
      </w:r>
      <w:r>
        <w:rPr>
          <w:sz w:val="28"/>
          <w:szCs w:val="28"/>
        </w:rPr>
        <w:t>)</w:t>
      </w:r>
      <w:r w:rsidRPr="00CE3778">
        <w:rPr>
          <w:sz w:val="28"/>
          <w:szCs w:val="28"/>
        </w:rPr>
        <w:t>.</w:t>
      </w:r>
    </w:p>
    <w:p w:rsidR="00E80019" w:rsidRPr="00CE3778" w:rsidRDefault="00E80019" w:rsidP="00E80019">
      <w:pPr>
        <w:rPr>
          <w:sz w:val="28"/>
          <w:szCs w:val="28"/>
        </w:rPr>
      </w:pPr>
      <w:r w:rsidRPr="00CE3778">
        <w:rPr>
          <w:sz w:val="28"/>
          <w:szCs w:val="28"/>
        </w:rPr>
        <w:tab/>
        <w:t>В целях исполнения Плана мероприятий по организации сбору, вывозу, утилизации и переработк</w:t>
      </w:r>
      <w:r>
        <w:rPr>
          <w:sz w:val="28"/>
          <w:szCs w:val="28"/>
        </w:rPr>
        <w:t>е</w:t>
      </w:r>
      <w:r w:rsidRPr="00CE3778">
        <w:rPr>
          <w:sz w:val="28"/>
          <w:szCs w:val="28"/>
        </w:rPr>
        <w:t xml:space="preserve"> бытовых отходов на территории МО «Каменский городской округ» на 2013-2017 годы утверждена муниципальная программа «Обращение с твёрдыми бытовыми отходами на территории МО «Каменский городской округ» на 2014-2017 годы». </w:t>
      </w:r>
    </w:p>
    <w:p w:rsidR="00E80019" w:rsidRDefault="00E80019" w:rsidP="00D03915">
      <w:pPr>
        <w:contextualSpacing/>
        <w:rPr>
          <w:sz w:val="28"/>
          <w:szCs w:val="28"/>
        </w:rPr>
      </w:pPr>
      <w:r>
        <w:rPr>
          <w:color w:val="222222"/>
          <w:sz w:val="28"/>
          <w:szCs w:val="28"/>
        </w:rPr>
        <w:t xml:space="preserve">        </w:t>
      </w:r>
      <w:r w:rsidRPr="00CE3778">
        <w:rPr>
          <w:sz w:val="28"/>
          <w:szCs w:val="28"/>
        </w:rPr>
        <w:tab/>
        <w:t xml:space="preserve">В рамках </w:t>
      </w:r>
      <w:r>
        <w:rPr>
          <w:sz w:val="28"/>
          <w:szCs w:val="28"/>
        </w:rPr>
        <w:t>вы</w:t>
      </w:r>
      <w:r w:rsidRPr="00CE3778">
        <w:rPr>
          <w:sz w:val="28"/>
          <w:szCs w:val="28"/>
        </w:rPr>
        <w:t>полнения Плана</w:t>
      </w:r>
      <w:r w:rsidRPr="00067B0C">
        <w:rPr>
          <w:sz w:val="28"/>
          <w:szCs w:val="28"/>
        </w:rPr>
        <w:t xml:space="preserve"> </w:t>
      </w:r>
      <w:r w:rsidRPr="00CE3778">
        <w:rPr>
          <w:sz w:val="28"/>
          <w:szCs w:val="28"/>
        </w:rPr>
        <w:t>по организации сбору, вывозу, утилизации и переработк</w:t>
      </w:r>
      <w:r>
        <w:rPr>
          <w:sz w:val="28"/>
          <w:szCs w:val="28"/>
        </w:rPr>
        <w:t>е</w:t>
      </w:r>
      <w:r w:rsidRPr="00CE3778">
        <w:rPr>
          <w:sz w:val="28"/>
          <w:szCs w:val="28"/>
        </w:rPr>
        <w:t xml:space="preserve"> бытовых отходов</w:t>
      </w:r>
      <w:r>
        <w:rPr>
          <w:sz w:val="28"/>
          <w:szCs w:val="28"/>
        </w:rPr>
        <w:t xml:space="preserve"> выполнены мероприятия:</w:t>
      </w:r>
    </w:p>
    <w:p w:rsidR="00E80019" w:rsidRPr="00CE3778" w:rsidRDefault="00E80019" w:rsidP="00E80019">
      <w:pPr>
        <w:ind w:firstLine="703"/>
        <w:rPr>
          <w:sz w:val="28"/>
          <w:szCs w:val="28"/>
        </w:rPr>
      </w:pPr>
      <w:r>
        <w:rPr>
          <w:sz w:val="28"/>
          <w:szCs w:val="28"/>
        </w:rPr>
        <w:t>-</w:t>
      </w:r>
      <w:r w:rsidRPr="00CE3778">
        <w:rPr>
          <w:sz w:val="28"/>
          <w:szCs w:val="28"/>
        </w:rPr>
        <w:t xml:space="preserve"> подготовлены акты выбора земельных участков под размещение полигонов бытовых отходов в количестве 3 единиц (участ</w:t>
      </w:r>
      <w:r>
        <w:rPr>
          <w:sz w:val="28"/>
          <w:szCs w:val="28"/>
        </w:rPr>
        <w:t>ки</w:t>
      </w:r>
      <w:r w:rsidRPr="00CE3778">
        <w:rPr>
          <w:sz w:val="28"/>
          <w:szCs w:val="28"/>
        </w:rPr>
        <w:t xml:space="preserve"> </w:t>
      </w:r>
      <w:proofErr w:type="spellStart"/>
      <w:r w:rsidRPr="00CE3778">
        <w:rPr>
          <w:sz w:val="28"/>
          <w:szCs w:val="28"/>
        </w:rPr>
        <w:t>размещён</w:t>
      </w:r>
      <w:r>
        <w:rPr>
          <w:sz w:val="28"/>
          <w:szCs w:val="28"/>
        </w:rPr>
        <w:t>ы</w:t>
      </w:r>
      <w:proofErr w:type="spellEnd"/>
      <w:r w:rsidRPr="00CE3778">
        <w:rPr>
          <w:sz w:val="28"/>
          <w:szCs w:val="28"/>
        </w:rPr>
        <w:t xml:space="preserve"> между </w:t>
      </w:r>
      <w:proofErr w:type="spellStart"/>
      <w:r w:rsidRPr="00CE3778">
        <w:rPr>
          <w:sz w:val="28"/>
          <w:szCs w:val="28"/>
        </w:rPr>
        <w:t>с.Кисловское</w:t>
      </w:r>
      <w:proofErr w:type="spellEnd"/>
      <w:r w:rsidRPr="00CE3778">
        <w:rPr>
          <w:sz w:val="28"/>
          <w:szCs w:val="28"/>
        </w:rPr>
        <w:t xml:space="preserve">, </w:t>
      </w:r>
      <w:proofErr w:type="spellStart"/>
      <w:r w:rsidRPr="00CE3778">
        <w:rPr>
          <w:sz w:val="28"/>
          <w:szCs w:val="28"/>
        </w:rPr>
        <w:t>п.Лебяжье</w:t>
      </w:r>
      <w:proofErr w:type="spellEnd"/>
      <w:r w:rsidRPr="00CE3778">
        <w:rPr>
          <w:sz w:val="28"/>
          <w:szCs w:val="28"/>
        </w:rPr>
        <w:t xml:space="preserve">, </w:t>
      </w:r>
      <w:proofErr w:type="spellStart"/>
      <w:r w:rsidRPr="00CE3778">
        <w:rPr>
          <w:sz w:val="28"/>
          <w:szCs w:val="28"/>
        </w:rPr>
        <w:t>с.Покровское</w:t>
      </w:r>
      <w:proofErr w:type="spellEnd"/>
      <w:r w:rsidRPr="00CE3778">
        <w:rPr>
          <w:sz w:val="28"/>
          <w:szCs w:val="28"/>
        </w:rPr>
        <w:t xml:space="preserve">; в старом карьере </w:t>
      </w:r>
      <w:proofErr w:type="spellStart"/>
      <w:r w:rsidRPr="00CE3778">
        <w:rPr>
          <w:sz w:val="28"/>
          <w:szCs w:val="28"/>
        </w:rPr>
        <w:t>д.Ключики</w:t>
      </w:r>
      <w:proofErr w:type="spellEnd"/>
      <w:r w:rsidRPr="00CE3778">
        <w:rPr>
          <w:sz w:val="28"/>
          <w:szCs w:val="28"/>
        </w:rPr>
        <w:t xml:space="preserve">,  </w:t>
      </w:r>
      <w:r w:rsidRPr="00CE3778">
        <w:rPr>
          <w:sz w:val="28"/>
          <w:szCs w:val="28"/>
        </w:rPr>
        <w:lastRenderedPageBreak/>
        <w:t xml:space="preserve">в районе объездной дороги по </w:t>
      </w:r>
      <w:proofErr w:type="spellStart"/>
      <w:r w:rsidRPr="00CE3778">
        <w:rPr>
          <w:sz w:val="28"/>
          <w:szCs w:val="28"/>
        </w:rPr>
        <w:t>Барабановскому</w:t>
      </w:r>
      <w:proofErr w:type="spellEnd"/>
      <w:r w:rsidRPr="00CE3778">
        <w:rPr>
          <w:sz w:val="28"/>
          <w:szCs w:val="28"/>
        </w:rPr>
        <w:t xml:space="preserve"> тракту 17 км)</w:t>
      </w:r>
      <w:r>
        <w:rPr>
          <w:sz w:val="28"/>
          <w:szCs w:val="28"/>
        </w:rPr>
        <w:t>, п</w:t>
      </w:r>
      <w:r w:rsidRPr="00CE3778">
        <w:rPr>
          <w:sz w:val="28"/>
          <w:szCs w:val="28"/>
        </w:rPr>
        <w:t>роведена работа по изучению выбранных земельных участков</w:t>
      </w:r>
      <w:r>
        <w:rPr>
          <w:sz w:val="28"/>
          <w:szCs w:val="28"/>
        </w:rPr>
        <w:t xml:space="preserve"> (</w:t>
      </w:r>
      <w:r w:rsidRPr="00CE3778">
        <w:rPr>
          <w:sz w:val="28"/>
          <w:szCs w:val="28"/>
        </w:rPr>
        <w:t>получено 3 гидрогеологических заключения, в том числе 2 заключения положительные</w:t>
      </w:r>
      <w:r>
        <w:rPr>
          <w:sz w:val="28"/>
          <w:szCs w:val="28"/>
        </w:rPr>
        <w:t>)</w:t>
      </w:r>
      <w:r w:rsidRPr="00CE3778">
        <w:rPr>
          <w:sz w:val="28"/>
          <w:szCs w:val="28"/>
        </w:rPr>
        <w:t xml:space="preserve">; получены сведения о зарегистрированных правах на объект недвижимого имущества, испрашиваемые участки не имеют собственников; получено 2 санитарно-эпидемиологических заключения на участки предполагаемые для размещения полигонов ТБО. </w:t>
      </w:r>
    </w:p>
    <w:p w:rsidR="00E80019" w:rsidRDefault="00E80019" w:rsidP="00E80019">
      <w:pPr>
        <w:ind w:firstLine="703"/>
        <w:rPr>
          <w:sz w:val="28"/>
          <w:szCs w:val="28"/>
        </w:rPr>
      </w:pPr>
      <w:r>
        <w:rPr>
          <w:sz w:val="28"/>
          <w:szCs w:val="28"/>
        </w:rPr>
        <w:t>- л</w:t>
      </w:r>
      <w:r w:rsidRPr="00CE3778">
        <w:rPr>
          <w:sz w:val="28"/>
          <w:szCs w:val="28"/>
        </w:rPr>
        <w:t>иквидировано 10 крупных несанкционированных свалки твёрдых бытовых отходов</w:t>
      </w:r>
      <w:r>
        <w:rPr>
          <w:sz w:val="28"/>
          <w:szCs w:val="28"/>
        </w:rPr>
        <w:t>;</w:t>
      </w:r>
    </w:p>
    <w:p w:rsidR="00E80019" w:rsidRDefault="00E80019" w:rsidP="00E80019">
      <w:pPr>
        <w:ind w:firstLine="705"/>
        <w:rPr>
          <w:sz w:val="28"/>
          <w:szCs w:val="28"/>
        </w:rPr>
      </w:pPr>
      <w:r>
        <w:rPr>
          <w:sz w:val="28"/>
          <w:szCs w:val="28"/>
        </w:rPr>
        <w:t>- п</w:t>
      </w:r>
      <w:r w:rsidRPr="00CE3778">
        <w:rPr>
          <w:sz w:val="28"/>
          <w:szCs w:val="28"/>
        </w:rPr>
        <w:t>роведён конкурс «Сельская территория образцового содержания за 2013 год». Итоги конкурса были подведены на аппаратном совещании</w:t>
      </w:r>
      <w:r>
        <w:rPr>
          <w:sz w:val="28"/>
          <w:szCs w:val="28"/>
        </w:rPr>
        <w:t>, о</w:t>
      </w:r>
      <w:r w:rsidRPr="00CE3778">
        <w:rPr>
          <w:sz w:val="28"/>
          <w:szCs w:val="28"/>
        </w:rPr>
        <w:t xml:space="preserve">формлен стенд победителей конкурса с фотоматериалами. </w:t>
      </w:r>
    </w:p>
    <w:p w:rsidR="00E80019" w:rsidRPr="00CE3778" w:rsidRDefault="00E80019" w:rsidP="00E80019">
      <w:pPr>
        <w:ind w:firstLine="705"/>
        <w:rPr>
          <w:sz w:val="28"/>
          <w:szCs w:val="28"/>
        </w:rPr>
      </w:pPr>
      <w:r>
        <w:rPr>
          <w:sz w:val="28"/>
          <w:szCs w:val="28"/>
        </w:rPr>
        <w:t>- с</w:t>
      </w:r>
      <w:r w:rsidRPr="00CE3778">
        <w:rPr>
          <w:sz w:val="28"/>
          <w:szCs w:val="28"/>
        </w:rPr>
        <w:t xml:space="preserve">овместно с жителями </w:t>
      </w:r>
      <w:proofErr w:type="spellStart"/>
      <w:r w:rsidRPr="00CE3778">
        <w:rPr>
          <w:sz w:val="28"/>
          <w:szCs w:val="28"/>
        </w:rPr>
        <w:t>д.Богатёнкова</w:t>
      </w:r>
      <w:proofErr w:type="spellEnd"/>
      <w:r w:rsidRPr="00CE3778">
        <w:rPr>
          <w:sz w:val="28"/>
          <w:szCs w:val="28"/>
        </w:rPr>
        <w:t xml:space="preserve"> обустроен колодец</w:t>
      </w:r>
      <w:r>
        <w:rPr>
          <w:sz w:val="28"/>
          <w:szCs w:val="28"/>
        </w:rPr>
        <w:t xml:space="preserve"> (</w:t>
      </w:r>
      <w:r w:rsidRPr="00CE3778">
        <w:rPr>
          <w:sz w:val="28"/>
          <w:szCs w:val="28"/>
        </w:rPr>
        <w:t>на приобретение ж/б колец</w:t>
      </w:r>
      <w:r>
        <w:rPr>
          <w:sz w:val="28"/>
          <w:szCs w:val="28"/>
        </w:rPr>
        <w:t xml:space="preserve"> из местного бюджета выделено 70 </w:t>
      </w:r>
      <w:proofErr w:type="spellStart"/>
      <w:r>
        <w:rPr>
          <w:sz w:val="28"/>
          <w:szCs w:val="28"/>
        </w:rPr>
        <w:t>тыс.рублей</w:t>
      </w:r>
      <w:proofErr w:type="spellEnd"/>
      <w:r>
        <w:rPr>
          <w:sz w:val="28"/>
          <w:szCs w:val="28"/>
        </w:rPr>
        <w:t>);</w:t>
      </w:r>
    </w:p>
    <w:p w:rsidR="00E80019" w:rsidRPr="00CE3778" w:rsidRDefault="00E80019" w:rsidP="00E80019">
      <w:pPr>
        <w:rPr>
          <w:sz w:val="28"/>
          <w:szCs w:val="28"/>
        </w:rPr>
      </w:pPr>
      <w:r w:rsidRPr="00CE3778">
        <w:rPr>
          <w:sz w:val="28"/>
          <w:szCs w:val="28"/>
        </w:rPr>
        <w:tab/>
      </w:r>
      <w:r>
        <w:rPr>
          <w:sz w:val="28"/>
          <w:szCs w:val="28"/>
        </w:rPr>
        <w:t>- в</w:t>
      </w:r>
      <w:r w:rsidRPr="00CE3778">
        <w:rPr>
          <w:sz w:val="28"/>
          <w:szCs w:val="28"/>
        </w:rPr>
        <w:t xml:space="preserve">ыполнены мероприятия по чистке и дезинфекции 7 колодцев  расположенных на территории </w:t>
      </w:r>
      <w:proofErr w:type="spellStart"/>
      <w:r w:rsidRPr="00CE3778">
        <w:rPr>
          <w:sz w:val="28"/>
          <w:szCs w:val="28"/>
        </w:rPr>
        <w:t>с.Кисловское</w:t>
      </w:r>
      <w:proofErr w:type="spellEnd"/>
      <w:r w:rsidRPr="00CE3778">
        <w:rPr>
          <w:sz w:val="28"/>
          <w:szCs w:val="28"/>
        </w:rPr>
        <w:t xml:space="preserve">, </w:t>
      </w:r>
      <w:proofErr w:type="spellStart"/>
      <w:r w:rsidRPr="00CE3778">
        <w:rPr>
          <w:sz w:val="28"/>
          <w:szCs w:val="28"/>
        </w:rPr>
        <w:t>с.Барабановское</w:t>
      </w:r>
      <w:proofErr w:type="spellEnd"/>
      <w:r w:rsidRPr="00CE3778">
        <w:rPr>
          <w:sz w:val="28"/>
          <w:szCs w:val="28"/>
        </w:rPr>
        <w:t xml:space="preserve"> и </w:t>
      </w:r>
      <w:proofErr w:type="spellStart"/>
      <w:r w:rsidRPr="00CE3778">
        <w:rPr>
          <w:sz w:val="28"/>
          <w:szCs w:val="28"/>
        </w:rPr>
        <w:t>с.Сипавское</w:t>
      </w:r>
      <w:proofErr w:type="spellEnd"/>
      <w:r w:rsidRPr="00CE3778">
        <w:rPr>
          <w:sz w:val="28"/>
          <w:szCs w:val="28"/>
        </w:rPr>
        <w:t>.</w:t>
      </w:r>
    </w:p>
    <w:p w:rsidR="00E80019" w:rsidRPr="00CE3778" w:rsidRDefault="00E80019" w:rsidP="00E80019">
      <w:pPr>
        <w:rPr>
          <w:sz w:val="28"/>
          <w:szCs w:val="28"/>
        </w:rPr>
      </w:pPr>
      <w:r w:rsidRPr="00CE3778">
        <w:rPr>
          <w:sz w:val="28"/>
          <w:szCs w:val="28"/>
        </w:rPr>
        <w:tab/>
      </w:r>
    </w:p>
    <w:p w:rsidR="00E80019" w:rsidRPr="00CE3778" w:rsidRDefault="00E80019" w:rsidP="00E80019">
      <w:pPr>
        <w:pStyle w:val="a3"/>
        <w:spacing w:before="0" w:beforeAutospacing="0" w:after="0" w:afterAutospacing="0"/>
        <w:rPr>
          <w:sz w:val="28"/>
          <w:szCs w:val="28"/>
        </w:rPr>
      </w:pPr>
      <w:r w:rsidRPr="00CE3778">
        <w:rPr>
          <w:sz w:val="28"/>
          <w:szCs w:val="28"/>
        </w:rPr>
        <w:tab/>
      </w:r>
      <w:r>
        <w:rPr>
          <w:sz w:val="28"/>
          <w:szCs w:val="28"/>
        </w:rPr>
        <w:t xml:space="preserve">В рамках </w:t>
      </w:r>
      <w:r w:rsidRPr="00CE3778">
        <w:rPr>
          <w:sz w:val="28"/>
          <w:szCs w:val="28"/>
        </w:rPr>
        <w:t>муниципальной программ</w:t>
      </w:r>
      <w:r>
        <w:rPr>
          <w:sz w:val="28"/>
          <w:szCs w:val="28"/>
        </w:rPr>
        <w:t xml:space="preserve">ы </w:t>
      </w:r>
      <w:r w:rsidRPr="00CE3778">
        <w:rPr>
          <w:sz w:val="28"/>
          <w:szCs w:val="28"/>
        </w:rPr>
        <w:t>«Комплексное благоустройство дворовых территорий МО «Каменский городской округ» на 2012-2015 годы»:</w:t>
      </w:r>
    </w:p>
    <w:p w:rsidR="00E80019" w:rsidRPr="00CE3778" w:rsidRDefault="00E80019" w:rsidP="00E80019">
      <w:pPr>
        <w:ind w:firstLine="360"/>
        <w:rPr>
          <w:sz w:val="28"/>
          <w:szCs w:val="28"/>
        </w:rPr>
      </w:pPr>
      <w:r w:rsidRPr="00CE3778">
        <w:rPr>
          <w:sz w:val="28"/>
          <w:szCs w:val="28"/>
        </w:rPr>
        <w:t xml:space="preserve">1)подготовлен проект «Благоустройство дворовой территории в </w:t>
      </w:r>
      <w:proofErr w:type="spellStart"/>
      <w:r w:rsidRPr="00CE3778">
        <w:rPr>
          <w:sz w:val="28"/>
          <w:szCs w:val="28"/>
        </w:rPr>
        <w:t>с.Травянское</w:t>
      </w:r>
      <w:proofErr w:type="spellEnd"/>
      <w:r w:rsidRPr="00CE3778">
        <w:rPr>
          <w:sz w:val="28"/>
          <w:szCs w:val="28"/>
        </w:rPr>
        <w:t xml:space="preserve">, </w:t>
      </w:r>
      <w:proofErr w:type="spellStart"/>
      <w:r w:rsidRPr="00CE3778">
        <w:rPr>
          <w:sz w:val="28"/>
          <w:szCs w:val="28"/>
        </w:rPr>
        <w:t>ул.Ворошилова</w:t>
      </w:r>
      <w:proofErr w:type="spellEnd"/>
      <w:r w:rsidRPr="00CE3778">
        <w:rPr>
          <w:sz w:val="28"/>
          <w:szCs w:val="28"/>
        </w:rPr>
        <w:t>»</w:t>
      </w:r>
      <w:r>
        <w:rPr>
          <w:sz w:val="28"/>
          <w:szCs w:val="28"/>
        </w:rPr>
        <w:t>.</w:t>
      </w:r>
      <w:r w:rsidRPr="00CE3778">
        <w:rPr>
          <w:sz w:val="28"/>
          <w:szCs w:val="28"/>
        </w:rPr>
        <w:t xml:space="preserve">  </w:t>
      </w:r>
    </w:p>
    <w:p w:rsidR="00E80019" w:rsidRPr="00CE3778" w:rsidRDefault="00E80019" w:rsidP="00E80019">
      <w:pPr>
        <w:ind w:firstLine="360"/>
        <w:rPr>
          <w:sz w:val="28"/>
          <w:szCs w:val="28"/>
        </w:rPr>
      </w:pPr>
      <w:r w:rsidRPr="00CE3778">
        <w:rPr>
          <w:sz w:val="28"/>
          <w:szCs w:val="28"/>
        </w:rPr>
        <w:t>2) МУП «Спецтехника» заключ</w:t>
      </w:r>
      <w:r>
        <w:rPr>
          <w:sz w:val="28"/>
          <w:szCs w:val="28"/>
        </w:rPr>
        <w:t>ен</w:t>
      </w:r>
      <w:r w:rsidRPr="00CE3778">
        <w:rPr>
          <w:sz w:val="28"/>
          <w:szCs w:val="28"/>
        </w:rPr>
        <w:t xml:space="preserve"> договор на обустройство контейнерных площадок, расположенных на территории </w:t>
      </w:r>
      <w:proofErr w:type="spellStart"/>
      <w:r w:rsidRPr="00CE3778">
        <w:rPr>
          <w:sz w:val="28"/>
          <w:szCs w:val="28"/>
        </w:rPr>
        <w:t>п.г.т.Мартюш</w:t>
      </w:r>
      <w:proofErr w:type="spellEnd"/>
      <w:r w:rsidRPr="00CE3778">
        <w:rPr>
          <w:sz w:val="28"/>
          <w:szCs w:val="28"/>
        </w:rPr>
        <w:t xml:space="preserve">, </w:t>
      </w:r>
      <w:proofErr w:type="spellStart"/>
      <w:r w:rsidRPr="00CE3778">
        <w:rPr>
          <w:sz w:val="28"/>
          <w:szCs w:val="28"/>
        </w:rPr>
        <w:t>д.Брод</w:t>
      </w:r>
      <w:proofErr w:type="spellEnd"/>
      <w:r w:rsidRPr="00CE3778">
        <w:rPr>
          <w:sz w:val="28"/>
          <w:szCs w:val="28"/>
        </w:rPr>
        <w:t xml:space="preserve">, </w:t>
      </w:r>
      <w:proofErr w:type="spellStart"/>
      <w:r w:rsidRPr="00CE3778">
        <w:rPr>
          <w:sz w:val="28"/>
          <w:szCs w:val="28"/>
        </w:rPr>
        <w:t>с.Рыбниковское</w:t>
      </w:r>
      <w:proofErr w:type="spellEnd"/>
      <w:r w:rsidRPr="00CE3778">
        <w:rPr>
          <w:sz w:val="28"/>
          <w:szCs w:val="28"/>
        </w:rPr>
        <w:t xml:space="preserve">, </w:t>
      </w:r>
      <w:proofErr w:type="spellStart"/>
      <w:r w:rsidRPr="00CE3778">
        <w:rPr>
          <w:sz w:val="28"/>
          <w:szCs w:val="28"/>
        </w:rPr>
        <w:t>д.Богатёнкова</w:t>
      </w:r>
      <w:proofErr w:type="spellEnd"/>
      <w:r w:rsidRPr="00CE3778">
        <w:rPr>
          <w:sz w:val="28"/>
          <w:szCs w:val="28"/>
        </w:rPr>
        <w:t xml:space="preserve">, </w:t>
      </w:r>
      <w:proofErr w:type="spellStart"/>
      <w:r w:rsidRPr="00CE3778">
        <w:rPr>
          <w:sz w:val="28"/>
          <w:szCs w:val="28"/>
        </w:rPr>
        <w:t>п.Новый</w:t>
      </w:r>
      <w:proofErr w:type="spellEnd"/>
      <w:r w:rsidRPr="00CE3778">
        <w:rPr>
          <w:sz w:val="28"/>
          <w:szCs w:val="28"/>
        </w:rPr>
        <w:t xml:space="preserve"> Быт, </w:t>
      </w:r>
      <w:proofErr w:type="spellStart"/>
      <w:r w:rsidRPr="00CE3778">
        <w:rPr>
          <w:sz w:val="28"/>
          <w:szCs w:val="28"/>
        </w:rPr>
        <w:t>с.Позариха</w:t>
      </w:r>
      <w:proofErr w:type="spellEnd"/>
      <w:r w:rsidRPr="00CE3778">
        <w:rPr>
          <w:sz w:val="28"/>
          <w:szCs w:val="28"/>
        </w:rPr>
        <w:t xml:space="preserve">, </w:t>
      </w:r>
      <w:proofErr w:type="spellStart"/>
      <w:r w:rsidRPr="00CE3778">
        <w:rPr>
          <w:sz w:val="28"/>
          <w:szCs w:val="28"/>
        </w:rPr>
        <w:t>с.Травянское</w:t>
      </w:r>
      <w:proofErr w:type="spellEnd"/>
      <w:r w:rsidRPr="00CE3778">
        <w:rPr>
          <w:sz w:val="28"/>
          <w:szCs w:val="28"/>
        </w:rPr>
        <w:t xml:space="preserve">, </w:t>
      </w:r>
      <w:proofErr w:type="spellStart"/>
      <w:r w:rsidRPr="00CE3778">
        <w:rPr>
          <w:sz w:val="28"/>
          <w:szCs w:val="28"/>
        </w:rPr>
        <w:t>с.Колчедан</w:t>
      </w:r>
      <w:proofErr w:type="spellEnd"/>
      <w:r w:rsidRPr="00CE3778">
        <w:rPr>
          <w:sz w:val="28"/>
          <w:szCs w:val="28"/>
        </w:rPr>
        <w:t xml:space="preserve">, </w:t>
      </w:r>
      <w:proofErr w:type="spellStart"/>
      <w:r w:rsidRPr="00CE3778">
        <w:rPr>
          <w:sz w:val="28"/>
          <w:szCs w:val="28"/>
        </w:rPr>
        <w:t>с.Новоисетское</w:t>
      </w:r>
      <w:proofErr w:type="spellEnd"/>
      <w:r w:rsidRPr="00CE3778">
        <w:rPr>
          <w:sz w:val="28"/>
          <w:szCs w:val="28"/>
        </w:rPr>
        <w:t xml:space="preserve">. </w:t>
      </w:r>
      <w:r>
        <w:rPr>
          <w:sz w:val="28"/>
          <w:szCs w:val="28"/>
        </w:rPr>
        <w:t>запланировано</w:t>
      </w:r>
      <w:r w:rsidRPr="00CE3778">
        <w:rPr>
          <w:sz w:val="28"/>
          <w:szCs w:val="28"/>
        </w:rPr>
        <w:t xml:space="preserve"> обустр</w:t>
      </w:r>
      <w:r>
        <w:rPr>
          <w:sz w:val="28"/>
          <w:szCs w:val="28"/>
        </w:rPr>
        <w:t xml:space="preserve">ойство 34 контейнерных площадок,  в 2013 году </w:t>
      </w:r>
      <w:r w:rsidRPr="00CE3778">
        <w:rPr>
          <w:sz w:val="28"/>
          <w:szCs w:val="28"/>
        </w:rPr>
        <w:t>обустро</w:t>
      </w:r>
      <w:r>
        <w:rPr>
          <w:sz w:val="28"/>
          <w:szCs w:val="28"/>
        </w:rPr>
        <w:t>ено</w:t>
      </w:r>
      <w:r w:rsidRPr="00CE3778">
        <w:rPr>
          <w:sz w:val="28"/>
          <w:szCs w:val="28"/>
        </w:rPr>
        <w:t xml:space="preserve"> 11 площадок в полном объёме, 5 площадок частично. Планируется закончить обустройство площадок в 2014 год</w:t>
      </w:r>
      <w:r>
        <w:rPr>
          <w:sz w:val="28"/>
          <w:szCs w:val="28"/>
        </w:rPr>
        <w:t>у</w:t>
      </w:r>
      <w:r w:rsidRPr="00CE3778">
        <w:rPr>
          <w:sz w:val="28"/>
          <w:szCs w:val="28"/>
        </w:rPr>
        <w:t>.</w:t>
      </w:r>
    </w:p>
    <w:p w:rsidR="00E80019" w:rsidRPr="00CE3778" w:rsidRDefault="00E80019" w:rsidP="00E80019">
      <w:pPr>
        <w:ind w:firstLine="360"/>
        <w:rPr>
          <w:sz w:val="28"/>
          <w:szCs w:val="28"/>
        </w:rPr>
      </w:pPr>
      <w:r w:rsidRPr="00CE3778">
        <w:rPr>
          <w:sz w:val="28"/>
          <w:szCs w:val="28"/>
        </w:rPr>
        <w:t xml:space="preserve">3) приобретено 189 контейнерных бака, через электронный аукцион. </w:t>
      </w:r>
    </w:p>
    <w:p w:rsidR="00E80019" w:rsidRPr="00CE3778" w:rsidRDefault="00E80019" w:rsidP="00BE5F15">
      <w:pPr>
        <w:ind w:firstLine="360"/>
        <w:rPr>
          <w:sz w:val="28"/>
          <w:szCs w:val="28"/>
        </w:rPr>
      </w:pPr>
      <w:r w:rsidRPr="00CE3778">
        <w:rPr>
          <w:sz w:val="28"/>
          <w:szCs w:val="28"/>
        </w:rPr>
        <w:t>По благоустройству территории  глав</w:t>
      </w:r>
      <w:r>
        <w:rPr>
          <w:sz w:val="28"/>
          <w:szCs w:val="28"/>
        </w:rPr>
        <w:t>ами</w:t>
      </w:r>
      <w:r w:rsidRPr="00CE3778">
        <w:rPr>
          <w:sz w:val="28"/>
          <w:szCs w:val="28"/>
        </w:rPr>
        <w:t xml:space="preserve"> сельских администраций </w:t>
      </w:r>
      <w:r>
        <w:rPr>
          <w:sz w:val="28"/>
          <w:szCs w:val="28"/>
        </w:rPr>
        <w:t>вы</w:t>
      </w:r>
      <w:r w:rsidRPr="00CE3778">
        <w:rPr>
          <w:sz w:val="28"/>
          <w:szCs w:val="28"/>
        </w:rPr>
        <w:t>полн</w:t>
      </w:r>
      <w:r>
        <w:rPr>
          <w:sz w:val="28"/>
          <w:szCs w:val="28"/>
        </w:rPr>
        <w:t>ены</w:t>
      </w:r>
      <w:r w:rsidRPr="00CE3778">
        <w:rPr>
          <w:sz w:val="28"/>
          <w:szCs w:val="28"/>
        </w:rPr>
        <w:t xml:space="preserve"> мероприятия по валке и </w:t>
      </w:r>
      <w:proofErr w:type="spellStart"/>
      <w:r w:rsidRPr="00CE3778">
        <w:rPr>
          <w:sz w:val="28"/>
          <w:szCs w:val="28"/>
        </w:rPr>
        <w:t>кронированию</w:t>
      </w:r>
      <w:proofErr w:type="spellEnd"/>
      <w:r w:rsidRPr="00CE3778">
        <w:rPr>
          <w:sz w:val="28"/>
          <w:szCs w:val="28"/>
        </w:rPr>
        <w:t xml:space="preserve"> деревьев, отлову бродячих собак, уборке территории в весенний период времени, ликвидации несанкционированных свалок.</w:t>
      </w:r>
    </w:p>
    <w:p w:rsidR="00B43BD9" w:rsidRPr="00E80019" w:rsidRDefault="00BE5F15" w:rsidP="00BE5F15">
      <w:pPr>
        <w:pStyle w:val="a3"/>
        <w:spacing w:before="0" w:beforeAutospacing="0" w:after="0" w:afterAutospacing="0"/>
        <w:rPr>
          <w:sz w:val="28"/>
          <w:szCs w:val="28"/>
        </w:rPr>
      </w:pPr>
      <w:r>
        <w:rPr>
          <w:sz w:val="28"/>
          <w:szCs w:val="28"/>
        </w:rPr>
        <w:t xml:space="preserve">      </w:t>
      </w:r>
      <w:r w:rsidR="00B43BD9" w:rsidRPr="00E80019">
        <w:rPr>
          <w:sz w:val="28"/>
          <w:szCs w:val="28"/>
        </w:rPr>
        <w:t>Нерешенность вопроса  утилизации твердых бытовых отходов приводит к увеличению их объемов, размеров занимаемой ими территории, интенсивному загрязнению почв, поверхностных водоемов и атмосферного воздуха.</w:t>
      </w:r>
    </w:p>
    <w:p w:rsidR="00B43BD9" w:rsidRPr="00E80019" w:rsidRDefault="00BE5F15" w:rsidP="00BE5F15">
      <w:pPr>
        <w:pStyle w:val="a3"/>
        <w:spacing w:before="0" w:beforeAutospacing="0" w:after="0" w:afterAutospacing="0"/>
        <w:rPr>
          <w:sz w:val="28"/>
          <w:szCs w:val="28"/>
        </w:rPr>
      </w:pPr>
      <w:r>
        <w:rPr>
          <w:sz w:val="28"/>
          <w:szCs w:val="28"/>
        </w:rPr>
        <w:t xml:space="preserve">     </w:t>
      </w:r>
      <w:r w:rsidR="00B43BD9" w:rsidRPr="00E80019">
        <w:rPr>
          <w:sz w:val="28"/>
          <w:szCs w:val="28"/>
        </w:rPr>
        <w:t xml:space="preserve">Несмотря на возрастающий интерес населения и общественных организаций к проблемам охраны окружающей среды, общий уровень общественного экологического сознания, экологической культуры и практической деятельности жителей </w:t>
      </w:r>
      <w:r w:rsidR="00E80019">
        <w:rPr>
          <w:sz w:val="28"/>
          <w:szCs w:val="28"/>
        </w:rPr>
        <w:t xml:space="preserve">Каменского городского округа </w:t>
      </w:r>
      <w:r w:rsidR="00B43BD9" w:rsidRPr="00E80019">
        <w:rPr>
          <w:sz w:val="28"/>
          <w:szCs w:val="28"/>
        </w:rPr>
        <w:t>остаются на недостаточном уровне. Экологическое просвещение населения является одним из условий стабилизации и улучшения экологической обстановки. Для этого необходимо</w:t>
      </w:r>
      <w:r w:rsidR="00E80019">
        <w:rPr>
          <w:sz w:val="28"/>
          <w:szCs w:val="28"/>
        </w:rPr>
        <w:t xml:space="preserve"> </w:t>
      </w:r>
      <w:r w:rsidR="00B43BD9" w:rsidRPr="00E80019">
        <w:rPr>
          <w:sz w:val="28"/>
          <w:szCs w:val="28"/>
        </w:rPr>
        <w:t xml:space="preserve">проведение мероприятий и приобретение литературы </w:t>
      </w:r>
      <w:r w:rsidR="00B43BD9" w:rsidRPr="00E80019">
        <w:rPr>
          <w:sz w:val="28"/>
          <w:szCs w:val="28"/>
        </w:rPr>
        <w:lastRenderedPageBreak/>
        <w:t>экологической направленности, проведение Дней защиты от экологической опасности, занятий по экологическому воспитанию в дошкольных, общеобразовательных учебных заведениях.</w:t>
      </w:r>
    </w:p>
    <w:p w:rsidR="00B43BD9" w:rsidRPr="00E80019" w:rsidRDefault="00BE5F15" w:rsidP="00BE5F15">
      <w:pPr>
        <w:pStyle w:val="a3"/>
        <w:spacing w:before="0" w:beforeAutospacing="0" w:after="0" w:afterAutospacing="0"/>
        <w:rPr>
          <w:sz w:val="28"/>
          <w:szCs w:val="28"/>
        </w:rPr>
      </w:pPr>
      <w:r>
        <w:rPr>
          <w:sz w:val="28"/>
          <w:szCs w:val="28"/>
        </w:rPr>
        <w:t xml:space="preserve">      </w:t>
      </w:r>
      <w:r w:rsidR="00B43BD9" w:rsidRPr="00E80019">
        <w:rPr>
          <w:sz w:val="28"/>
          <w:szCs w:val="28"/>
        </w:rPr>
        <w:t>В настоящее время остро стоит проблема обеспечения населения качественной питьевой водой, ее решение позволит улучшить качество жизни населения. Существующее неблагополучное состояние систем водоснабжения определяется целым рядом проблем, возникших вследствие многолетних низких темпов развития водопроводных систем, отсутствие канализационной системы, недостатка финансовых средств у предприятий жилищно-коммунального хозяйства, как следствие, недостаток материально-технических ресурсов, оборудования, специализированной техники.</w:t>
      </w:r>
    </w:p>
    <w:p w:rsidR="00B43BD9" w:rsidRDefault="00B43BD9" w:rsidP="00BE5F15">
      <w:pPr>
        <w:pStyle w:val="a3"/>
        <w:spacing w:before="0" w:beforeAutospacing="0" w:after="0" w:afterAutospacing="0"/>
        <w:rPr>
          <w:sz w:val="28"/>
          <w:szCs w:val="28"/>
        </w:rPr>
      </w:pPr>
      <w:r w:rsidRPr="00E80019">
        <w:rPr>
          <w:sz w:val="28"/>
          <w:szCs w:val="28"/>
        </w:rPr>
        <w:t xml:space="preserve"> Источниками водоснабжения на территории </w:t>
      </w:r>
      <w:r w:rsidR="00E80019">
        <w:rPr>
          <w:sz w:val="28"/>
          <w:szCs w:val="28"/>
        </w:rPr>
        <w:t>Каменского городского округа</w:t>
      </w:r>
      <w:r w:rsidRPr="00E80019">
        <w:rPr>
          <w:sz w:val="28"/>
          <w:szCs w:val="28"/>
        </w:rPr>
        <w:t xml:space="preserve"> являются подземные воды из артезианских скважин и колодцев. Подземные воды характеризуются повышенным содержанием кремния, марганца, железа, отмечаются повышенные уровни природного содержания бора, брома, лития, натрия, хлоридов и сульфатов. Состояние водных объектов, являющихся источниками питьевого водоснабжения и водохозяйственного комплекса в целом, имеет важнейшее значение для социально-экономического развития </w:t>
      </w:r>
      <w:r w:rsidR="009672B5">
        <w:rPr>
          <w:sz w:val="28"/>
          <w:szCs w:val="28"/>
        </w:rPr>
        <w:t>городского округа</w:t>
      </w:r>
      <w:r w:rsidRPr="00E80019">
        <w:rPr>
          <w:sz w:val="28"/>
          <w:szCs w:val="28"/>
        </w:rPr>
        <w:t>. Для нормализации ситуации необходимо менять или ремонтировать сети, в срочном порядке осуществлять развитие сооружений водоподготовки и очистки сточных вод в целях достижения требуемых современными нормативами параметров качества питьевой воды и недопущения загрязнения природных водных объектов.</w:t>
      </w:r>
    </w:p>
    <w:p w:rsidR="00B43BD9" w:rsidRPr="00E80019" w:rsidRDefault="009672B5" w:rsidP="00BE5F15">
      <w:pPr>
        <w:pStyle w:val="a3"/>
        <w:spacing w:before="0" w:beforeAutospacing="0" w:after="0" w:afterAutospacing="0"/>
        <w:rPr>
          <w:sz w:val="28"/>
          <w:szCs w:val="28"/>
        </w:rPr>
      </w:pPr>
      <w:r>
        <w:rPr>
          <w:sz w:val="28"/>
          <w:szCs w:val="28"/>
        </w:rPr>
        <w:t xml:space="preserve">     </w:t>
      </w:r>
      <w:r w:rsidR="00D03915">
        <w:rPr>
          <w:sz w:val="28"/>
          <w:szCs w:val="28"/>
        </w:rPr>
        <w:t xml:space="preserve">   </w:t>
      </w:r>
      <w:r w:rsidR="00B43BD9" w:rsidRPr="00E80019">
        <w:rPr>
          <w:sz w:val="28"/>
          <w:szCs w:val="28"/>
        </w:rPr>
        <w:t>Реализация мероприятий программы позволит обеспечить потребность экономики и населения в водных ресурсах, повысить экологическую культуру населения, улучшить экологическую обстановку.</w:t>
      </w:r>
    </w:p>
    <w:p w:rsidR="00B43BD9" w:rsidRPr="009672B5" w:rsidRDefault="00B43BD9" w:rsidP="00B43BD9">
      <w:pPr>
        <w:pStyle w:val="a3"/>
        <w:jc w:val="center"/>
        <w:rPr>
          <w:sz w:val="28"/>
          <w:szCs w:val="28"/>
        </w:rPr>
      </w:pPr>
      <w:r>
        <w:t> </w:t>
      </w:r>
      <w:r w:rsidRPr="009672B5">
        <w:rPr>
          <w:rStyle w:val="a5"/>
          <w:sz w:val="28"/>
          <w:szCs w:val="28"/>
        </w:rPr>
        <w:t>Подпрограмма 4. «Обеспечение безопасности жизнедеятельности населения»</w:t>
      </w:r>
    </w:p>
    <w:p w:rsidR="00B43BD9" w:rsidRPr="009672B5" w:rsidRDefault="00BE5F15" w:rsidP="00BE5F15">
      <w:pPr>
        <w:pStyle w:val="a3"/>
        <w:spacing w:before="0" w:beforeAutospacing="0" w:after="0" w:afterAutospacing="0"/>
        <w:rPr>
          <w:sz w:val="28"/>
          <w:szCs w:val="28"/>
        </w:rPr>
      </w:pPr>
      <w:r>
        <w:t xml:space="preserve">         </w:t>
      </w:r>
      <w:r w:rsidR="00B43BD9">
        <w:t> </w:t>
      </w:r>
      <w:r w:rsidR="00B43BD9" w:rsidRPr="009672B5">
        <w:rPr>
          <w:sz w:val="28"/>
          <w:szCs w:val="28"/>
        </w:rPr>
        <w:t xml:space="preserve">Подготовка населения </w:t>
      </w:r>
      <w:r w:rsidR="009672B5">
        <w:rPr>
          <w:sz w:val="28"/>
          <w:szCs w:val="28"/>
        </w:rPr>
        <w:t>Каменского городского округа</w:t>
      </w:r>
      <w:r w:rsidR="00B43BD9" w:rsidRPr="009672B5">
        <w:rPr>
          <w:sz w:val="28"/>
          <w:szCs w:val="28"/>
        </w:rPr>
        <w:t xml:space="preserve"> в области обеспечения безопасности жизнедеятельности является одним из важнейших условий своевременного и эффективного реагирования при оповещении и информировании об угрозах и опасностях военного и мирного времени. На протяжении всей истории люди подвергались и подвергаются воздействию стихийных бедствий, аварий, катастроф и военных действий, которые уносят тысячи жизней, причиняют колоссальный экономический ущерб, за короткое время разрушают все, что создавалось десятилетиями и даже веками.</w:t>
      </w:r>
    </w:p>
    <w:p w:rsidR="00B43BD9" w:rsidRPr="009672B5" w:rsidRDefault="00B43BD9" w:rsidP="00BE5F15">
      <w:pPr>
        <w:pStyle w:val="a3"/>
        <w:spacing w:before="0" w:beforeAutospacing="0" w:after="0" w:afterAutospacing="0"/>
        <w:rPr>
          <w:sz w:val="28"/>
          <w:szCs w:val="28"/>
        </w:rPr>
      </w:pPr>
      <w:r w:rsidRPr="009672B5">
        <w:rPr>
          <w:sz w:val="28"/>
          <w:szCs w:val="28"/>
        </w:rPr>
        <w:t xml:space="preserve">В </w:t>
      </w:r>
      <w:r w:rsidR="009672B5">
        <w:rPr>
          <w:sz w:val="28"/>
          <w:szCs w:val="28"/>
        </w:rPr>
        <w:t>Каменском городском округе</w:t>
      </w:r>
      <w:r w:rsidRPr="009672B5">
        <w:rPr>
          <w:sz w:val="28"/>
          <w:szCs w:val="28"/>
        </w:rPr>
        <w:t xml:space="preserve"> создано муниципальное  казенное учреждение «Единая дежурно-диспетчерская служба», основными функциями которой  являются:</w:t>
      </w:r>
    </w:p>
    <w:p w:rsidR="00B43BD9" w:rsidRPr="009672B5" w:rsidRDefault="00B43BD9" w:rsidP="00BE5F15">
      <w:pPr>
        <w:pStyle w:val="a3"/>
        <w:spacing w:before="0" w:beforeAutospacing="0" w:after="0" w:afterAutospacing="0"/>
        <w:rPr>
          <w:sz w:val="28"/>
          <w:szCs w:val="28"/>
        </w:rPr>
      </w:pPr>
      <w:r w:rsidRPr="009672B5">
        <w:rPr>
          <w:sz w:val="28"/>
          <w:szCs w:val="28"/>
        </w:rPr>
        <w:t>- осуществление сбора и обработки информации в области защиты населения и территории от ЧС (происшествий);</w:t>
      </w:r>
    </w:p>
    <w:p w:rsidR="00B43BD9" w:rsidRPr="009672B5" w:rsidRDefault="00B43BD9" w:rsidP="00BE5F15">
      <w:pPr>
        <w:pStyle w:val="a3"/>
        <w:spacing w:before="0" w:beforeAutospacing="0" w:after="0" w:afterAutospacing="0"/>
        <w:rPr>
          <w:sz w:val="28"/>
          <w:szCs w:val="28"/>
        </w:rPr>
      </w:pPr>
      <w:r w:rsidRPr="009672B5">
        <w:rPr>
          <w:sz w:val="28"/>
          <w:szCs w:val="28"/>
        </w:rPr>
        <w:lastRenderedPageBreak/>
        <w:t>- обеспечение надежного, устойчивого, непрерывного и круглосуточного функционирования системы управления средств автоматизации местной системы оповещения муниципального района;</w:t>
      </w:r>
    </w:p>
    <w:p w:rsidR="00B43BD9" w:rsidRPr="009672B5" w:rsidRDefault="00B43BD9" w:rsidP="00BE5F15">
      <w:pPr>
        <w:pStyle w:val="a3"/>
        <w:spacing w:before="0" w:beforeAutospacing="0" w:after="0" w:afterAutospacing="0"/>
        <w:rPr>
          <w:sz w:val="28"/>
          <w:szCs w:val="28"/>
        </w:rPr>
      </w:pPr>
      <w:r w:rsidRPr="009672B5">
        <w:rPr>
          <w:sz w:val="28"/>
          <w:szCs w:val="28"/>
        </w:rPr>
        <w:t>- составление мониторинга состояния комплексной безопасности объектов социального назначения и здравоохранения с круглосуточным пребыванием людей и объектов района.</w:t>
      </w:r>
    </w:p>
    <w:p w:rsidR="00B43BD9" w:rsidRPr="009672B5" w:rsidRDefault="00BE5F15" w:rsidP="00BE5F15">
      <w:pPr>
        <w:pStyle w:val="a3"/>
        <w:spacing w:before="0" w:beforeAutospacing="0" w:after="0" w:afterAutospacing="0"/>
        <w:rPr>
          <w:sz w:val="28"/>
          <w:szCs w:val="28"/>
        </w:rPr>
      </w:pPr>
      <w:r>
        <w:rPr>
          <w:sz w:val="28"/>
          <w:szCs w:val="28"/>
        </w:rPr>
        <w:t xml:space="preserve">    </w:t>
      </w:r>
      <w:r w:rsidR="00D03915">
        <w:rPr>
          <w:sz w:val="28"/>
          <w:szCs w:val="28"/>
        </w:rPr>
        <w:t xml:space="preserve">   </w:t>
      </w:r>
      <w:r w:rsidR="00B43BD9" w:rsidRPr="009672B5">
        <w:rPr>
          <w:sz w:val="28"/>
          <w:szCs w:val="28"/>
        </w:rPr>
        <w:t xml:space="preserve">Основное население </w:t>
      </w:r>
      <w:r>
        <w:rPr>
          <w:sz w:val="28"/>
          <w:szCs w:val="28"/>
        </w:rPr>
        <w:t>Каменского городского округа</w:t>
      </w:r>
      <w:r w:rsidR="00B43BD9" w:rsidRPr="009672B5">
        <w:rPr>
          <w:sz w:val="28"/>
          <w:szCs w:val="28"/>
        </w:rPr>
        <w:t xml:space="preserve"> –</w:t>
      </w:r>
      <w:r>
        <w:rPr>
          <w:sz w:val="28"/>
          <w:szCs w:val="28"/>
        </w:rPr>
        <w:t xml:space="preserve"> </w:t>
      </w:r>
      <w:r w:rsidR="00B43BD9" w:rsidRPr="009672B5">
        <w:rPr>
          <w:sz w:val="28"/>
          <w:szCs w:val="28"/>
        </w:rPr>
        <w:t>представители русской национальности (98,4% от общего количества населения). Также на территории района проживают татары, грузины, азербайджанцы и представители других национальностей.</w:t>
      </w:r>
    </w:p>
    <w:p w:rsidR="00B43BD9" w:rsidRPr="009672B5" w:rsidRDefault="00B43BD9" w:rsidP="00BE5F15">
      <w:pPr>
        <w:pStyle w:val="a3"/>
        <w:spacing w:before="0" w:beforeAutospacing="0" w:after="0" w:afterAutospacing="0"/>
        <w:rPr>
          <w:sz w:val="28"/>
          <w:szCs w:val="28"/>
        </w:rPr>
      </w:pPr>
      <w:r w:rsidRPr="009672B5">
        <w:rPr>
          <w:sz w:val="28"/>
          <w:szCs w:val="28"/>
        </w:rPr>
        <w:t>Профилактика экстремистской деятельности является важнейшим направлением противодействия экстремизму в нашем государстве. Эффективная борьба с экстремистскими проявлениями и терроризмом невозможна без проведения целенаправленной работы по профилактике экстремизма и терроризма, искоренению причин, порождающих и способствующих экстремизму и терроризму. Именно от тактики опережения, предупреждения и оперативного пресечения криминальной ситуации сегодня многое зависит в сфере противодействия экстремизму и терроризму.</w:t>
      </w:r>
    </w:p>
    <w:p w:rsidR="00B43BD9" w:rsidRDefault="00B43BD9" w:rsidP="001820C7">
      <w:pPr>
        <w:pStyle w:val="a3"/>
        <w:spacing w:before="0" w:beforeAutospacing="0" w:after="0" w:afterAutospacing="0"/>
        <w:rPr>
          <w:sz w:val="28"/>
          <w:szCs w:val="28"/>
        </w:rPr>
      </w:pPr>
      <w:r>
        <w:t> </w:t>
      </w:r>
      <w:r w:rsidR="00BE5F15">
        <w:rPr>
          <w:sz w:val="28"/>
          <w:szCs w:val="28"/>
        </w:rPr>
        <w:t xml:space="preserve">    </w:t>
      </w:r>
      <w:r w:rsidRPr="00BE5F15">
        <w:rPr>
          <w:sz w:val="28"/>
          <w:szCs w:val="28"/>
        </w:rPr>
        <w:t>Вопрос профилактики правонарушений является одним из приоритетных направлений государственной политики. Стратегической целью государственной политики в сфере профилактики правонарушений является повышение уровня безопасности граждан, укрепление законности и правопорядка путем оптимизации взаимодействия всех субъектов профилактики правонарушений областного и муниципального уровня, правоохранительных органов, общественных организаций и граждан.</w:t>
      </w:r>
    </w:p>
    <w:p w:rsidR="00CC33D4" w:rsidRPr="00350511" w:rsidRDefault="00CC33D4" w:rsidP="00CC33D4">
      <w:pPr>
        <w:autoSpaceDE w:val="0"/>
        <w:autoSpaceDN w:val="0"/>
        <w:adjustRightInd w:val="0"/>
        <w:ind w:right="-5" w:firstLine="567"/>
        <w:outlineLvl w:val="1"/>
        <w:rPr>
          <w:sz w:val="28"/>
          <w:szCs w:val="28"/>
        </w:rPr>
      </w:pPr>
      <w:r w:rsidRPr="00350511">
        <w:rPr>
          <w:sz w:val="28"/>
          <w:szCs w:val="28"/>
        </w:rPr>
        <w:t>Основные направления деятельности Управления образования и общеобразовательных учреждений по профилактике безнадзорности и правонарушений несовершеннолетних осуществляются в соответствии со ст. 14 Федерального закона от 30.06.2007 года N120-ФЗ «Об основах системы профилактики безнадзорности и пра</w:t>
      </w:r>
      <w:r>
        <w:rPr>
          <w:sz w:val="28"/>
          <w:szCs w:val="28"/>
        </w:rPr>
        <w:t>вонарушений несовершеннолетних».</w:t>
      </w:r>
    </w:p>
    <w:p w:rsidR="00CC33D4" w:rsidRPr="00350511" w:rsidRDefault="00CC33D4" w:rsidP="00CC33D4">
      <w:pPr>
        <w:autoSpaceDE w:val="0"/>
        <w:autoSpaceDN w:val="0"/>
        <w:adjustRightInd w:val="0"/>
        <w:ind w:right="-5" w:firstLine="567"/>
        <w:outlineLvl w:val="1"/>
        <w:rPr>
          <w:sz w:val="28"/>
          <w:szCs w:val="28"/>
        </w:rPr>
      </w:pPr>
      <w:r w:rsidRPr="00350511">
        <w:rPr>
          <w:sz w:val="28"/>
          <w:szCs w:val="28"/>
        </w:rPr>
        <w:t xml:space="preserve">Учреждениями системы профилактики в 2013-2014 гг. поставлены на профилактический учет: семьи, находящиеся в социально опасном положении – 29, в них 71 ребёнок (школьного и дошкольного возраста); </w:t>
      </w:r>
      <w:r w:rsidRPr="00350511">
        <w:rPr>
          <w:bCs/>
          <w:sz w:val="28"/>
          <w:szCs w:val="28"/>
        </w:rPr>
        <w:t xml:space="preserve">Количество учащихся, состоящих на учёте в </w:t>
      </w:r>
      <w:r w:rsidRPr="00350511">
        <w:rPr>
          <w:sz w:val="28"/>
          <w:szCs w:val="28"/>
        </w:rPr>
        <w:t xml:space="preserve">ТКДН и ЗП – 20 человек, </w:t>
      </w:r>
      <w:r w:rsidRPr="00350511">
        <w:rPr>
          <w:bCs/>
          <w:sz w:val="28"/>
          <w:szCs w:val="28"/>
        </w:rPr>
        <w:t>количество учащихся, состоящих на учёте в ПДН – 30 человек.</w:t>
      </w:r>
    </w:p>
    <w:p w:rsidR="00CC33D4" w:rsidRPr="00350511" w:rsidRDefault="00CC33D4" w:rsidP="00CC33D4">
      <w:pPr>
        <w:ind w:firstLine="600"/>
        <w:rPr>
          <w:sz w:val="28"/>
          <w:szCs w:val="28"/>
        </w:rPr>
      </w:pPr>
      <w:r w:rsidRPr="00350511">
        <w:rPr>
          <w:sz w:val="28"/>
          <w:szCs w:val="28"/>
        </w:rPr>
        <w:t>Правонарушения несовершеннолетних за 2014 год:</w:t>
      </w:r>
    </w:p>
    <w:p w:rsidR="00CC33D4" w:rsidRPr="00350511" w:rsidRDefault="00CC33D4" w:rsidP="00CC33D4">
      <w:pPr>
        <w:rPr>
          <w:sz w:val="28"/>
          <w:szCs w:val="28"/>
        </w:rPr>
      </w:pPr>
      <w:r w:rsidRPr="00350511">
        <w:rPr>
          <w:sz w:val="28"/>
          <w:szCs w:val="28"/>
        </w:rPr>
        <w:t xml:space="preserve">- количество несовершеннолетних детей, совершивших преступления – 3, </w:t>
      </w:r>
    </w:p>
    <w:p w:rsidR="00CC33D4" w:rsidRPr="00350511" w:rsidRDefault="00CC33D4" w:rsidP="00CC33D4">
      <w:pPr>
        <w:rPr>
          <w:sz w:val="28"/>
          <w:szCs w:val="28"/>
        </w:rPr>
      </w:pPr>
      <w:r w:rsidRPr="00350511">
        <w:rPr>
          <w:sz w:val="28"/>
          <w:szCs w:val="28"/>
        </w:rPr>
        <w:t xml:space="preserve">- количество преступлений, совершенных несовершеннолетними – 4, </w:t>
      </w:r>
    </w:p>
    <w:p w:rsidR="00CC33D4" w:rsidRPr="00350511" w:rsidRDefault="00CC33D4" w:rsidP="00CC33D4">
      <w:pPr>
        <w:rPr>
          <w:sz w:val="28"/>
          <w:szCs w:val="28"/>
        </w:rPr>
      </w:pPr>
      <w:r w:rsidRPr="00350511">
        <w:rPr>
          <w:sz w:val="28"/>
          <w:szCs w:val="28"/>
        </w:rPr>
        <w:t>- количество правонарушений, совершенных несовершеннолетними – 2.</w:t>
      </w:r>
    </w:p>
    <w:p w:rsidR="00CC33D4" w:rsidRPr="00350511" w:rsidRDefault="00CC33D4" w:rsidP="00CC33D4">
      <w:pPr>
        <w:tabs>
          <w:tab w:val="left" w:pos="936"/>
        </w:tabs>
        <w:ind w:firstLine="600"/>
        <w:rPr>
          <w:sz w:val="28"/>
          <w:szCs w:val="28"/>
        </w:rPr>
      </w:pPr>
      <w:r w:rsidRPr="00350511">
        <w:rPr>
          <w:sz w:val="28"/>
          <w:szCs w:val="28"/>
        </w:rPr>
        <w:t xml:space="preserve">В профилактической работе коллективов школ осуществляет сотрудничество с заинтересованными службами и ведомствами. В рамках создания единого образовательно-воспитательного пространства на территории села школой и дошкольным образовательным учреждением, с целью ранней профилактики социального неблагополучия  разработаны </w:t>
      </w:r>
      <w:r w:rsidRPr="00350511">
        <w:rPr>
          <w:sz w:val="28"/>
          <w:szCs w:val="28"/>
        </w:rPr>
        <w:lastRenderedPageBreak/>
        <w:t xml:space="preserve">мероприятия, позволяющие сохранить преемственность между школой и ДОУ по данному направлению. </w:t>
      </w:r>
    </w:p>
    <w:p w:rsidR="00CC33D4" w:rsidRPr="00350511" w:rsidRDefault="00CC33D4" w:rsidP="00CC33D4">
      <w:pPr>
        <w:tabs>
          <w:tab w:val="left" w:pos="936"/>
        </w:tabs>
        <w:ind w:firstLine="600"/>
        <w:rPr>
          <w:sz w:val="28"/>
          <w:szCs w:val="28"/>
        </w:rPr>
      </w:pPr>
      <w:r w:rsidRPr="00350511">
        <w:rPr>
          <w:sz w:val="28"/>
          <w:szCs w:val="28"/>
        </w:rPr>
        <w:t>С целью комплексного решения проблемы непосещения детьми и подростками образовательных учреждений все педагогические коллективы активно принимают участие в проведении акций «Малыш», «Собери ребенка в школу», «Школьник», «Всеобуч», «Подросток». Регулярно проходят рейды с участие всех субъектов системы профилактики, ГИБДД, Женсоветами, обследуются семьи группы риска.</w:t>
      </w:r>
    </w:p>
    <w:p w:rsidR="00CC33D4" w:rsidRPr="00350511" w:rsidRDefault="00CC33D4" w:rsidP="00CC33D4">
      <w:pPr>
        <w:ind w:firstLine="600"/>
        <w:rPr>
          <w:sz w:val="28"/>
          <w:szCs w:val="28"/>
        </w:rPr>
      </w:pPr>
      <w:r w:rsidRPr="00350511">
        <w:rPr>
          <w:sz w:val="28"/>
          <w:szCs w:val="28"/>
        </w:rPr>
        <w:t>В соответствии с нормативно - правовыми документами федерального, областного, муниципального уровней на территории МО «Каменский городской округ» в течение 2013-2014 учебного года планово осуществлялась работа по выявлению и учету детей, подлежащих обязательному обучению в образовательных учреждениях, реализующих программы общего образования, и не посещающих школу без уважительных причин.</w:t>
      </w:r>
    </w:p>
    <w:p w:rsidR="00CC33D4" w:rsidRPr="00350511" w:rsidRDefault="00CC33D4" w:rsidP="00CC33D4">
      <w:pPr>
        <w:ind w:firstLine="600"/>
        <w:rPr>
          <w:sz w:val="28"/>
          <w:szCs w:val="28"/>
        </w:rPr>
      </w:pPr>
      <w:r w:rsidRPr="00350511">
        <w:rPr>
          <w:sz w:val="28"/>
          <w:szCs w:val="28"/>
        </w:rPr>
        <w:t xml:space="preserve">Управлением образования, образовательными учреждениями системно на межведомственном уровне проводилась профилактическая работа, осуществлялся целенаправленный контроль деятельности образовательных учреждений по выявлению и учету детей школьного возраста, не посещающих образовательные учреждения, предупреждению, снижению и устранению безнадзорности несовершеннолетних, обеспечению гарантий получения ими основного общего образования. </w:t>
      </w:r>
    </w:p>
    <w:p w:rsidR="00CC33D4" w:rsidRPr="00350511" w:rsidRDefault="00CC33D4" w:rsidP="00CC33D4">
      <w:pPr>
        <w:ind w:firstLine="600"/>
        <w:rPr>
          <w:sz w:val="28"/>
          <w:szCs w:val="28"/>
        </w:rPr>
      </w:pPr>
      <w:r w:rsidRPr="00350511">
        <w:rPr>
          <w:sz w:val="28"/>
          <w:szCs w:val="28"/>
        </w:rPr>
        <w:t>Вопросы, касающиеся обеспечения всеобуча, выполнения индивидуальных программ реабилитации в отношении несовершеннолетних, уклоняющихся и не посещающих  образовательные учреждения без уважительной причины, состоящих на учете в территориальных комиссиях по делам несовершеннолетних и защите их прав,  участия органов и учреждений системы профилактики в областных оперативно - профилактических мероприятиях рассматривались на заседаниях межведомственных Советов по профилактике безнадзорности, правонарушений несовершеннолетних и защите их прав в управленческих округах.</w:t>
      </w:r>
    </w:p>
    <w:p w:rsidR="00CC33D4" w:rsidRPr="00AE0178" w:rsidRDefault="00CC33D4" w:rsidP="00CC33D4">
      <w:pPr>
        <w:autoSpaceDE w:val="0"/>
        <w:autoSpaceDN w:val="0"/>
        <w:adjustRightInd w:val="0"/>
        <w:ind w:firstLine="600"/>
        <w:rPr>
          <w:rFonts w:eastAsia="ArialNarrow"/>
          <w:color w:val="000000"/>
          <w:sz w:val="28"/>
          <w:szCs w:val="28"/>
        </w:rPr>
      </w:pPr>
      <w:r w:rsidRPr="00350511">
        <w:rPr>
          <w:rFonts w:eastAsia="ArialNarrow"/>
          <w:color w:val="000000"/>
          <w:sz w:val="28"/>
          <w:szCs w:val="28"/>
        </w:rPr>
        <w:t xml:space="preserve">В </w:t>
      </w:r>
      <w:r>
        <w:rPr>
          <w:rFonts w:eastAsia="ArialNarrow"/>
          <w:color w:val="000000"/>
          <w:sz w:val="28"/>
          <w:szCs w:val="28"/>
        </w:rPr>
        <w:t>Каменском городском округе</w:t>
      </w:r>
      <w:r w:rsidRPr="00350511">
        <w:rPr>
          <w:rFonts w:eastAsia="ArialNarrow"/>
          <w:color w:val="000000"/>
          <w:sz w:val="28"/>
          <w:szCs w:val="28"/>
        </w:rPr>
        <w:t xml:space="preserve"> создана система работы </w:t>
      </w:r>
      <w:r w:rsidRPr="00AE0178">
        <w:rPr>
          <w:rFonts w:eastAsia="ArialNarrow"/>
          <w:color w:val="000000"/>
          <w:sz w:val="28"/>
          <w:szCs w:val="28"/>
        </w:rPr>
        <w:t xml:space="preserve">по предупреждению, снижению и устранению безнадзорности несовершеннолетних, обеспечению гарантии получения ими общего образования. </w:t>
      </w:r>
    </w:p>
    <w:p w:rsidR="00CC33D4" w:rsidRPr="00350511" w:rsidRDefault="00CC33D4" w:rsidP="00CC33D4">
      <w:pPr>
        <w:ind w:firstLine="600"/>
        <w:rPr>
          <w:sz w:val="28"/>
          <w:szCs w:val="28"/>
        </w:rPr>
      </w:pPr>
      <w:r w:rsidRPr="00350511">
        <w:rPr>
          <w:sz w:val="28"/>
          <w:szCs w:val="28"/>
        </w:rPr>
        <w:t xml:space="preserve">Профилактическая работа в ОУ осуществляется через реализацию целевых программ «Гражданско-патриотическое воспитание», «Программа по профилактике безнадзорности, правонарушений и </w:t>
      </w:r>
      <w:proofErr w:type="spellStart"/>
      <w:r w:rsidRPr="00350511">
        <w:rPr>
          <w:sz w:val="28"/>
          <w:szCs w:val="28"/>
        </w:rPr>
        <w:t>девиантного</w:t>
      </w:r>
      <w:proofErr w:type="spellEnd"/>
      <w:r w:rsidRPr="00350511">
        <w:rPr>
          <w:sz w:val="28"/>
          <w:szCs w:val="28"/>
        </w:rPr>
        <w:t xml:space="preserve"> поведения несовершеннолетних», «Подросток». Программы охватывают учащихся с 1-11 класс. В рамках этих программ разработаны планы мероприятий по профилактике правонарушений среди несовершеннолетних, планы работы с родителями несовершеннолетних, планы работы по взаимодействию с субъектами профилактики.</w:t>
      </w:r>
    </w:p>
    <w:p w:rsidR="00CC33D4" w:rsidRPr="00350511" w:rsidRDefault="00CC33D4" w:rsidP="00CC33D4">
      <w:pPr>
        <w:ind w:firstLine="600"/>
        <w:rPr>
          <w:sz w:val="28"/>
          <w:szCs w:val="28"/>
        </w:rPr>
      </w:pPr>
      <w:r w:rsidRPr="00350511">
        <w:rPr>
          <w:sz w:val="28"/>
          <w:szCs w:val="28"/>
        </w:rPr>
        <w:lastRenderedPageBreak/>
        <w:t xml:space="preserve">В </w:t>
      </w:r>
      <w:r w:rsidR="00C96578">
        <w:rPr>
          <w:sz w:val="28"/>
          <w:szCs w:val="28"/>
        </w:rPr>
        <w:t>образовательных учреждениях</w:t>
      </w:r>
      <w:r w:rsidRPr="00350511">
        <w:rPr>
          <w:sz w:val="28"/>
          <w:szCs w:val="28"/>
        </w:rPr>
        <w:t xml:space="preserve"> систематически обновляется банк данных об учащихся и семьях, находящихся в социально опасном положении. Составлены единые социальные паспорта школ.</w:t>
      </w:r>
    </w:p>
    <w:p w:rsidR="00CC33D4" w:rsidRPr="00350511" w:rsidRDefault="00CC33D4" w:rsidP="00CC33D4">
      <w:pPr>
        <w:ind w:firstLine="600"/>
        <w:rPr>
          <w:sz w:val="28"/>
          <w:szCs w:val="28"/>
        </w:rPr>
      </w:pPr>
      <w:r w:rsidRPr="00350511">
        <w:rPr>
          <w:sz w:val="28"/>
          <w:szCs w:val="28"/>
        </w:rPr>
        <w:t>Основную информацию о детях, состоящих на разных формах учета, педагоги получают из бесед с родителями, с самими подростками и их одноклассниками, из анализа классных журналов, наблюдения за поведением подростка, посещений семей.</w:t>
      </w:r>
    </w:p>
    <w:p w:rsidR="00CC33D4" w:rsidRPr="00350511" w:rsidRDefault="00CC33D4" w:rsidP="00CC33D4">
      <w:pPr>
        <w:ind w:firstLine="600"/>
        <w:rPr>
          <w:sz w:val="28"/>
          <w:szCs w:val="28"/>
        </w:rPr>
      </w:pPr>
      <w:r w:rsidRPr="00350511">
        <w:rPr>
          <w:sz w:val="28"/>
          <w:szCs w:val="28"/>
        </w:rPr>
        <w:t xml:space="preserve">С учащимися проводится профилактическая работа: беседы, просмотры профилактических видеофильмов, вовлечение во внеклассную работу, выполнение общественных поручений, ведется контроль со стороны руководителя за учебой и поведением подростка в учебное время и родителями во </w:t>
      </w:r>
      <w:proofErr w:type="spellStart"/>
      <w:r w:rsidRPr="00350511">
        <w:rPr>
          <w:sz w:val="28"/>
          <w:szCs w:val="28"/>
        </w:rPr>
        <w:t>внеучебное</w:t>
      </w:r>
      <w:proofErr w:type="spellEnd"/>
      <w:r w:rsidRPr="00350511">
        <w:rPr>
          <w:sz w:val="28"/>
          <w:szCs w:val="28"/>
        </w:rPr>
        <w:t xml:space="preserve"> время. Классные руководители ведут дневники наблюдений за детьми, стоящими на </w:t>
      </w:r>
      <w:proofErr w:type="spellStart"/>
      <w:r w:rsidRPr="00350511">
        <w:rPr>
          <w:sz w:val="28"/>
          <w:szCs w:val="28"/>
        </w:rPr>
        <w:t>внутришкольном</w:t>
      </w:r>
      <w:proofErr w:type="spellEnd"/>
      <w:r w:rsidRPr="00350511">
        <w:rPr>
          <w:sz w:val="28"/>
          <w:szCs w:val="28"/>
        </w:rPr>
        <w:t xml:space="preserve"> учете, где отслеживают пропуски уроков, занятость в кружках, общественные поручения, участие в жизни школы и класса.</w:t>
      </w:r>
    </w:p>
    <w:p w:rsidR="00CC33D4" w:rsidRPr="00350511" w:rsidRDefault="00CC33D4" w:rsidP="00CC33D4">
      <w:pPr>
        <w:ind w:firstLine="600"/>
        <w:rPr>
          <w:sz w:val="28"/>
          <w:szCs w:val="28"/>
        </w:rPr>
      </w:pPr>
      <w:r w:rsidRPr="00350511">
        <w:rPr>
          <w:sz w:val="28"/>
          <w:szCs w:val="28"/>
        </w:rPr>
        <w:t>Во всех школах функционируют Советы профилактики, каждую 3 среду месяца проводится Единый день профилактики.</w:t>
      </w:r>
    </w:p>
    <w:p w:rsidR="00CC33D4" w:rsidRPr="00C52AFC" w:rsidRDefault="00CC33D4" w:rsidP="00CC33D4">
      <w:pPr>
        <w:pStyle w:val="ac"/>
        <w:ind w:firstLine="600"/>
        <w:rPr>
          <w:sz w:val="28"/>
          <w:szCs w:val="28"/>
        </w:rPr>
      </w:pPr>
      <w:r w:rsidRPr="00C52AFC">
        <w:rPr>
          <w:sz w:val="28"/>
          <w:szCs w:val="28"/>
        </w:rPr>
        <w:t>Непосредственно в ОУ воспитание законопослушного гражданина осуществляется через изучение учебных дисциплин базового и вариативного компонента учебного плана, внеклассную и внеурочную деятельность, дополнительное образование, взаимодействие с семьей.</w:t>
      </w:r>
    </w:p>
    <w:p w:rsidR="00B43BD9" w:rsidRPr="00BE5F15" w:rsidRDefault="00BE5F15" w:rsidP="00BE5F15">
      <w:pPr>
        <w:pStyle w:val="a3"/>
        <w:spacing w:before="0" w:beforeAutospacing="0" w:after="0" w:afterAutospacing="0"/>
        <w:rPr>
          <w:sz w:val="28"/>
          <w:szCs w:val="28"/>
        </w:rPr>
      </w:pPr>
      <w:r>
        <w:rPr>
          <w:sz w:val="28"/>
          <w:szCs w:val="28"/>
        </w:rPr>
        <w:t xml:space="preserve">         </w:t>
      </w:r>
      <w:r w:rsidR="00B43BD9" w:rsidRPr="00BE5F15">
        <w:rPr>
          <w:sz w:val="28"/>
          <w:szCs w:val="28"/>
        </w:rPr>
        <w:t xml:space="preserve">По итогам 2013 года на территории </w:t>
      </w:r>
      <w:r>
        <w:rPr>
          <w:sz w:val="28"/>
          <w:szCs w:val="28"/>
        </w:rPr>
        <w:t>Каменского городского округа н</w:t>
      </w:r>
      <w:r w:rsidR="00B43BD9" w:rsidRPr="00BE5F15">
        <w:rPr>
          <w:sz w:val="28"/>
          <w:szCs w:val="28"/>
        </w:rPr>
        <w:t xml:space="preserve">аблюдается </w:t>
      </w:r>
      <w:r w:rsidR="00580D5A">
        <w:rPr>
          <w:sz w:val="28"/>
          <w:szCs w:val="28"/>
        </w:rPr>
        <w:t>увеличение</w:t>
      </w:r>
      <w:r w:rsidR="00B43BD9" w:rsidRPr="00BE5F15">
        <w:rPr>
          <w:sz w:val="28"/>
          <w:szCs w:val="28"/>
        </w:rPr>
        <w:t xml:space="preserve"> количества зарегистрированных преступлений на 1</w:t>
      </w:r>
      <w:r w:rsidR="00580D5A">
        <w:rPr>
          <w:sz w:val="28"/>
          <w:szCs w:val="28"/>
        </w:rPr>
        <w:t>4,1</w:t>
      </w:r>
      <w:r w:rsidR="00B43BD9" w:rsidRPr="00BE5F15">
        <w:rPr>
          <w:sz w:val="28"/>
          <w:szCs w:val="28"/>
        </w:rPr>
        <w:t>% (</w:t>
      </w:r>
      <w:r w:rsidR="00580D5A">
        <w:rPr>
          <w:sz w:val="28"/>
          <w:szCs w:val="28"/>
        </w:rPr>
        <w:t>468</w:t>
      </w:r>
      <w:r w:rsidR="00B43BD9" w:rsidRPr="00BE5F15">
        <w:rPr>
          <w:sz w:val="28"/>
          <w:szCs w:val="28"/>
        </w:rPr>
        <w:t xml:space="preserve"> преступлени</w:t>
      </w:r>
      <w:r w:rsidR="00580D5A">
        <w:rPr>
          <w:sz w:val="28"/>
          <w:szCs w:val="28"/>
        </w:rPr>
        <w:t>й</w:t>
      </w:r>
      <w:r w:rsidR="00B43BD9" w:rsidRPr="00BE5F15">
        <w:rPr>
          <w:sz w:val="28"/>
          <w:szCs w:val="28"/>
        </w:rPr>
        <w:t xml:space="preserve">). На фоне общего </w:t>
      </w:r>
      <w:r w:rsidR="00580D5A">
        <w:rPr>
          <w:sz w:val="28"/>
          <w:szCs w:val="28"/>
        </w:rPr>
        <w:t>увеличения</w:t>
      </w:r>
      <w:r w:rsidR="00B43BD9" w:rsidRPr="00BE5F15">
        <w:rPr>
          <w:sz w:val="28"/>
          <w:szCs w:val="28"/>
        </w:rPr>
        <w:t xml:space="preserve"> преступности </w:t>
      </w:r>
      <w:r w:rsidR="00580D5A">
        <w:rPr>
          <w:sz w:val="28"/>
          <w:szCs w:val="28"/>
        </w:rPr>
        <w:t>увеличено</w:t>
      </w:r>
      <w:r w:rsidR="00B43BD9" w:rsidRPr="00BE5F15">
        <w:rPr>
          <w:sz w:val="28"/>
          <w:szCs w:val="28"/>
        </w:rPr>
        <w:t xml:space="preserve"> и количество зарегистрированных тяжких преступлений с </w:t>
      </w:r>
      <w:r w:rsidR="00580D5A">
        <w:rPr>
          <w:sz w:val="28"/>
          <w:szCs w:val="28"/>
        </w:rPr>
        <w:t>79</w:t>
      </w:r>
      <w:r w:rsidR="00B43BD9" w:rsidRPr="00BE5F15">
        <w:rPr>
          <w:sz w:val="28"/>
          <w:szCs w:val="28"/>
        </w:rPr>
        <w:t xml:space="preserve"> до </w:t>
      </w:r>
      <w:r w:rsidR="00580D5A">
        <w:rPr>
          <w:sz w:val="28"/>
          <w:szCs w:val="28"/>
        </w:rPr>
        <w:t>93</w:t>
      </w:r>
      <w:r w:rsidR="00B43BD9" w:rsidRPr="00BE5F15">
        <w:rPr>
          <w:sz w:val="28"/>
          <w:szCs w:val="28"/>
        </w:rPr>
        <w:t xml:space="preserve"> (на </w:t>
      </w:r>
      <w:r w:rsidR="00580D5A">
        <w:rPr>
          <w:sz w:val="28"/>
          <w:szCs w:val="28"/>
        </w:rPr>
        <w:t>18,4</w:t>
      </w:r>
      <w:r w:rsidR="00B43BD9" w:rsidRPr="00BE5F15">
        <w:rPr>
          <w:sz w:val="28"/>
          <w:szCs w:val="28"/>
        </w:rPr>
        <w:t xml:space="preserve">%). </w:t>
      </w:r>
      <w:r w:rsidR="00580D5A">
        <w:rPr>
          <w:sz w:val="28"/>
          <w:szCs w:val="28"/>
        </w:rPr>
        <w:t>К</w:t>
      </w:r>
      <w:r w:rsidR="00B43BD9" w:rsidRPr="00BE5F15">
        <w:rPr>
          <w:sz w:val="28"/>
          <w:szCs w:val="28"/>
        </w:rPr>
        <w:t>риминогенная ситуация остаётся сложной, уровень преступности достаточно высок – 1</w:t>
      </w:r>
      <w:r w:rsidR="00580D5A">
        <w:rPr>
          <w:sz w:val="28"/>
          <w:szCs w:val="28"/>
        </w:rPr>
        <w:t>56</w:t>
      </w:r>
      <w:r w:rsidR="00B43BD9" w:rsidRPr="00BE5F15">
        <w:rPr>
          <w:sz w:val="28"/>
          <w:szCs w:val="28"/>
        </w:rPr>
        <w:t xml:space="preserve"> преступлений на 10 тысяч человек.</w:t>
      </w:r>
    </w:p>
    <w:p w:rsidR="00B43BD9" w:rsidRPr="00BE5F15" w:rsidRDefault="00BE5F15" w:rsidP="002F1032">
      <w:pPr>
        <w:pStyle w:val="a3"/>
        <w:spacing w:before="0" w:beforeAutospacing="0" w:after="0" w:afterAutospacing="0"/>
        <w:rPr>
          <w:sz w:val="28"/>
          <w:szCs w:val="28"/>
        </w:rPr>
      </w:pPr>
      <w:r>
        <w:rPr>
          <w:sz w:val="28"/>
          <w:szCs w:val="28"/>
        </w:rPr>
        <w:t xml:space="preserve">      </w:t>
      </w:r>
      <w:r w:rsidR="00B43BD9" w:rsidRPr="00BE5F15">
        <w:rPr>
          <w:sz w:val="28"/>
          <w:szCs w:val="28"/>
        </w:rPr>
        <w:t>На состояние правопорядка оказывает воздействие ряд существенных факторов экономического, социального, политического и нравственно-психологического характера. Для стабилизации криминогенной обстановки требуется комплексный подход и координация действий в борьбе  с  преступностью. Решение задач, направленных на достижение положительных сдвигов, невозможно без серьезной поддержки органов местного самоуправления. Укрепление материально-технической базы, повышение оперативности и мобильности комплексных сил полиции, стимулирование деятельности добровольных народных дружин позволяет снизить общее количество преступлений, в том числе уличных, оздоровить криминальную обстановку, снизить уровень рецидивной и «бытовой» преступности, снизить количество ДТП с участием несовершеннолетних и уменьшить тяжесть их последствий, снизить количество преступлений с незаконным оборотом наркотических и психотропных веществ.</w:t>
      </w:r>
    </w:p>
    <w:p w:rsidR="00BE5F15" w:rsidRDefault="00B43BD9" w:rsidP="002F1032">
      <w:pPr>
        <w:pStyle w:val="a3"/>
        <w:spacing w:before="0" w:beforeAutospacing="0" w:after="0" w:afterAutospacing="0"/>
        <w:rPr>
          <w:sz w:val="28"/>
          <w:szCs w:val="28"/>
        </w:rPr>
      </w:pPr>
      <w:r w:rsidRPr="00BE5F15">
        <w:rPr>
          <w:sz w:val="28"/>
          <w:szCs w:val="28"/>
        </w:rPr>
        <w:t> </w:t>
      </w:r>
      <w:r w:rsidR="0087405F">
        <w:rPr>
          <w:sz w:val="28"/>
          <w:szCs w:val="28"/>
        </w:rPr>
        <w:t xml:space="preserve">   </w:t>
      </w:r>
      <w:r w:rsidR="00BE5F15">
        <w:rPr>
          <w:sz w:val="28"/>
          <w:szCs w:val="28"/>
        </w:rPr>
        <w:t xml:space="preserve"> П</w:t>
      </w:r>
      <w:r w:rsidRPr="00BE5F15">
        <w:rPr>
          <w:sz w:val="28"/>
          <w:szCs w:val="28"/>
        </w:rPr>
        <w:t xml:space="preserve">роблема аварийности на автотранспорте приобрела особую остроту в последнее десятилетие в связи с несоответствием существующей дорожно-транспортной инфраструктуры потребностям общества и государства в </w:t>
      </w:r>
      <w:r w:rsidRPr="00BE5F15">
        <w:rPr>
          <w:sz w:val="28"/>
          <w:szCs w:val="28"/>
        </w:rPr>
        <w:lastRenderedPageBreak/>
        <w:t xml:space="preserve">безопасном дорожном движении, недостаточной эффективностью функционирования системы обеспечения безопасности дорожного движения, крайне низкой дисциплиной участников дорожного движения. </w:t>
      </w:r>
    </w:p>
    <w:p w:rsidR="00B43BD9" w:rsidRPr="00BE5F15" w:rsidRDefault="00BE5F15" w:rsidP="002F1032">
      <w:pPr>
        <w:pStyle w:val="a3"/>
        <w:spacing w:before="0" w:beforeAutospacing="0" w:after="0" w:afterAutospacing="0"/>
        <w:rPr>
          <w:sz w:val="28"/>
          <w:szCs w:val="28"/>
        </w:rPr>
      </w:pPr>
      <w:r>
        <w:rPr>
          <w:sz w:val="28"/>
          <w:szCs w:val="28"/>
        </w:rPr>
        <w:t xml:space="preserve">       </w:t>
      </w:r>
      <w:r w:rsidR="00B43BD9" w:rsidRPr="00BE5F15">
        <w:rPr>
          <w:sz w:val="28"/>
          <w:szCs w:val="28"/>
        </w:rPr>
        <w:t>Основными видами дорожно-транспортных происшествий в районе являются: наезд на пешехода, столкновение, опрокидывание, наезд на препятствие, наезд на стоящее транспортное средство, превышение допустимой скорости. Более 75 процентов от общего количества ДТП связаны с нарушениями правил дорожного движения водителями транспортных средств. Наиболее многочисленной и самой уязвимой группой участников дорожного движения являются пешеходы. Крайне низкая дорожно-транспортная дисциплина участников дорожного движения является одним из наиболее существенных факторов, влияющих на состояние аварийности в районе.</w:t>
      </w:r>
    </w:p>
    <w:p w:rsidR="00B43BD9" w:rsidRPr="00BE5F15" w:rsidRDefault="00B43BD9" w:rsidP="002F1032">
      <w:pPr>
        <w:pStyle w:val="a3"/>
        <w:spacing w:before="0" w:beforeAutospacing="0" w:after="0" w:afterAutospacing="0"/>
        <w:rPr>
          <w:sz w:val="28"/>
          <w:szCs w:val="28"/>
        </w:rPr>
      </w:pPr>
      <w:r w:rsidRPr="00BE5F15">
        <w:rPr>
          <w:sz w:val="28"/>
          <w:szCs w:val="28"/>
        </w:rPr>
        <w:t xml:space="preserve">В течение 2013 года на дорогах </w:t>
      </w:r>
      <w:r w:rsidR="00BE5F15">
        <w:rPr>
          <w:sz w:val="28"/>
          <w:szCs w:val="28"/>
        </w:rPr>
        <w:t>Каменского городского округа</w:t>
      </w:r>
      <w:r w:rsidRPr="00BE5F15">
        <w:rPr>
          <w:sz w:val="28"/>
          <w:szCs w:val="28"/>
        </w:rPr>
        <w:t xml:space="preserve"> совершено </w:t>
      </w:r>
      <w:r w:rsidR="00580D5A">
        <w:rPr>
          <w:sz w:val="28"/>
          <w:szCs w:val="28"/>
        </w:rPr>
        <w:t>387</w:t>
      </w:r>
      <w:r w:rsidRPr="00BE5F15">
        <w:rPr>
          <w:sz w:val="28"/>
          <w:szCs w:val="28"/>
        </w:rPr>
        <w:t xml:space="preserve"> дорожно-транспортных происшествий</w:t>
      </w:r>
      <w:r w:rsidR="00580D5A">
        <w:rPr>
          <w:sz w:val="28"/>
          <w:szCs w:val="28"/>
        </w:rPr>
        <w:t>, на 4,3 % выше уровня 2012 года</w:t>
      </w:r>
      <w:r w:rsidRPr="00BE5F15">
        <w:rPr>
          <w:sz w:val="28"/>
          <w:szCs w:val="28"/>
        </w:rPr>
        <w:t xml:space="preserve">. Число погибших в 2013 году составило </w:t>
      </w:r>
      <w:r w:rsidR="00417DD9">
        <w:rPr>
          <w:sz w:val="28"/>
          <w:szCs w:val="28"/>
        </w:rPr>
        <w:t>10</w:t>
      </w:r>
      <w:r w:rsidRPr="00BE5F15">
        <w:rPr>
          <w:sz w:val="28"/>
          <w:szCs w:val="28"/>
        </w:rPr>
        <w:t xml:space="preserve"> человек, в 2012 году – </w:t>
      </w:r>
      <w:r w:rsidR="00417DD9">
        <w:rPr>
          <w:sz w:val="28"/>
          <w:szCs w:val="28"/>
        </w:rPr>
        <w:t>21 человек.</w:t>
      </w:r>
      <w:r w:rsidRPr="00BE5F15">
        <w:rPr>
          <w:sz w:val="28"/>
          <w:szCs w:val="28"/>
        </w:rPr>
        <w:t xml:space="preserve"> Количество лиц, пострадавших в дорожно-транспортных происшествиях, составило в 2013 году </w:t>
      </w:r>
      <w:r w:rsidR="00417DD9">
        <w:rPr>
          <w:sz w:val="28"/>
          <w:szCs w:val="28"/>
        </w:rPr>
        <w:t>96</w:t>
      </w:r>
      <w:r w:rsidRPr="00BE5F15">
        <w:rPr>
          <w:sz w:val="28"/>
          <w:szCs w:val="28"/>
        </w:rPr>
        <w:t xml:space="preserve"> человек, в 2012 году – </w:t>
      </w:r>
      <w:r w:rsidR="00417DD9">
        <w:rPr>
          <w:sz w:val="28"/>
          <w:szCs w:val="28"/>
        </w:rPr>
        <w:t xml:space="preserve">107 </w:t>
      </w:r>
      <w:r w:rsidRPr="00BE5F15">
        <w:rPr>
          <w:sz w:val="28"/>
          <w:szCs w:val="28"/>
        </w:rPr>
        <w:t>человек.</w:t>
      </w:r>
    </w:p>
    <w:p w:rsidR="00B43BD9" w:rsidRPr="00BE5F15" w:rsidRDefault="00B43BD9" w:rsidP="002F1032">
      <w:pPr>
        <w:pStyle w:val="a3"/>
        <w:spacing w:before="0" w:beforeAutospacing="0" w:after="0" w:afterAutospacing="0"/>
        <w:rPr>
          <w:sz w:val="28"/>
          <w:szCs w:val="28"/>
        </w:rPr>
      </w:pPr>
      <w:r w:rsidRPr="00BE5F15">
        <w:rPr>
          <w:sz w:val="28"/>
          <w:szCs w:val="28"/>
        </w:rPr>
        <w:t xml:space="preserve">Для решения проблем, оказывающих негативное влияние на развитие обозначенных сфер деятельности, требуются консолидация ресурсов, обеспечение согласованности действий органов государственной власти различных уровней, что возможно реализовать только посредством программно-целевого подхода. Комплексный подход позволит оптимально решить актуальные проблемы обеспечения безопасности на территории </w:t>
      </w:r>
      <w:r w:rsidR="00BE5F15">
        <w:rPr>
          <w:sz w:val="28"/>
          <w:szCs w:val="28"/>
        </w:rPr>
        <w:t>Каменского городского округа</w:t>
      </w:r>
      <w:r w:rsidRPr="00BE5F15">
        <w:rPr>
          <w:sz w:val="28"/>
          <w:szCs w:val="28"/>
        </w:rPr>
        <w:t>.</w:t>
      </w:r>
    </w:p>
    <w:p w:rsidR="00B43BD9" w:rsidRDefault="00B43BD9" w:rsidP="00C73187">
      <w:pPr>
        <w:pStyle w:val="a3"/>
      </w:pPr>
      <w:r w:rsidRPr="00BE5F15">
        <w:rPr>
          <w:sz w:val="28"/>
          <w:szCs w:val="28"/>
        </w:rPr>
        <w:t> </w:t>
      </w:r>
      <w:r>
        <w:rPr>
          <w:rStyle w:val="a5"/>
        </w:rPr>
        <w:t xml:space="preserve">РАЗДЕЛ 2. ОСНОВНЫЕ ЦЕЛИ, ЗАДАЧИ И ЦЕЛЕВЫЕ ПОКАЗАТЕЛИ МУНИЦИПАЛЬНОЙ  ПРОГРАММЫ «ПОВЫШЕНИЕ КАЧЕСТВА ЖИЗНИ НАСЕЛЕНИЯ </w:t>
      </w:r>
      <w:r w:rsidR="00B03F20">
        <w:rPr>
          <w:rStyle w:val="a5"/>
        </w:rPr>
        <w:t>КАМЕНСКОГО ГОРОДСКОГО ОКРУГА</w:t>
      </w:r>
      <w:r w:rsidR="00C73187">
        <w:rPr>
          <w:rStyle w:val="a5"/>
        </w:rPr>
        <w:t xml:space="preserve"> </w:t>
      </w:r>
      <w:r w:rsidR="00B03F20">
        <w:rPr>
          <w:rStyle w:val="a5"/>
        </w:rPr>
        <w:t>НА</w:t>
      </w:r>
      <w:r>
        <w:rPr>
          <w:rStyle w:val="a5"/>
        </w:rPr>
        <w:t>  2014-2018</w:t>
      </w:r>
      <w:r w:rsidR="00B03F20">
        <w:rPr>
          <w:rStyle w:val="a5"/>
        </w:rPr>
        <w:t xml:space="preserve"> </w:t>
      </w:r>
      <w:r>
        <w:rPr>
          <w:rStyle w:val="a5"/>
        </w:rPr>
        <w:t>ГОДЫ</w:t>
      </w:r>
    </w:p>
    <w:p w:rsidR="00A03BC4" w:rsidRPr="00AB6958" w:rsidRDefault="00B43BD9" w:rsidP="002F1032">
      <w:pPr>
        <w:widowControl w:val="0"/>
        <w:autoSpaceDE w:val="0"/>
        <w:autoSpaceDN w:val="0"/>
        <w:adjustRightInd w:val="0"/>
        <w:rPr>
          <w:sz w:val="28"/>
          <w:szCs w:val="28"/>
        </w:rPr>
      </w:pPr>
      <w:r>
        <w:t xml:space="preserve">      </w:t>
      </w:r>
      <w:r w:rsidRPr="00B03F20">
        <w:rPr>
          <w:sz w:val="28"/>
          <w:szCs w:val="28"/>
        </w:rPr>
        <w:t>Цел</w:t>
      </w:r>
      <w:r w:rsidR="00A03BC4">
        <w:rPr>
          <w:sz w:val="28"/>
          <w:szCs w:val="28"/>
        </w:rPr>
        <w:t>и</w:t>
      </w:r>
      <w:r w:rsidRPr="00B03F20">
        <w:rPr>
          <w:sz w:val="28"/>
          <w:szCs w:val="28"/>
        </w:rPr>
        <w:t xml:space="preserve"> Программы – </w:t>
      </w:r>
      <w:r w:rsidR="00A03BC4" w:rsidRPr="00AB6958">
        <w:rPr>
          <w:sz w:val="28"/>
          <w:szCs w:val="28"/>
        </w:rPr>
        <w:t xml:space="preserve">повышение качества и доступности услуг в сферах здравоохранения, образования, социальной политики, культуры, жилищно-коммунального хозяйства, обеспечение материального и духовного благополучия населения </w:t>
      </w:r>
      <w:r w:rsidR="00A03BC4">
        <w:rPr>
          <w:sz w:val="28"/>
          <w:szCs w:val="28"/>
        </w:rPr>
        <w:t>Каменского городского округа</w:t>
      </w:r>
      <w:r w:rsidR="00A03BC4" w:rsidRPr="00AB6958">
        <w:rPr>
          <w:sz w:val="28"/>
          <w:szCs w:val="28"/>
        </w:rPr>
        <w:t>.</w:t>
      </w:r>
    </w:p>
    <w:p w:rsidR="00B43BD9" w:rsidRPr="00B03F20" w:rsidRDefault="002F1032" w:rsidP="002F1032">
      <w:pPr>
        <w:pStyle w:val="a3"/>
        <w:spacing w:before="0" w:beforeAutospacing="0" w:after="0" w:afterAutospacing="0"/>
        <w:rPr>
          <w:sz w:val="28"/>
          <w:szCs w:val="28"/>
        </w:rPr>
      </w:pPr>
      <w:r>
        <w:rPr>
          <w:sz w:val="28"/>
          <w:szCs w:val="28"/>
        </w:rPr>
        <w:t xml:space="preserve">       </w:t>
      </w:r>
      <w:r w:rsidR="00B43BD9" w:rsidRPr="00B03F20">
        <w:rPr>
          <w:sz w:val="28"/>
          <w:szCs w:val="28"/>
        </w:rPr>
        <w:t>Задачи:</w:t>
      </w:r>
    </w:p>
    <w:p w:rsidR="00B43BD9" w:rsidRPr="005101B8" w:rsidRDefault="00B43BD9" w:rsidP="002F1032">
      <w:pPr>
        <w:pStyle w:val="a3"/>
        <w:spacing w:before="0" w:beforeAutospacing="0" w:after="0" w:afterAutospacing="0"/>
        <w:rPr>
          <w:sz w:val="28"/>
          <w:szCs w:val="28"/>
        </w:rPr>
      </w:pPr>
      <w:r w:rsidRPr="00B03F20">
        <w:rPr>
          <w:sz w:val="28"/>
          <w:szCs w:val="28"/>
        </w:rPr>
        <w:t>1) обеспечение доступности и повышение качества</w:t>
      </w:r>
      <w:r w:rsidR="00A03BC4">
        <w:rPr>
          <w:sz w:val="28"/>
          <w:szCs w:val="28"/>
        </w:rPr>
        <w:t xml:space="preserve"> </w:t>
      </w:r>
      <w:r w:rsidRPr="00B03F20">
        <w:rPr>
          <w:sz w:val="28"/>
          <w:szCs w:val="28"/>
        </w:rPr>
        <w:t>услуг в сфере образования и культуры;</w:t>
      </w:r>
      <w:r w:rsidR="005101B8" w:rsidRPr="005101B8">
        <w:t xml:space="preserve"> </w:t>
      </w:r>
      <w:r w:rsidR="005101B8" w:rsidRPr="00B32C20">
        <w:rPr>
          <w:sz w:val="28"/>
          <w:szCs w:val="28"/>
        </w:rPr>
        <w:t>создание условий для оказания медицинской помощи населению на территории городского округа;</w:t>
      </w:r>
    </w:p>
    <w:p w:rsidR="00B43BD9" w:rsidRPr="00B03F20" w:rsidRDefault="00B43BD9" w:rsidP="002F1032">
      <w:pPr>
        <w:pStyle w:val="a3"/>
        <w:spacing w:before="0" w:beforeAutospacing="0" w:after="0" w:afterAutospacing="0"/>
        <w:rPr>
          <w:sz w:val="28"/>
          <w:szCs w:val="28"/>
        </w:rPr>
      </w:pPr>
      <w:r w:rsidRPr="00B03F20">
        <w:rPr>
          <w:sz w:val="28"/>
          <w:szCs w:val="28"/>
        </w:rPr>
        <w:t>2) формирование у населения приверженности здоровому образу жизни;</w:t>
      </w:r>
    </w:p>
    <w:p w:rsidR="00B43BD9" w:rsidRPr="00B03F20" w:rsidRDefault="00B43BD9" w:rsidP="002F1032">
      <w:pPr>
        <w:pStyle w:val="a3"/>
        <w:spacing w:before="0" w:beforeAutospacing="0" w:after="0" w:afterAutospacing="0"/>
        <w:rPr>
          <w:sz w:val="28"/>
          <w:szCs w:val="28"/>
        </w:rPr>
      </w:pPr>
      <w:r w:rsidRPr="00B03F20">
        <w:rPr>
          <w:sz w:val="28"/>
          <w:szCs w:val="28"/>
        </w:rPr>
        <w:t>3) совершенствование системы социальной поддержки населения, в том числе института семьи и детства, социализация и самореализация молодежи;</w:t>
      </w:r>
    </w:p>
    <w:p w:rsidR="00B43BD9" w:rsidRPr="00B03F20" w:rsidRDefault="00B43BD9" w:rsidP="002F1032">
      <w:pPr>
        <w:pStyle w:val="a3"/>
        <w:spacing w:before="0" w:beforeAutospacing="0" w:after="0" w:afterAutospacing="0"/>
        <w:rPr>
          <w:sz w:val="28"/>
          <w:szCs w:val="28"/>
        </w:rPr>
      </w:pPr>
      <w:r w:rsidRPr="00B03F20">
        <w:rPr>
          <w:sz w:val="28"/>
          <w:szCs w:val="28"/>
        </w:rPr>
        <w:t>4) создание правовых, информационных, организационных условий для функционирования и развития институтов гражданского общества;</w:t>
      </w:r>
    </w:p>
    <w:p w:rsidR="00B43BD9" w:rsidRPr="00B03F20" w:rsidRDefault="00B43BD9" w:rsidP="002F1032">
      <w:pPr>
        <w:pStyle w:val="a3"/>
        <w:spacing w:before="0" w:beforeAutospacing="0" w:after="0" w:afterAutospacing="0"/>
        <w:rPr>
          <w:sz w:val="28"/>
          <w:szCs w:val="28"/>
        </w:rPr>
      </w:pPr>
      <w:r w:rsidRPr="00B03F20">
        <w:rPr>
          <w:sz w:val="28"/>
          <w:szCs w:val="28"/>
        </w:rPr>
        <w:t>5) расширение форм и методов участия граждан в управлении, общественном контроле деятельности органов местного самоуправления;</w:t>
      </w:r>
    </w:p>
    <w:p w:rsidR="00B43BD9" w:rsidRPr="00B03F20" w:rsidRDefault="00B43BD9" w:rsidP="002F1032">
      <w:pPr>
        <w:pStyle w:val="a3"/>
        <w:spacing w:before="0" w:beforeAutospacing="0" w:after="0" w:afterAutospacing="0"/>
        <w:rPr>
          <w:sz w:val="28"/>
          <w:szCs w:val="28"/>
        </w:rPr>
      </w:pPr>
      <w:r w:rsidRPr="00B03F20">
        <w:rPr>
          <w:sz w:val="28"/>
          <w:szCs w:val="28"/>
        </w:rPr>
        <w:lastRenderedPageBreak/>
        <w:t>6) формирование в молодежной среде патриотизма и уважения к историческим культурным ценностям, гармонизация межнациональных отношений;</w:t>
      </w:r>
    </w:p>
    <w:p w:rsidR="00B43BD9" w:rsidRPr="00B03F20" w:rsidRDefault="00B43BD9" w:rsidP="002F1032">
      <w:pPr>
        <w:pStyle w:val="a3"/>
        <w:spacing w:before="0" w:beforeAutospacing="0" w:after="0" w:afterAutospacing="0"/>
        <w:rPr>
          <w:sz w:val="28"/>
          <w:szCs w:val="28"/>
        </w:rPr>
      </w:pPr>
      <w:r w:rsidRPr="00B03F20">
        <w:rPr>
          <w:sz w:val="28"/>
          <w:szCs w:val="28"/>
        </w:rPr>
        <w:t xml:space="preserve">7) повышение благосостояния населения </w:t>
      </w:r>
      <w:r w:rsidR="00A37E7D">
        <w:rPr>
          <w:sz w:val="28"/>
          <w:szCs w:val="28"/>
        </w:rPr>
        <w:t>Каменского городского округа</w:t>
      </w:r>
      <w:r w:rsidRPr="00B03F20">
        <w:rPr>
          <w:sz w:val="28"/>
          <w:szCs w:val="28"/>
        </w:rPr>
        <w:t>;</w:t>
      </w:r>
    </w:p>
    <w:p w:rsidR="00B43BD9" w:rsidRPr="00B03F20" w:rsidRDefault="00B43BD9" w:rsidP="002F1032">
      <w:pPr>
        <w:pStyle w:val="a3"/>
        <w:spacing w:before="0" w:beforeAutospacing="0" w:after="0" w:afterAutospacing="0"/>
        <w:rPr>
          <w:sz w:val="28"/>
          <w:szCs w:val="28"/>
        </w:rPr>
      </w:pPr>
      <w:r w:rsidRPr="00B03F20">
        <w:rPr>
          <w:sz w:val="28"/>
          <w:szCs w:val="28"/>
        </w:rPr>
        <w:t>8) сохранение и восстановление экологических систем, формирование экологической культуры населения;</w:t>
      </w:r>
    </w:p>
    <w:p w:rsidR="00B43BD9" w:rsidRPr="00B03F20" w:rsidRDefault="00B43BD9" w:rsidP="002F1032">
      <w:pPr>
        <w:pStyle w:val="a3"/>
        <w:spacing w:before="0" w:beforeAutospacing="0" w:after="0" w:afterAutospacing="0"/>
        <w:rPr>
          <w:sz w:val="28"/>
          <w:szCs w:val="28"/>
        </w:rPr>
      </w:pPr>
      <w:r w:rsidRPr="00B03F20">
        <w:rPr>
          <w:sz w:val="28"/>
          <w:szCs w:val="28"/>
        </w:rPr>
        <w:t>9) повышение доступности и качества услуг в сфере жилищного строительства, жилищно-коммунального обслуживания, транспортной системы;</w:t>
      </w:r>
    </w:p>
    <w:p w:rsidR="00B43BD9" w:rsidRPr="00B03F20" w:rsidRDefault="00B43BD9" w:rsidP="002F1032">
      <w:pPr>
        <w:pStyle w:val="a3"/>
        <w:spacing w:before="0" w:beforeAutospacing="0" w:after="0" w:afterAutospacing="0"/>
        <w:rPr>
          <w:sz w:val="28"/>
          <w:szCs w:val="28"/>
        </w:rPr>
      </w:pPr>
      <w:r w:rsidRPr="00B03F20">
        <w:rPr>
          <w:sz w:val="28"/>
          <w:szCs w:val="28"/>
        </w:rPr>
        <w:t>10) развитие потребительского рынка;</w:t>
      </w:r>
    </w:p>
    <w:p w:rsidR="00B43BD9" w:rsidRPr="00B03F20" w:rsidRDefault="00B43BD9" w:rsidP="002F1032">
      <w:pPr>
        <w:pStyle w:val="a3"/>
        <w:spacing w:before="0" w:beforeAutospacing="0" w:after="0" w:afterAutospacing="0"/>
        <w:rPr>
          <w:sz w:val="28"/>
          <w:szCs w:val="28"/>
        </w:rPr>
      </w:pPr>
      <w:r w:rsidRPr="00B03F20">
        <w:rPr>
          <w:sz w:val="28"/>
          <w:szCs w:val="28"/>
        </w:rPr>
        <w:t>11) обеспечение безопасности жизнедеятельности населения;</w:t>
      </w:r>
    </w:p>
    <w:p w:rsidR="00B43BD9" w:rsidRPr="00B03F20" w:rsidRDefault="00B43BD9" w:rsidP="002F1032">
      <w:pPr>
        <w:pStyle w:val="a3"/>
        <w:spacing w:before="0" w:beforeAutospacing="0" w:after="0" w:afterAutospacing="0"/>
        <w:rPr>
          <w:sz w:val="28"/>
          <w:szCs w:val="28"/>
        </w:rPr>
      </w:pPr>
      <w:r w:rsidRPr="00B03F20">
        <w:rPr>
          <w:sz w:val="28"/>
          <w:szCs w:val="28"/>
        </w:rPr>
        <w:t>12) совершенствование социально-трудовых отношений, улучшение условий и охраны труда.</w:t>
      </w:r>
    </w:p>
    <w:p w:rsidR="00B43BD9" w:rsidRPr="00B03F20" w:rsidRDefault="00B43BD9" w:rsidP="001820C7">
      <w:pPr>
        <w:pStyle w:val="a3"/>
        <w:jc w:val="center"/>
        <w:rPr>
          <w:sz w:val="28"/>
          <w:szCs w:val="28"/>
        </w:rPr>
      </w:pPr>
      <w:r w:rsidRPr="00B03F20">
        <w:rPr>
          <w:rStyle w:val="a5"/>
          <w:sz w:val="28"/>
          <w:szCs w:val="28"/>
        </w:rPr>
        <w:t>Подпрограмма 1. «Развитие гражданского общества»</w:t>
      </w:r>
    </w:p>
    <w:p w:rsidR="00523E74" w:rsidRPr="00BD3F46" w:rsidRDefault="00B43BD9" w:rsidP="00523E74">
      <w:pPr>
        <w:pStyle w:val="4"/>
        <w:shd w:val="clear" w:color="auto" w:fill="auto"/>
        <w:spacing w:after="0" w:line="317" w:lineRule="exact"/>
        <w:ind w:left="20" w:right="20" w:firstLine="700"/>
        <w:jc w:val="both"/>
        <w:rPr>
          <w:lang w:val="ru-RU"/>
        </w:rPr>
      </w:pPr>
      <w:r w:rsidRPr="00B03F20">
        <w:rPr>
          <w:sz w:val="28"/>
          <w:szCs w:val="28"/>
        </w:rPr>
        <w:t>   </w:t>
      </w:r>
      <w:r w:rsidR="00523E74">
        <w:t xml:space="preserve">Основной целью подпрограммы является </w:t>
      </w:r>
      <w:r w:rsidR="00523E74" w:rsidRPr="00BD3F46">
        <w:t>повышение уров</w:t>
      </w:r>
      <w:r w:rsidR="00523E74">
        <w:t>ня гражданской зрелости жителей</w:t>
      </w:r>
      <w:r w:rsidR="00D95CA1">
        <w:rPr>
          <w:lang w:val="ru-RU"/>
        </w:rPr>
        <w:t xml:space="preserve"> Каменского городского округа</w:t>
      </w:r>
      <w:r w:rsidR="00523E74" w:rsidRPr="00BD3F46">
        <w:t>, социально-ориентированной активности населения, создание эффективной системы самоуправления, базирующейся на принципах партнерства власти и широкой общественности</w:t>
      </w:r>
      <w:r w:rsidR="00523E74">
        <w:t>.</w:t>
      </w:r>
    </w:p>
    <w:p w:rsidR="00523E74" w:rsidRDefault="00523E74" w:rsidP="00523E74">
      <w:pPr>
        <w:pStyle w:val="4"/>
        <w:shd w:val="clear" w:color="auto" w:fill="auto"/>
        <w:spacing w:after="0" w:line="317" w:lineRule="exact"/>
        <w:ind w:left="20" w:right="20" w:firstLine="700"/>
        <w:jc w:val="both"/>
      </w:pPr>
      <w:r>
        <w:t>Для достижения поставленной цели в рамках подпрограммы планируется решить следующие задачи:</w:t>
      </w:r>
    </w:p>
    <w:p w:rsidR="00523E74" w:rsidRDefault="00D95CA1" w:rsidP="00523E74">
      <w:pPr>
        <w:pStyle w:val="4"/>
        <w:shd w:val="clear" w:color="auto" w:fill="auto"/>
        <w:spacing w:after="0" w:line="317" w:lineRule="exact"/>
        <w:ind w:left="20" w:right="20" w:firstLine="700"/>
        <w:jc w:val="both"/>
      </w:pPr>
      <w:r>
        <w:rPr>
          <w:lang w:val="ru-RU"/>
        </w:rPr>
        <w:t>1)</w:t>
      </w:r>
      <w:r w:rsidR="00523E74">
        <w:t>создание правовых, информационных, организационных условий для функционирования и развития институтов гражданского общества;</w:t>
      </w:r>
    </w:p>
    <w:p w:rsidR="00523E74" w:rsidRDefault="00D95CA1" w:rsidP="00523E74">
      <w:pPr>
        <w:pStyle w:val="4"/>
        <w:shd w:val="clear" w:color="auto" w:fill="auto"/>
        <w:spacing w:after="0" w:line="317" w:lineRule="exact"/>
        <w:ind w:left="20" w:right="20" w:firstLine="700"/>
        <w:jc w:val="both"/>
      </w:pPr>
      <w:r>
        <w:rPr>
          <w:lang w:val="ru-RU"/>
        </w:rPr>
        <w:t>2)</w:t>
      </w:r>
      <w:r w:rsidR="00523E74">
        <w:t>создание независимой системы оценки качества работы учреждений социальной сферы;</w:t>
      </w:r>
    </w:p>
    <w:p w:rsidR="00523E74" w:rsidRDefault="00D95CA1" w:rsidP="00523E74">
      <w:pPr>
        <w:pStyle w:val="4"/>
        <w:shd w:val="clear" w:color="auto" w:fill="auto"/>
        <w:spacing w:after="0" w:line="317" w:lineRule="exact"/>
        <w:ind w:left="20" w:right="20" w:firstLine="700"/>
        <w:jc w:val="both"/>
        <w:rPr>
          <w:lang w:val="ru-RU"/>
        </w:rPr>
      </w:pPr>
      <w:r>
        <w:rPr>
          <w:lang w:val="ru-RU"/>
        </w:rPr>
        <w:t>3)</w:t>
      </w:r>
      <w:r w:rsidR="00523E74">
        <w:t>развитие форм молодежного самоуправления и лидерства</w:t>
      </w:r>
      <w:r w:rsidR="00523E74">
        <w:rPr>
          <w:lang w:val="ru-RU"/>
        </w:rPr>
        <w:t xml:space="preserve"> </w:t>
      </w:r>
      <w:r w:rsidR="00523E74">
        <w:t>молодежи</w:t>
      </w:r>
      <w:r w:rsidR="00523E74">
        <w:rPr>
          <w:lang w:val="ru-RU"/>
        </w:rPr>
        <w:t>;</w:t>
      </w:r>
    </w:p>
    <w:p w:rsidR="00523E74" w:rsidRDefault="00D95CA1" w:rsidP="00523E74">
      <w:pPr>
        <w:pStyle w:val="4"/>
        <w:shd w:val="clear" w:color="auto" w:fill="auto"/>
        <w:spacing w:after="0" w:line="317" w:lineRule="exact"/>
        <w:ind w:left="20" w:right="20" w:firstLine="700"/>
        <w:jc w:val="both"/>
      </w:pPr>
      <w:r>
        <w:rPr>
          <w:lang w:val="ru-RU"/>
        </w:rPr>
        <w:t>4)</w:t>
      </w:r>
      <w:r w:rsidR="00523E74">
        <w:t>формирование в молодежной среде патриотизма и уважения к историческим культурным ценностям, гармонизация межнациональных отношений;</w:t>
      </w:r>
    </w:p>
    <w:p w:rsidR="00523E74" w:rsidRDefault="00D95CA1" w:rsidP="00523E74">
      <w:pPr>
        <w:pStyle w:val="4"/>
        <w:shd w:val="clear" w:color="auto" w:fill="auto"/>
        <w:spacing w:after="300" w:line="317" w:lineRule="exact"/>
        <w:ind w:left="20" w:firstLine="700"/>
        <w:jc w:val="both"/>
      </w:pPr>
      <w:r>
        <w:rPr>
          <w:lang w:val="ru-RU"/>
        </w:rPr>
        <w:t>5)</w:t>
      </w:r>
      <w:r w:rsidR="00523E74">
        <w:t>формирование условий для развития благотворительности.</w:t>
      </w:r>
    </w:p>
    <w:p w:rsidR="00B43BD9" w:rsidRPr="00A37E7D" w:rsidRDefault="00B43BD9" w:rsidP="00D03915">
      <w:pPr>
        <w:pStyle w:val="a3"/>
        <w:spacing w:before="0" w:beforeAutospacing="0" w:after="0" w:afterAutospacing="0"/>
        <w:rPr>
          <w:sz w:val="28"/>
          <w:szCs w:val="28"/>
        </w:rPr>
      </w:pPr>
      <w:r w:rsidRPr="00A37E7D">
        <w:rPr>
          <w:sz w:val="28"/>
          <w:szCs w:val="28"/>
        </w:rPr>
        <w:t> </w:t>
      </w:r>
      <w:r w:rsidRPr="00A37E7D">
        <w:rPr>
          <w:rStyle w:val="a5"/>
          <w:sz w:val="28"/>
          <w:szCs w:val="28"/>
        </w:rPr>
        <w:t>Подпрограмма 2. «Повышение качества человеческого капитала»</w:t>
      </w:r>
    </w:p>
    <w:p w:rsidR="00D03915" w:rsidRDefault="00D03915" w:rsidP="00523E74">
      <w:pPr>
        <w:pStyle w:val="4"/>
        <w:shd w:val="clear" w:color="auto" w:fill="auto"/>
        <w:spacing w:after="0" w:line="317" w:lineRule="exact"/>
        <w:ind w:left="20" w:right="20" w:firstLine="700"/>
        <w:jc w:val="both"/>
        <w:rPr>
          <w:lang w:val="ru-RU"/>
        </w:rPr>
      </w:pPr>
    </w:p>
    <w:p w:rsidR="00523E74" w:rsidRPr="00D95CA1" w:rsidRDefault="00523E74" w:rsidP="00523E74">
      <w:pPr>
        <w:pStyle w:val="4"/>
        <w:shd w:val="clear" w:color="auto" w:fill="auto"/>
        <w:spacing w:after="0" w:line="317" w:lineRule="exact"/>
        <w:ind w:left="20" w:right="20" w:firstLine="700"/>
        <w:jc w:val="both"/>
        <w:rPr>
          <w:lang w:val="ru-RU"/>
        </w:rPr>
      </w:pPr>
      <w:r>
        <w:t>В рамках реализации подпрограммы определены 4 основные цели</w:t>
      </w:r>
      <w:r w:rsidR="00D95CA1">
        <w:rPr>
          <w:lang w:val="ru-RU"/>
        </w:rPr>
        <w:t>.</w:t>
      </w:r>
    </w:p>
    <w:p w:rsidR="00523E74" w:rsidRDefault="00523E74" w:rsidP="00523E74">
      <w:pPr>
        <w:pStyle w:val="4"/>
        <w:shd w:val="clear" w:color="auto" w:fill="auto"/>
        <w:spacing w:after="0" w:line="317" w:lineRule="exact"/>
        <w:ind w:left="20" w:right="20" w:firstLine="700"/>
        <w:jc w:val="both"/>
      </w:pPr>
      <w:r>
        <w:t>Цель 1. Сохранение и укрепление здоровья населения.</w:t>
      </w:r>
    </w:p>
    <w:p w:rsidR="00523E74" w:rsidRDefault="00523E74" w:rsidP="00523E74">
      <w:pPr>
        <w:pStyle w:val="4"/>
        <w:shd w:val="clear" w:color="auto" w:fill="auto"/>
        <w:spacing w:after="0" w:line="317" w:lineRule="exact"/>
        <w:ind w:left="20" w:right="20" w:firstLine="700"/>
        <w:jc w:val="both"/>
      </w:pPr>
      <w:r>
        <w:t>Для достижения поставленной цели в рамках подпрограммы планируется решить следующие задачи:</w:t>
      </w:r>
    </w:p>
    <w:p w:rsidR="00523E74" w:rsidRDefault="00523E74" w:rsidP="00523E74">
      <w:pPr>
        <w:pStyle w:val="4"/>
        <w:shd w:val="clear" w:color="auto" w:fill="auto"/>
        <w:spacing w:after="0" w:line="317" w:lineRule="exact"/>
        <w:ind w:left="20" w:right="20" w:firstLine="700"/>
        <w:jc w:val="both"/>
      </w:pPr>
      <w:r>
        <w:t>1) повышение мотивации населения к ведению здорового образа жизни и физической активности;</w:t>
      </w:r>
    </w:p>
    <w:p w:rsidR="00523E74" w:rsidRDefault="00D95CA1" w:rsidP="00D95CA1">
      <w:pPr>
        <w:pStyle w:val="4"/>
        <w:shd w:val="clear" w:color="auto" w:fill="auto"/>
        <w:tabs>
          <w:tab w:val="left" w:pos="1415"/>
        </w:tabs>
        <w:spacing w:after="0" w:line="322" w:lineRule="exact"/>
        <w:ind w:left="700"/>
        <w:jc w:val="both"/>
      </w:pPr>
      <w:r>
        <w:rPr>
          <w:lang w:val="ru-RU"/>
        </w:rPr>
        <w:t>2)</w:t>
      </w:r>
      <w:r w:rsidR="00523E74">
        <w:t>обеспечение населения здоровым питанием;</w:t>
      </w:r>
    </w:p>
    <w:p w:rsidR="00523E74" w:rsidRDefault="00D95CA1" w:rsidP="00D95CA1">
      <w:pPr>
        <w:pStyle w:val="4"/>
        <w:shd w:val="clear" w:color="auto" w:fill="auto"/>
        <w:tabs>
          <w:tab w:val="left" w:pos="1441"/>
        </w:tabs>
        <w:spacing w:after="0" w:line="240" w:lineRule="auto"/>
        <w:jc w:val="both"/>
      </w:pPr>
      <w:r>
        <w:rPr>
          <w:lang w:val="ru-RU"/>
        </w:rPr>
        <w:t xml:space="preserve">          3)</w:t>
      </w:r>
      <w:r w:rsidR="00C25F4E" w:rsidRPr="00C25F4E">
        <w:t xml:space="preserve"> </w:t>
      </w:r>
      <w:r w:rsidR="00C25F4E" w:rsidRPr="00B32C20">
        <w:t>создание условий для оказания медицинской помощи населению на территории городского округа</w:t>
      </w:r>
      <w:r w:rsidR="00C73187" w:rsidRPr="00B32C20">
        <w:rPr>
          <w:lang w:val="ru-RU"/>
        </w:rPr>
        <w:t>.</w:t>
      </w:r>
    </w:p>
    <w:p w:rsidR="00523E74" w:rsidRPr="008634B0" w:rsidRDefault="00523E74" w:rsidP="00523E74">
      <w:pPr>
        <w:pStyle w:val="4"/>
        <w:shd w:val="clear" w:color="auto" w:fill="auto"/>
        <w:spacing w:after="0" w:line="322" w:lineRule="exact"/>
        <w:ind w:left="20" w:right="20" w:firstLine="680"/>
        <w:jc w:val="both"/>
        <w:rPr>
          <w:lang w:val="ru-RU"/>
        </w:rPr>
      </w:pPr>
      <w:r>
        <w:t>Цель 2. Повышение доступности</w:t>
      </w:r>
      <w:r w:rsidR="00D95CA1">
        <w:rPr>
          <w:lang w:val="ru-RU"/>
        </w:rPr>
        <w:t xml:space="preserve"> </w:t>
      </w:r>
      <w:r>
        <w:t>и качества образования</w:t>
      </w:r>
      <w:r>
        <w:rPr>
          <w:lang w:val="ru-RU"/>
        </w:rPr>
        <w:t>.</w:t>
      </w:r>
    </w:p>
    <w:p w:rsidR="00523E74" w:rsidRDefault="00523E74" w:rsidP="00523E74">
      <w:pPr>
        <w:pStyle w:val="4"/>
        <w:shd w:val="clear" w:color="auto" w:fill="auto"/>
        <w:spacing w:after="0" w:line="322" w:lineRule="exact"/>
        <w:ind w:left="20" w:right="20" w:firstLine="680"/>
        <w:jc w:val="both"/>
      </w:pPr>
      <w:r>
        <w:lastRenderedPageBreak/>
        <w:t>Для достижения поставленной цели в рамках подпрограммы планируется решить следующие задачи:</w:t>
      </w:r>
    </w:p>
    <w:p w:rsidR="00523E74" w:rsidRDefault="00D95CA1" w:rsidP="00D95CA1">
      <w:pPr>
        <w:pStyle w:val="4"/>
        <w:shd w:val="clear" w:color="auto" w:fill="auto"/>
        <w:tabs>
          <w:tab w:val="left" w:pos="1441"/>
        </w:tabs>
        <w:spacing w:after="0" w:line="240" w:lineRule="auto"/>
        <w:jc w:val="both"/>
      </w:pPr>
      <w:r>
        <w:rPr>
          <w:lang w:val="ru-RU"/>
        </w:rPr>
        <w:t xml:space="preserve">          1)</w:t>
      </w:r>
      <w:r w:rsidR="00523E74">
        <w:t>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w:t>
      </w:r>
    </w:p>
    <w:p w:rsidR="00523E74" w:rsidRDefault="006973A8" w:rsidP="006973A8">
      <w:pPr>
        <w:pStyle w:val="4"/>
        <w:shd w:val="clear" w:color="auto" w:fill="auto"/>
        <w:tabs>
          <w:tab w:val="left" w:pos="1436"/>
        </w:tabs>
        <w:spacing w:after="0" w:line="240" w:lineRule="auto"/>
        <w:jc w:val="both"/>
      </w:pPr>
      <w:r>
        <w:rPr>
          <w:lang w:val="ru-RU"/>
        </w:rPr>
        <w:t xml:space="preserve">          2)</w:t>
      </w:r>
      <w:r w:rsidR="00523E74">
        <w:t>обеспечение государственных гарантий прав граждан на получение общедоступного и бесплатного общего образования в муниципальных образовательных организациях, а также обеспечение доступности качественных образовательных услуг в сфере дополнительного образования;</w:t>
      </w:r>
    </w:p>
    <w:p w:rsidR="00523E74" w:rsidRPr="006F12EE" w:rsidRDefault="006973A8" w:rsidP="006973A8">
      <w:pPr>
        <w:pStyle w:val="4"/>
        <w:shd w:val="clear" w:color="auto" w:fill="auto"/>
        <w:tabs>
          <w:tab w:val="left" w:pos="1441"/>
        </w:tabs>
        <w:spacing w:after="0" w:line="240" w:lineRule="auto"/>
        <w:jc w:val="both"/>
        <w:rPr>
          <w:color w:val="auto"/>
        </w:rPr>
      </w:pPr>
      <w:r>
        <w:rPr>
          <w:color w:val="auto"/>
          <w:lang w:val="ru-RU"/>
        </w:rPr>
        <w:t xml:space="preserve">          3)</w:t>
      </w:r>
      <w:r w:rsidR="00523E74" w:rsidRPr="006F12EE">
        <w:rPr>
          <w:color w:val="auto"/>
          <w:lang w:val="ru-RU"/>
        </w:rPr>
        <w:t>о</w:t>
      </w:r>
      <w:proofErr w:type="spellStart"/>
      <w:r w:rsidR="00523E74" w:rsidRPr="006F12EE">
        <w:rPr>
          <w:color w:val="auto"/>
        </w:rPr>
        <w:t>бновление</w:t>
      </w:r>
      <w:proofErr w:type="spellEnd"/>
      <w:r w:rsidR="00523E74" w:rsidRPr="006F12EE">
        <w:rPr>
          <w:color w:val="auto"/>
        </w:rPr>
        <w:t xml:space="preserve"> системы развития педагогических кадров, повышение престижа учительской профессии, сохранение и развитие кадрового потенциала</w:t>
      </w:r>
      <w:r>
        <w:rPr>
          <w:color w:val="auto"/>
          <w:lang w:val="ru-RU"/>
        </w:rPr>
        <w:t>.</w:t>
      </w:r>
    </w:p>
    <w:p w:rsidR="00523E74" w:rsidRPr="00606999" w:rsidRDefault="00523E74" w:rsidP="00523E74">
      <w:pPr>
        <w:pStyle w:val="4"/>
        <w:shd w:val="clear" w:color="auto" w:fill="auto"/>
        <w:spacing w:after="0" w:line="322" w:lineRule="exact"/>
        <w:ind w:left="20" w:right="20" w:firstLine="680"/>
        <w:jc w:val="both"/>
        <w:rPr>
          <w:lang w:val="ru-RU"/>
        </w:rPr>
      </w:pPr>
      <w:r>
        <w:t xml:space="preserve">Цель 3. Повышение уровня социальной защищённости населения, </w:t>
      </w:r>
      <w:r w:rsidR="00606999">
        <w:rPr>
          <w:lang w:val="ru-RU"/>
        </w:rPr>
        <w:t xml:space="preserve">пропаганде семейных ценностей и </w:t>
      </w:r>
      <w:proofErr w:type="spellStart"/>
      <w:r>
        <w:t>поддержк</w:t>
      </w:r>
      <w:proofErr w:type="spellEnd"/>
      <w:r w:rsidR="00606999">
        <w:rPr>
          <w:lang w:val="ru-RU"/>
        </w:rPr>
        <w:t xml:space="preserve">е </w:t>
      </w:r>
      <w:r>
        <w:t xml:space="preserve"> института семьи и детства</w:t>
      </w:r>
      <w:r w:rsidR="00606999">
        <w:rPr>
          <w:lang w:val="ru-RU"/>
        </w:rPr>
        <w:t>.</w:t>
      </w:r>
    </w:p>
    <w:p w:rsidR="00523E74" w:rsidRDefault="00523E74" w:rsidP="00523E74">
      <w:pPr>
        <w:pStyle w:val="4"/>
        <w:shd w:val="clear" w:color="auto" w:fill="auto"/>
        <w:spacing w:after="0" w:line="322" w:lineRule="exact"/>
        <w:ind w:left="20" w:right="20" w:firstLine="680"/>
        <w:jc w:val="both"/>
      </w:pPr>
      <w:r>
        <w:t>Для достижения поставленной цели в рамках подпрограммы планируется решить следующие задачи:</w:t>
      </w:r>
    </w:p>
    <w:p w:rsidR="00523E74" w:rsidRDefault="00606999" w:rsidP="00523E74">
      <w:pPr>
        <w:pStyle w:val="4"/>
        <w:numPr>
          <w:ilvl w:val="4"/>
          <w:numId w:val="4"/>
        </w:numPr>
        <w:shd w:val="clear" w:color="auto" w:fill="auto"/>
        <w:tabs>
          <w:tab w:val="left" w:pos="1436"/>
        </w:tabs>
        <w:spacing w:after="0" w:line="322" w:lineRule="exact"/>
        <w:ind w:left="20" w:right="20" w:firstLine="680"/>
        <w:jc w:val="both"/>
      </w:pPr>
      <w:r>
        <w:rPr>
          <w:lang w:val="ru-RU"/>
        </w:rPr>
        <w:t>создание условий для формирования комфортной социальной среды проживания для жителей Каменского городского округа</w:t>
      </w:r>
      <w:r w:rsidR="00523E74">
        <w:t>;</w:t>
      </w:r>
    </w:p>
    <w:p w:rsidR="00523E74" w:rsidRPr="00E550D2" w:rsidRDefault="00523E74" w:rsidP="00523E74">
      <w:pPr>
        <w:pStyle w:val="4"/>
        <w:numPr>
          <w:ilvl w:val="4"/>
          <w:numId w:val="4"/>
        </w:numPr>
        <w:shd w:val="clear" w:color="auto" w:fill="auto"/>
        <w:tabs>
          <w:tab w:val="left" w:pos="1436"/>
        </w:tabs>
        <w:spacing w:after="0" w:line="322" w:lineRule="exact"/>
        <w:ind w:left="20" w:right="20" w:firstLine="680"/>
        <w:jc w:val="both"/>
      </w:pPr>
      <w:r>
        <w:t>совершенствование системы профилактики безнадзорности и «социального сиротства», пропаганда семейных ценностей;</w:t>
      </w:r>
    </w:p>
    <w:p w:rsidR="00E550D2" w:rsidRPr="00606999" w:rsidRDefault="00E550D2" w:rsidP="00523E74">
      <w:pPr>
        <w:pStyle w:val="4"/>
        <w:numPr>
          <w:ilvl w:val="4"/>
          <w:numId w:val="4"/>
        </w:numPr>
        <w:shd w:val="clear" w:color="auto" w:fill="auto"/>
        <w:tabs>
          <w:tab w:val="left" w:pos="1436"/>
        </w:tabs>
        <w:spacing w:after="0" w:line="322" w:lineRule="exact"/>
        <w:ind w:left="20" w:right="20" w:firstLine="680"/>
        <w:jc w:val="both"/>
      </w:pPr>
      <w:r>
        <w:rPr>
          <w:lang w:val="ru-RU"/>
        </w:rPr>
        <w:t>обеспечение приоритета семейного устройства детей-сирот и детей, оставшихся без попечения родителей;</w:t>
      </w:r>
    </w:p>
    <w:p w:rsidR="00606999" w:rsidRDefault="00606999" w:rsidP="00523E74">
      <w:pPr>
        <w:pStyle w:val="4"/>
        <w:numPr>
          <w:ilvl w:val="4"/>
          <w:numId w:val="4"/>
        </w:numPr>
        <w:shd w:val="clear" w:color="auto" w:fill="auto"/>
        <w:tabs>
          <w:tab w:val="left" w:pos="1436"/>
        </w:tabs>
        <w:spacing w:after="0" w:line="322" w:lineRule="exact"/>
        <w:ind w:left="20" w:right="20" w:firstLine="680"/>
        <w:jc w:val="both"/>
      </w:pPr>
      <w:r>
        <w:t>обеспечение условий для социальной адаптации и интеграции в общественную жизнь лиц с ограниченными возможностями здоровья и их доступа к объектам социальной инфраструктуры;</w:t>
      </w:r>
    </w:p>
    <w:p w:rsidR="00523E74" w:rsidRDefault="00523E74" w:rsidP="00523E74">
      <w:pPr>
        <w:pStyle w:val="4"/>
        <w:numPr>
          <w:ilvl w:val="4"/>
          <w:numId w:val="4"/>
        </w:numPr>
        <w:shd w:val="clear" w:color="auto" w:fill="auto"/>
        <w:tabs>
          <w:tab w:val="left" w:pos="1431"/>
        </w:tabs>
        <w:spacing w:after="0" w:line="322" w:lineRule="exact"/>
        <w:ind w:left="20" w:right="20" w:firstLine="680"/>
        <w:jc w:val="both"/>
      </w:pPr>
      <w:r>
        <w:t>развитие системы социальной поддержки граждан пожилого возраста.</w:t>
      </w:r>
    </w:p>
    <w:p w:rsidR="00523E74" w:rsidRDefault="00523E74" w:rsidP="00523E74">
      <w:pPr>
        <w:pStyle w:val="4"/>
        <w:shd w:val="clear" w:color="auto" w:fill="auto"/>
        <w:spacing w:after="0" w:line="322" w:lineRule="exact"/>
        <w:ind w:left="20" w:right="20" w:firstLine="680"/>
        <w:jc w:val="both"/>
      </w:pPr>
      <w:r>
        <w:t xml:space="preserve">Цель 4. </w:t>
      </w:r>
      <w:r w:rsidR="007E5D35">
        <w:rPr>
          <w:lang w:val="ru-RU"/>
        </w:rPr>
        <w:t>Повышение доступности культурных благ и удовлетворение потребности населения в свободной культурно-творческой самореализации.</w:t>
      </w:r>
    </w:p>
    <w:p w:rsidR="00523E74" w:rsidRDefault="00523E74" w:rsidP="00523E74">
      <w:pPr>
        <w:pStyle w:val="4"/>
        <w:shd w:val="clear" w:color="auto" w:fill="auto"/>
        <w:spacing w:after="0" w:line="322" w:lineRule="exact"/>
        <w:ind w:left="20" w:right="20" w:firstLine="680"/>
        <w:jc w:val="both"/>
      </w:pPr>
      <w:r>
        <w:t>Для достижения поставленной цели в рамках подпрограммы планируется решить следующие задачи:</w:t>
      </w:r>
    </w:p>
    <w:p w:rsidR="00523E74" w:rsidRDefault="00523E74" w:rsidP="00523E74">
      <w:pPr>
        <w:pStyle w:val="4"/>
        <w:numPr>
          <w:ilvl w:val="5"/>
          <w:numId w:val="4"/>
        </w:numPr>
        <w:shd w:val="clear" w:color="auto" w:fill="auto"/>
        <w:tabs>
          <w:tab w:val="left" w:pos="1446"/>
        </w:tabs>
        <w:spacing w:after="0" w:line="322" w:lineRule="exact"/>
        <w:ind w:left="20" w:right="20" w:firstLine="680"/>
        <w:jc w:val="both"/>
      </w:pPr>
      <w:r>
        <w:rPr>
          <w:lang w:val="ru-RU"/>
        </w:rPr>
        <w:t>с</w:t>
      </w:r>
      <w:proofErr w:type="spellStart"/>
      <w:r w:rsidRPr="006F12EE">
        <w:t>оздание</w:t>
      </w:r>
      <w:proofErr w:type="spellEnd"/>
      <w:r w:rsidRPr="006F12EE">
        <w:t xml:space="preserve"> условий для активной продуктивности культурно-творческой деятельности, в том числе через развитие материально-технической базы учреждений культуры </w:t>
      </w:r>
      <w:r w:rsidR="007E5D35">
        <w:rPr>
          <w:lang w:val="ru-RU"/>
        </w:rPr>
        <w:t>Каменского городского округа</w:t>
      </w:r>
      <w:r w:rsidRPr="006F12EE">
        <w:t>, поддержку детского творчества, развитие форм культурно-досуговой деятельности</w:t>
      </w:r>
      <w:r>
        <w:t>;</w:t>
      </w:r>
    </w:p>
    <w:p w:rsidR="00523E74" w:rsidRPr="0068416B" w:rsidRDefault="007E5D35" w:rsidP="00523E74">
      <w:pPr>
        <w:pStyle w:val="4"/>
        <w:numPr>
          <w:ilvl w:val="5"/>
          <w:numId w:val="4"/>
        </w:numPr>
        <w:shd w:val="clear" w:color="auto" w:fill="auto"/>
        <w:tabs>
          <w:tab w:val="left" w:pos="1441"/>
        </w:tabs>
        <w:spacing w:after="0" w:line="322" w:lineRule="exact"/>
        <w:ind w:left="20" w:right="20" w:firstLine="680"/>
        <w:jc w:val="both"/>
      </w:pPr>
      <w:r>
        <w:rPr>
          <w:lang w:val="ru-RU"/>
        </w:rPr>
        <w:t>о</w:t>
      </w:r>
      <w:proofErr w:type="spellStart"/>
      <w:r w:rsidR="00523E74" w:rsidRPr="006F12EE">
        <w:t>беспечение</w:t>
      </w:r>
      <w:proofErr w:type="spellEnd"/>
      <w:r w:rsidR="00523E74" w:rsidRPr="006F12EE">
        <w:t xml:space="preserve"> единства и доступности культурного пространства для всех социально-демографических и социально-профессиональных групп населения с учетом их культурных потребностей и интересов, создание условий для творческой самореализации граждан</w:t>
      </w:r>
      <w:r w:rsidR="00523E74">
        <w:t>;</w:t>
      </w:r>
    </w:p>
    <w:p w:rsidR="0068416B" w:rsidRPr="004D7252" w:rsidRDefault="0068416B" w:rsidP="0068416B">
      <w:pPr>
        <w:pStyle w:val="4"/>
        <w:numPr>
          <w:ilvl w:val="5"/>
          <w:numId w:val="4"/>
        </w:numPr>
        <w:shd w:val="clear" w:color="auto" w:fill="auto"/>
        <w:tabs>
          <w:tab w:val="left" w:pos="1441"/>
        </w:tabs>
        <w:spacing w:after="0" w:line="322" w:lineRule="exact"/>
        <w:ind w:left="20" w:right="20" w:firstLine="680"/>
        <w:jc w:val="both"/>
      </w:pPr>
      <w:r>
        <w:t>создание условий для этического и эстетического воспитания и развития личности жителей, формирования у них позитивных ценностных установок</w:t>
      </w:r>
      <w:r w:rsidR="004D7252">
        <w:rPr>
          <w:lang w:val="ru-RU"/>
        </w:rPr>
        <w:t>.</w:t>
      </w:r>
    </w:p>
    <w:p w:rsidR="004D7252" w:rsidRDefault="004D7252" w:rsidP="004D7252">
      <w:pPr>
        <w:pStyle w:val="4"/>
        <w:shd w:val="clear" w:color="auto" w:fill="auto"/>
        <w:tabs>
          <w:tab w:val="left" w:pos="1441"/>
        </w:tabs>
        <w:spacing w:after="0" w:line="322" w:lineRule="exact"/>
        <w:ind w:left="700" w:right="20"/>
        <w:jc w:val="both"/>
        <w:rPr>
          <w:lang w:val="ru-RU"/>
        </w:rPr>
      </w:pPr>
    </w:p>
    <w:p w:rsidR="004D7252" w:rsidRPr="006F12EE" w:rsidRDefault="004D7252" w:rsidP="004D7252">
      <w:pPr>
        <w:pStyle w:val="4"/>
        <w:shd w:val="clear" w:color="auto" w:fill="auto"/>
        <w:tabs>
          <w:tab w:val="left" w:pos="1441"/>
        </w:tabs>
        <w:spacing w:after="0" w:line="322" w:lineRule="exact"/>
        <w:ind w:left="700" w:right="20"/>
        <w:jc w:val="both"/>
      </w:pPr>
    </w:p>
    <w:p w:rsidR="00523E74" w:rsidRPr="006F12EE" w:rsidRDefault="00523E74" w:rsidP="00523E74">
      <w:pPr>
        <w:pStyle w:val="4"/>
        <w:shd w:val="clear" w:color="auto" w:fill="auto"/>
        <w:tabs>
          <w:tab w:val="left" w:pos="1441"/>
        </w:tabs>
        <w:spacing w:after="0" w:line="322" w:lineRule="exact"/>
        <w:ind w:left="20" w:right="20"/>
        <w:jc w:val="both"/>
      </w:pPr>
    </w:p>
    <w:p w:rsidR="00D03915" w:rsidRDefault="00D03915" w:rsidP="00C82CF5">
      <w:pPr>
        <w:pStyle w:val="a3"/>
        <w:spacing w:before="0" w:beforeAutospacing="0" w:after="0" w:afterAutospacing="0"/>
        <w:rPr>
          <w:sz w:val="28"/>
          <w:szCs w:val="28"/>
        </w:rPr>
      </w:pPr>
    </w:p>
    <w:p w:rsidR="00B43BD9" w:rsidRDefault="00B43BD9" w:rsidP="00D03915">
      <w:pPr>
        <w:pStyle w:val="a3"/>
        <w:spacing w:before="0" w:beforeAutospacing="0" w:after="0" w:afterAutospacing="0"/>
        <w:jc w:val="center"/>
        <w:rPr>
          <w:rStyle w:val="a5"/>
          <w:sz w:val="28"/>
          <w:szCs w:val="28"/>
        </w:rPr>
      </w:pPr>
      <w:r w:rsidRPr="00A37E7D">
        <w:rPr>
          <w:rStyle w:val="a5"/>
          <w:sz w:val="28"/>
          <w:szCs w:val="28"/>
        </w:rPr>
        <w:lastRenderedPageBreak/>
        <w:t>Подпрограмма 3. «П</w:t>
      </w:r>
      <w:r w:rsidR="00A37E7D">
        <w:rPr>
          <w:rStyle w:val="a5"/>
          <w:sz w:val="28"/>
          <w:szCs w:val="28"/>
        </w:rPr>
        <w:t>овышение уровня жизни населения</w:t>
      </w:r>
      <w:r w:rsidRPr="00A37E7D">
        <w:rPr>
          <w:rStyle w:val="a5"/>
          <w:sz w:val="28"/>
          <w:szCs w:val="28"/>
        </w:rPr>
        <w:t>»</w:t>
      </w:r>
    </w:p>
    <w:p w:rsidR="00E550D2" w:rsidRDefault="00E550D2" w:rsidP="00523E74">
      <w:pPr>
        <w:pStyle w:val="4"/>
        <w:shd w:val="clear" w:color="auto" w:fill="auto"/>
        <w:spacing w:after="0" w:line="322" w:lineRule="exact"/>
        <w:ind w:left="20" w:firstLine="680"/>
        <w:jc w:val="both"/>
        <w:rPr>
          <w:lang w:val="ru-RU"/>
        </w:rPr>
      </w:pPr>
    </w:p>
    <w:p w:rsidR="00523E74" w:rsidRDefault="00523E74" w:rsidP="00523E74">
      <w:pPr>
        <w:pStyle w:val="4"/>
        <w:shd w:val="clear" w:color="auto" w:fill="auto"/>
        <w:spacing w:after="0" w:line="322" w:lineRule="exact"/>
        <w:ind w:left="20" w:firstLine="680"/>
        <w:jc w:val="both"/>
      </w:pPr>
      <w:r>
        <w:t>В рамках реализации подпрограммы определены 7 целей.</w:t>
      </w:r>
    </w:p>
    <w:p w:rsidR="00523E74" w:rsidRPr="0068416B" w:rsidRDefault="00523E74" w:rsidP="00523E74">
      <w:pPr>
        <w:pStyle w:val="4"/>
        <w:shd w:val="clear" w:color="auto" w:fill="auto"/>
        <w:spacing w:after="0" w:line="322" w:lineRule="exact"/>
        <w:ind w:left="20" w:right="20" w:firstLine="680"/>
        <w:jc w:val="both"/>
        <w:rPr>
          <w:lang w:val="ru-RU"/>
        </w:rPr>
      </w:pPr>
      <w:r>
        <w:t>Цель 1. Создание устойчивого среднего класса с одновременным снижением доли категории населения с доходами ниже прожиточного минимума, снижение социального неравенства, предоставление гражданам возможности для более высокого уровня социального потребления за счет собственных доходов</w:t>
      </w:r>
      <w:r w:rsidR="0068416B">
        <w:rPr>
          <w:lang w:val="ru-RU"/>
        </w:rPr>
        <w:t>.</w:t>
      </w:r>
    </w:p>
    <w:p w:rsidR="00523E74" w:rsidRDefault="00523E74" w:rsidP="00523E74">
      <w:pPr>
        <w:pStyle w:val="4"/>
        <w:shd w:val="clear" w:color="auto" w:fill="auto"/>
        <w:spacing w:after="0" w:line="322" w:lineRule="exact"/>
        <w:ind w:left="20" w:right="20" w:firstLine="680"/>
        <w:jc w:val="both"/>
      </w:pPr>
      <w:r>
        <w:t>Для достижения поставленной цели в рамках Программы планируется решить следующие задачи:</w:t>
      </w:r>
    </w:p>
    <w:p w:rsidR="00523E74" w:rsidRDefault="0068416B" w:rsidP="00523E74">
      <w:pPr>
        <w:pStyle w:val="4"/>
        <w:numPr>
          <w:ilvl w:val="6"/>
          <w:numId w:val="4"/>
        </w:numPr>
        <w:shd w:val="clear" w:color="auto" w:fill="auto"/>
        <w:tabs>
          <w:tab w:val="left" w:pos="1436"/>
        </w:tabs>
        <w:spacing w:after="0" w:line="322" w:lineRule="exact"/>
        <w:ind w:left="20" w:right="20" w:firstLine="680"/>
        <w:jc w:val="both"/>
      </w:pPr>
      <w:r>
        <w:rPr>
          <w:lang w:val="ru-RU"/>
        </w:rPr>
        <w:t>повышение благосостояния населения</w:t>
      </w:r>
      <w:r w:rsidR="00523E74">
        <w:t>;</w:t>
      </w:r>
    </w:p>
    <w:p w:rsidR="00523E74" w:rsidRDefault="00523E74" w:rsidP="00755AB5">
      <w:pPr>
        <w:pStyle w:val="4"/>
        <w:numPr>
          <w:ilvl w:val="6"/>
          <w:numId w:val="4"/>
        </w:numPr>
        <w:shd w:val="clear" w:color="auto" w:fill="auto"/>
        <w:tabs>
          <w:tab w:val="left" w:pos="1441"/>
        </w:tabs>
        <w:spacing w:after="0" w:line="322" w:lineRule="exact"/>
        <w:ind w:left="20" w:right="20" w:firstLine="680"/>
        <w:jc w:val="both"/>
      </w:pPr>
      <w:r>
        <w:t>обеспечение ста</w:t>
      </w:r>
      <w:r w:rsidR="0068416B">
        <w:t>бильной ситуации на рынке труда</w:t>
      </w:r>
      <w:r w:rsidR="00755AB5" w:rsidRPr="00755AB5">
        <w:rPr>
          <w:lang w:val="ru-RU"/>
        </w:rPr>
        <w:t>, создание условий для реализации гражданами права на труд, а также защиту от безработицы</w:t>
      </w:r>
    </w:p>
    <w:p w:rsidR="00523E74" w:rsidRDefault="00523E74" w:rsidP="00523E74">
      <w:pPr>
        <w:pStyle w:val="4"/>
        <w:numPr>
          <w:ilvl w:val="6"/>
          <w:numId w:val="4"/>
        </w:numPr>
        <w:shd w:val="clear" w:color="auto" w:fill="auto"/>
        <w:tabs>
          <w:tab w:val="left" w:pos="1431"/>
        </w:tabs>
        <w:spacing w:after="244" w:line="326" w:lineRule="exact"/>
        <w:ind w:left="20" w:right="20" w:firstLine="700"/>
        <w:jc w:val="both"/>
      </w:pPr>
      <w:r>
        <w:t xml:space="preserve">развитие социального партнерства на территории </w:t>
      </w:r>
      <w:r w:rsidR="0068416B">
        <w:rPr>
          <w:lang w:val="ru-RU"/>
        </w:rPr>
        <w:t>Каменского городского округа.</w:t>
      </w:r>
    </w:p>
    <w:p w:rsidR="00523E74" w:rsidRPr="000D0880" w:rsidRDefault="00523E74" w:rsidP="00523E74">
      <w:pPr>
        <w:pStyle w:val="4"/>
        <w:shd w:val="clear" w:color="auto" w:fill="auto"/>
        <w:spacing w:after="0" w:line="322" w:lineRule="exact"/>
        <w:ind w:left="20" w:right="20" w:firstLine="700"/>
        <w:jc w:val="both"/>
        <w:rPr>
          <w:lang w:val="ru-RU"/>
        </w:rPr>
      </w:pPr>
      <w:r>
        <w:t xml:space="preserve">Цель 2. </w:t>
      </w:r>
      <w:r w:rsidR="0068416B">
        <w:rPr>
          <w:lang w:val="ru-RU"/>
        </w:rPr>
        <w:t>Развитие жилищной сферы.</w:t>
      </w:r>
    </w:p>
    <w:p w:rsidR="00523E74" w:rsidRDefault="00523E74" w:rsidP="00523E74">
      <w:pPr>
        <w:pStyle w:val="4"/>
        <w:shd w:val="clear" w:color="auto" w:fill="auto"/>
        <w:spacing w:after="0" w:line="322" w:lineRule="exact"/>
        <w:ind w:left="20" w:right="20" w:firstLine="700"/>
        <w:jc w:val="both"/>
      </w:pPr>
      <w:r>
        <w:t>Для достижения поставленной цели в рамках подпрограммы планируется решить следующие задачи:</w:t>
      </w:r>
    </w:p>
    <w:p w:rsidR="00523E74" w:rsidRDefault="00523E74" w:rsidP="00523E74">
      <w:pPr>
        <w:pStyle w:val="4"/>
        <w:numPr>
          <w:ilvl w:val="7"/>
          <w:numId w:val="4"/>
        </w:numPr>
        <w:shd w:val="clear" w:color="auto" w:fill="auto"/>
        <w:tabs>
          <w:tab w:val="left" w:pos="1436"/>
        </w:tabs>
        <w:spacing w:after="0" w:line="322" w:lineRule="exact"/>
        <w:ind w:left="20" w:right="20" w:firstLine="700"/>
        <w:jc w:val="both"/>
      </w:pPr>
      <w:r>
        <w:t>развитие массового жилищного строительства, в том числе малоэтажного;</w:t>
      </w:r>
    </w:p>
    <w:p w:rsidR="00523E74" w:rsidRPr="000D0880" w:rsidRDefault="00523E74" w:rsidP="00523E74">
      <w:pPr>
        <w:pStyle w:val="4"/>
        <w:numPr>
          <w:ilvl w:val="7"/>
          <w:numId w:val="4"/>
        </w:numPr>
        <w:shd w:val="clear" w:color="auto" w:fill="auto"/>
        <w:tabs>
          <w:tab w:val="left" w:pos="1446"/>
        </w:tabs>
        <w:spacing w:after="0" w:line="322" w:lineRule="exact"/>
        <w:ind w:left="20" w:right="20" w:firstLine="700"/>
        <w:jc w:val="both"/>
      </w:pPr>
      <w:r>
        <w:t>организация предоставления земельных участков под строительство жилья;</w:t>
      </w:r>
    </w:p>
    <w:p w:rsidR="00523E74" w:rsidRDefault="00523E74" w:rsidP="00523E74">
      <w:pPr>
        <w:pStyle w:val="4"/>
        <w:numPr>
          <w:ilvl w:val="7"/>
          <w:numId w:val="4"/>
        </w:numPr>
        <w:shd w:val="clear" w:color="auto" w:fill="auto"/>
        <w:tabs>
          <w:tab w:val="left" w:pos="1446"/>
        </w:tabs>
        <w:spacing w:after="0" w:line="322" w:lineRule="exact"/>
        <w:ind w:left="20" w:right="20" w:firstLine="700"/>
        <w:jc w:val="both"/>
      </w:pPr>
      <w:r>
        <w:t>оказание поддержки отдельным категориям граждан в приобретении жилья.</w:t>
      </w:r>
    </w:p>
    <w:p w:rsidR="00523E74" w:rsidRPr="000D0880" w:rsidRDefault="00523E74" w:rsidP="00523E74">
      <w:pPr>
        <w:pStyle w:val="4"/>
        <w:shd w:val="clear" w:color="auto" w:fill="auto"/>
        <w:spacing w:after="0" w:line="322" w:lineRule="exact"/>
        <w:ind w:left="20" w:right="20" w:firstLine="660"/>
        <w:jc w:val="both"/>
      </w:pPr>
      <w:r>
        <w:t xml:space="preserve">Цель 3. </w:t>
      </w:r>
      <w:r w:rsidR="0068416B">
        <w:rPr>
          <w:lang w:val="ru-RU"/>
        </w:rPr>
        <w:t>Повышение качества жилищно-</w:t>
      </w:r>
      <w:r>
        <w:t xml:space="preserve">коммунального обслуживания населения </w:t>
      </w:r>
      <w:r w:rsidR="0068416B">
        <w:rPr>
          <w:lang w:val="ru-RU"/>
        </w:rPr>
        <w:t>в Каменском городском округе</w:t>
      </w:r>
      <w:r w:rsidRPr="000D0880">
        <w:t>.</w:t>
      </w:r>
    </w:p>
    <w:p w:rsidR="00523E74" w:rsidRDefault="00523E74" w:rsidP="00523E74">
      <w:pPr>
        <w:pStyle w:val="4"/>
        <w:shd w:val="clear" w:color="auto" w:fill="auto"/>
        <w:spacing w:after="0" w:line="322" w:lineRule="exact"/>
        <w:ind w:left="20" w:right="20" w:firstLine="700"/>
        <w:jc w:val="both"/>
      </w:pPr>
      <w:r>
        <w:t>Для достижения поставленной цели в рамках подпрограммы планируется решить следующие задачи:</w:t>
      </w:r>
    </w:p>
    <w:p w:rsidR="00523E74" w:rsidRDefault="00523E74" w:rsidP="00523E74">
      <w:pPr>
        <w:pStyle w:val="4"/>
        <w:numPr>
          <w:ilvl w:val="8"/>
          <w:numId w:val="4"/>
        </w:numPr>
        <w:shd w:val="clear" w:color="auto" w:fill="auto"/>
        <w:tabs>
          <w:tab w:val="left" w:pos="1446"/>
        </w:tabs>
        <w:spacing w:after="0" w:line="322" w:lineRule="exact"/>
        <w:ind w:left="20" w:right="20" w:firstLine="700"/>
        <w:jc w:val="both"/>
      </w:pPr>
      <w:r>
        <w:t xml:space="preserve">развитие и модернизация жилищно-коммунального комплекса, ликвидация аварийного </w:t>
      </w:r>
      <w:r>
        <w:rPr>
          <w:lang w:val="ru-RU"/>
        </w:rPr>
        <w:t>жилья</w:t>
      </w:r>
      <w:r>
        <w:t>;</w:t>
      </w:r>
    </w:p>
    <w:p w:rsidR="00523E74" w:rsidRDefault="00523E74" w:rsidP="00523E74">
      <w:pPr>
        <w:pStyle w:val="4"/>
        <w:numPr>
          <w:ilvl w:val="8"/>
          <w:numId w:val="4"/>
        </w:numPr>
        <w:shd w:val="clear" w:color="auto" w:fill="auto"/>
        <w:tabs>
          <w:tab w:val="left" w:pos="1436"/>
        </w:tabs>
        <w:spacing w:after="0" w:line="322" w:lineRule="exact"/>
        <w:ind w:left="20" w:right="20" w:firstLine="700"/>
        <w:jc w:val="both"/>
      </w:pPr>
      <w:r>
        <w:t>повышение комфортности жилищного фонда, повышение качества и надежности жилищно-коммунальных услуг;</w:t>
      </w:r>
    </w:p>
    <w:p w:rsidR="00523E74" w:rsidRDefault="00523E74" w:rsidP="00523E74">
      <w:pPr>
        <w:pStyle w:val="4"/>
        <w:numPr>
          <w:ilvl w:val="8"/>
          <w:numId w:val="4"/>
        </w:numPr>
        <w:shd w:val="clear" w:color="auto" w:fill="auto"/>
        <w:tabs>
          <w:tab w:val="left" w:pos="1446"/>
        </w:tabs>
        <w:spacing w:after="0" w:line="322" w:lineRule="exact"/>
        <w:ind w:left="20" w:right="20" w:firstLine="700"/>
        <w:jc w:val="both"/>
      </w:pPr>
      <w:r>
        <w:t>создание условий для газификации объектов социальной и жилищно-коммунальной сферы;</w:t>
      </w:r>
    </w:p>
    <w:p w:rsidR="00523E74" w:rsidRDefault="00523E74" w:rsidP="00523E74">
      <w:pPr>
        <w:pStyle w:val="4"/>
        <w:numPr>
          <w:ilvl w:val="8"/>
          <w:numId w:val="4"/>
        </w:numPr>
        <w:shd w:val="clear" w:color="auto" w:fill="auto"/>
        <w:tabs>
          <w:tab w:val="left" w:pos="1441"/>
        </w:tabs>
        <w:spacing w:after="0" w:line="322" w:lineRule="exact"/>
        <w:ind w:left="20" w:right="20" w:firstLine="700"/>
        <w:jc w:val="both"/>
      </w:pPr>
      <w:r>
        <w:t>повышение инвестиционной привлекательности жилищно- коммунального комплекса;</w:t>
      </w:r>
    </w:p>
    <w:p w:rsidR="00523E74" w:rsidRDefault="00523E74" w:rsidP="00523E74">
      <w:pPr>
        <w:pStyle w:val="4"/>
        <w:numPr>
          <w:ilvl w:val="8"/>
          <w:numId w:val="4"/>
        </w:numPr>
        <w:shd w:val="clear" w:color="auto" w:fill="auto"/>
        <w:tabs>
          <w:tab w:val="left" w:pos="1436"/>
        </w:tabs>
        <w:spacing w:after="0" w:line="322" w:lineRule="exact"/>
        <w:ind w:left="20" w:right="20" w:firstLine="700"/>
        <w:jc w:val="both"/>
      </w:pPr>
      <w:r>
        <w:t>повышение роли и ответственности собственников помещений в многоквартирных домах в сфере управления принадлежащей им недвижимости.</w:t>
      </w:r>
    </w:p>
    <w:p w:rsidR="00523E74" w:rsidRPr="000D0880" w:rsidRDefault="00523E74" w:rsidP="00523E74">
      <w:pPr>
        <w:pStyle w:val="4"/>
        <w:shd w:val="clear" w:color="auto" w:fill="auto"/>
        <w:spacing w:after="0" w:line="322" w:lineRule="exact"/>
        <w:ind w:left="20" w:right="20" w:firstLine="660"/>
        <w:jc w:val="both"/>
        <w:rPr>
          <w:lang w:val="ru-RU"/>
        </w:rPr>
      </w:pPr>
      <w:r>
        <w:t xml:space="preserve">Цель 4. </w:t>
      </w:r>
      <w:r w:rsidRPr="000D0880">
        <w:t>Повышение доступности и качества транспортных услуг для населения, безопасности дорожного движения</w:t>
      </w:r>
      <w:r>
        <w:rPr>
          <w:lang w:val="ru-RU"/>
        </w:rPr>
        <w:t>.</w:t>
      </w:r>
    </w:p>
    <w:p w:rsidR="00523E74" w:rsidRDefault="00523E74" w:rsidP="00523E74">
      <w:pPr>
        <w:pStyle w:val="4"/>
        <w:shd w:val="clear" w:color="auto" w:fill="auto"/>
        <w:spacing w:after="0" w:line="322" w:lineRule="exact"/>
        <w:ind w:left="20" w:right="20" w:firstLine="660"/>
        <w:jc w:val="both"/>
      </w:pPr>
      <w:r>
        <w:t>Для достижения поставленной цели в рамках подпрограммы планируется решить следующие задачи:</w:t>
      </w:r>
    </w:p>
    <w:p w:rsidR="00523E74" w:rsidRDefault="00523E74" w:rsidP="00B32C20">
      <w:pPr>
        <w:pStyle w:val="4"/>
        <w:shd w:val="clear" w:color="auto" w:fill="auto"/>
        <w:tabs>
          <w:tab w:val="left" w:pos="1450"/>
        </w:tabs>
        <w:spacing w:after="0" w:line="322" w:lineRule="exact"/>
        <w:ind w:left="20" w:right="20"/>
        <w:jc w:val="both"/>
        <w:rPr>
          <w:lang w:val="ru-RU"/>
        </w:rPr>
      </w:pPr>
      <w:r>
        <w:rPr>
          <w:lang w:val="ru-RU"/>
        </w:rPr>
        <w:t xml:space="preserve">          </w:t>
      </w:r>
      <w:r w:rsidR="00B32C20">
        <w:rPr>
          <w:lang w:val="ru-RU"/>
        </w:rPr>
        <w:t>1</w:t>
      </w:r>
      <w:r>
        <w:rPr>
          <w:lang w:val="ru-RU"/>
        </w:rPr>
        <w:t>) о</w:t>
      </w:r>
      <w:r w:rsidRPr="000D0880">
        <w:rPr>
          <w:lang w:val="ru-RU"/>
        </w:rPr>
        <w:t>беспечение безопасности дорожного движения</w:t>
      </w:r>
      <w:r>
        <w:rPr>
          <w:lang w:val="ru-RU"/>
        </w:rPr>
        <w:t>.</w:t>
      </w:r>
    </w:p>
    <w:p w:rsidR="00523E74" w:rsidRPr="000D0880" w:rsidRDefault="00523E74" w:rsidP="00523E74">
      <w:pPr>
        <w:pStyle w:val="4"/>
        <w:shd w:val="clear" w:color="auto" w:fill="auto"/>
        <w:spacing w:after="0" w:line="317" w:lineRule="exact"/>
        <w:ind w:left="20" w:right="20" w:firstLine="660"/>
        <w:jc w:val="both"/>
        <w:rPr>
          <w:lang w:val="ru-RU"/>
        </w:rPr>
      </w:pPr>
      <w:r>
        <w:lastRenderedPageBreak/>
        <w:t xml:space="preserve">Цель 5. </w:t>
      </w:r>
      <w:r w:rsidR="001B68BC">
        <w:rPr>
          <w:lang w:val="ru-RU"/>
        </w:rPr>
        <w:t>Развитие рынка товаров и услуг</w:t>
      </w:r>
      <w:r>
        <w:rPr>
          <w:lang w:val="ru-RU"/>
        </w:rPr>
        <w:t>.</w:t>
      </w:r>
    </w:p>
    <w:p w:rsidR="00523E74" w:rsidRDefault="00523E74" w:rsidP="00523E74">
      <w:pPr>
        <w:pStyle w:val="4"/>
        <w:shd w:val="clear" w:color="auto" w:fill="auto"/>
        <w:spacing w:after="0" w:line="326" w:lineRule="exact"/>
        <w:ind w:left="20" w:right="20" w:firstLine="660"/>
        <w:jc w:val="both"/>
      </w:pPr>
      <w:r>
        <w:t>Для достижения поставленной цели в рамках подпрограммы планируется решить следующие задачи:</w:t>
      </w:r>
    </w:p>
    <w:p w:rsidR="00523E74" w:rsidRDefault="00523E74" w:rsidP="00523E74">
      <w:pPr>
        <w:pStyle w:val="4"/>
        <w:numPr>
          <w:ilvl w:val="0"/>
          <w:numId w:val="5"/>
        </w:numPr>
        <w:shd w:val="clear" w:color="auto" w:fill="auto"/>
        <w:tabs>
          <w:tab w:val="left" w:pos="1436"/>
        </w:tabs>
        <w:spacing w:after="0" w:line="322" w:lineRule="exact"/>
        <w:ind w:left="20" w:right="20" w:firstLine="660"/>
        <w:jc w:val="both"/>
      </w:pPr>
      <w:r>
        <w:t>развитие инфраструктуры торговли, общественного питания и бытового обслуживания населения, отвечающей современным требованиям развития потребительского рынка</w:t>
      </w:r>
      <w:r>
        <w:rPr>
          <w:lang w:val="ru-RU"/>
        </w:rPr>
        <w:t>.</w:t>
      </w:r>
    </w:p>
    <w:p w:rsidR="00523E74" w:rsidRDefault="00523E74" w:rsidP="00523E74">
      <w:pPr>
        <w:pStyle w:val="4"/>
        <w:shd w:val="clear" w:color="auto" w:fill="auto"/>
        <w:spacing w:after="0" w:line="322" w:lineRule="exact"/>
        <w:ind w:left="20" w:right="20" w:firstLine="660"/>
        <w:jc w:val="both"/>
        <w:rPr>
          <w:lang w:val="ru-RU"/>
        </w:rPr>
      </w:pPr>
      <w:r>
        <w:t xml:space="preserve">Цель 6. </w:t>
      </w:r>
      <w:r w:rsidR="001B68BC">
        <w:rPr>
          <w:lang w:val="ru-RU"/>
        </w:rPr>
        <w:t>Доступность и к</w:t>
      </w:r>
      <w:proofErr w:type="spellStart"/>
      <w:r w:rsidRPr="000C4BA1">
        <w:t>ачеств</w:t>
      </w:r>
      <w:proofErr w:type="spellEnd"/>
      <w:r w:rsidR="001B68BC">
        <w:rPr>
          <w:lang w:val="ru-RU"/>
        </w:rPr>
        <w:t>о</w:t>
      </w:r>
      <w:r w:rsidRPr="000C4BA1">
        <w:t xml:space="preserve"> </w:t>
      </w:r>
      <w:r w:rsidR="001B68BC">
        <w:t>муниципальных услуг</w:t>
      </w:r>
      <w:r>
        <w:rPr>
          <w:lang w:val="ru-RU"/>
        </w:rPr>
        <w:t>.</w:t>
      </w:r>
    </w:p>
    <w:p w:rsidR="00523E74" w:rsidRDefault="00523E74" w:rsidP="00523E74">
      <w:pPr>
        <w:pStyle w:val="4"/>
        <w:shd w:val="clear" w:color="auto" w:fill="auto"/>
        <w:spacing w:after="0" w:line="322" w:lineRule="exact"/>
        <w:ind w:left="20" w:right="20" w:firstLine="660"/>
        <w:jc w:val="both"/>
      </w:pPr>
      <w:r>
        <w:t>Для достижения поставленной цели в рамках подпрограммы планируется решить следующие задачи:</w:t>
      </w:r>
    </w:p>
    <w:p w:rsidR="00523E74" w:rsidRDefault="00523E74" w:rsidP="00523E74">
      <w:pPr>
        <w:pStyle w:val="4"/>
        <w:numPr>
          <w:ilvl w:val="1"/>
          <w:numId w:val="5"/>
        </w:numPr>
        <w:shd w:val="clear" w:color="auto" w:fill="auto"/>
        <w:tabs>
          <w:tab w:val="left" w:pos="1446"/>
        </w:tabs>
        <w:spacing w:after="0" w:line="322" w:lineRule="exact"/>
        <w:ind w:left="20" w:right="20" w:firstLine="660"/>
        <w:jc w:val="both"/>
      </w:pPr>
      <w:r>
        <w:t>оптимизация системы мониторинга качества и доступности муниципальных услуг, проведение регулярного мониторинга качества;</w:t>
      </w:r>
    </w:p>
    <w:p w:rsidR="00523E74" w:rsidRDefault="00523E74" w:rsidP="00523E74">
      <w:pPr>
        <w:pStyle w:val="4"/>
        <w:numPr>
          <w:ilvl w:val="1"/>
          <w:numId w:val="5"/>
        </w:numPr>
        <w:shd w:val="clear" w:color="auto" w:fill="auto"/>
        <w:tabs>
          <w:tab w:val="left" w:pos="1441"/>
        </w:tabs>
        <w:spacing w:after="0" w:line="322" w:lineRule="exact"/>
        <w:ind w:left="20" w:right="20" w:firstLine="660"/>
        <w:jc w:val="both"/>
      </w:pPr>
      <w:r>
        <w:t xml:space="preserve">обеспечение доступа граждан для получения государственных и муниципальных </w:t>
      </w:r>
      <w:r w:rsidR="001B68BC">
        <w:t>услуг по принципу «одного окна»</w:t>
      </w:r>
      <w:r>
        <w:t>;</w:t>
      </w:r>
    </w:p>
    <w:p w:rsidR="00523E74" w:rsidRDefault="00523E74" w:rsidP="00523E74">
      <w:pPr>
        <w:pStyle w:val="4"/>
        <w:numPr>
          <w:ilvl w:val="1"/>
          <w:numId w:val="5"/>
        </w:numPr>
        <w:shd w:val="clear" w:color="auto" w:fill="auto"/>
        <w:tabs>
          <w:tab w:val="left" w:pos="1390"/>
        </w:tabs>
        <w:spacing w:after="0" w:line="322" w:lineRule="exact"/>
        <w:ind w:left="20" w:firstLine="660"/>
        <w:jc w:val="both"/>
      </w:pPr>
      <w:r>
        <w:t>сокращение сроков административных процедур;</w:t>
      </w:r>
    </w:p>
    <w:p w:rsidR="00523E74" w:rsidRDefault="00523E74" w:rsidP="00523E74">
      <w:pPr>
        <w:pStyle w:val="4"/>
        <w:shd w:val="clear" w:color="auto" w:fill="auto"/>
        <w:tabs>
          <w:tab w:val="left" w:pos="1436"/>
        </w:tabs>
        <w:spacing w:after="0" w:line="322" w:lineRule="exact"/>
        <w:ind w:left="20" w:right="20"/>
        <w:jc w:val="both"/>
      </w:pPr>
      <w:r>
        <w:rPr>
          <w:lang w:val="ru-RU"/>
        </w:rPr>
        <w:t xml:space="preserve">          </w:t>
      </w:r>
      <w:r>
        <w:t>4) унификация административных регламентов, сокращение перечня запрашиваемых документов при предоставлении муниципальных услуг.</w:t>
      </w:r>
    </w:p>
    <w:p w:rsidR="00523E74" w:rsidRPr="000C4BA1" w:rsidRDefault="00523E74" w:rsidP="00523E74">
      <w:pPr>
        <w:pStyle w:val="4"/>
        <w:shd w:val="clear" w:color="auto" w:fill="auto"/>
        <w:spacing w:after="0" w:line="322" w:lineRule="exact"/>
        <w:ind w:left="20" w:right="20" w:firstLine="660"/>
        <w:jc w:val="both"/>
        <w:rPr>
          <w:lang w:val="ru-RU"/>
        </w:rPr>
      </w:pPr>
      <w:r>
        <w:t xml:space="preserve">Цель 7. </w:t>
      </w:r>
      <w:r w:rsidR="001B68BC">
        <w:rPr>
          <w:lang w:val="ru-RU"/>
        </w:rPr>
        <w:t>Формирование комфортной, экологически благополучной среды проживания человека</w:t>
      </w:r>
      <w:r>
        <w:rPr>
          <w:lang w:val="ru-RU"/>
        </w:rPr>
        <w:t>.</w:t>
      </w:r>
    </w:p>
    <w:p w:rsidR="00523E74" w:rsidRDefault="00523E74" w:rsidP="00523E74">
      <w:pPr>
        <w:pStyle w:val="4"/>
        <w:shd w:val="clear" w:color="auto" w:fill="auto"/>
        <w:spacing w:after="0" w:line="322" w:lineRule="exact"/>
        <w:ind w:right="20" w:firstLine="620"/>
        <w:jc w:val="both"/>
      </w:pPr>
      <w:r>
        <w:t>Для достижения поставленной цели в рамках подпрограммы планируется решить следующие задачи:</w:t>
      </w:r>
    </w:p>
    <w:p w:rsidR="00523E74" w:rsidRDefault="00523E74" w:rsidP="00523E74">
      <w:pPr>
        <w:pStyle w:val="4"/>
        <w:numPr>
          <w:ilvl w:val="2"/>
          <w:numId w:val="5"/>
        </w:numPr>
        <w:shd w:val="clear" w:color="auto" w:fill="auto"/>
        <w:tabs>
          <w:tab w:val="left" w:pos="1426"/>
        </w:tabs>
        <w:spacing w:after="0" w:line="322" w:lineRule="exact"/>
        <w:ind w:right="20" w:firstLine="620"/>
        <w:jc w:val="both"/>
      </w:pPr>
      <w:r>
        <w:t>обеспечение благоприятного состояния окружающей среды, улучшение экологиче</w:t>
      </w:r>
      <w:r w:rsidR="001B68BC">
        <w:t>ских условий жизни населения</w:t>
      </w:r>
      <w:r>
        <w:t>;</w:t>
      </w:r>
    </w:p>
    <w:p w:rsidR="00523E74" w:rsidRDefault="00523E74" w:rsidP="00523E74">
      <w:pPr>
        <w:pStyle w:val="4"/>
        <w:numPr>
          <w:ilvl w:val="2"/>
          <w:numId w:val="5"/>
        </w:numPr>
        <w:shd w:val="clear" w:color="auto" w:fill="auto"/>
        <w:tabs>
          <w:tab w:val="left" w:pos="1326"/>
        </w:tabs>
        <w:spacing w:after="0" w:line="322" w:lineRule="exact"/>
        <w:ind w:firstLine="620"/>
        <w:jc w:val="both"/>
      </w:pPr>
      <w:r>
        <w:t xml:space="preserve">экологическое просвещение населения </w:t>
      </w:r>
      <w:r w:rsidR="001B68BC">
        <w:rPr>
          <w:lang w:val="ru-RU"/>
        </w:rPr>
        <w:t>Каменского</w:t>
      </w:r>
      <w:r w:rsidRPr="000C4BA1">
        <w:t xml:space="preserve"> городского округа</w:t>
      </w:r>
      <w:r>
        <w:t>;</w:t>
      </w:r>
    </w:p>
    <w:p w:rsidR="00523E74" w:rsidRDefault="00523E74" w:rsidP="00523E74">
      <w:pPr>
        <w:pStyle w:val="4"/>
        <w:numPr>
          <w:ilvl w:val="2"/>
          <w:numId w:val="5"/>
        </w:numPr>
        <w:shd w:val="clear" w:color="auto" w:fill="auto"/>
        <w:tabs>
          <w:tab w:val="left" w:pos="1426"/>
        </w:tabs>
        <w:spacing w:after="0" w:line="322" w:lineRule="exact"/>
        <w:ind w:right="20" w:firstLine="620"/>
        <w:jc w:val="both"/>
      </w:pPr>
      <w:r>
        <w:t>обеспечение экологической безопасности и управление экологическими рисками;</w:t>
      </w:r>
    </w:p>
    <w:p w:rsidR="00523E74" w:rsidRPr="000C4BA1" w:rsidRDefault="00523E74" w:rsidP="00523E74">
      <w:pPr>
        <w:pStyle w:val="4"/>
        <w:numPr>
          <w:ilvl w:val="2"/>
          <w:numId w:val="5"/>
        </w:numPr>
        <w:shd w:val="clear" w:color="auto" w:fill="auto"/>
        <w:tabs>
          <w:tab w:val="left" w:pos="1330"/>
        </w:tabs>
        <w:spacing w:after="0" w:line="322" w:lineRule="exact"/>
        <w:ind w:firstLine="620"/>
        <w:jc w:val="both"/>
      </w:pPr>
      <w:r>
        <w:t>рациональное использование природных ресурсов</w:t>
      </w:r>
      <w:r>
        <w:rPr>
          <w:lang w:val="ru-RU"/>
        </w:rPr>
        <w:t>.</w:t>
      </w:r>
    </w:p>
    <w:p w:rsidR="00C82CF5" w:rsidRPr="000C4BA1" w:rsidRDefault="00C82CF5" w:rsidP="00C82CF5">
      <w:pPr>
        <w:pStyle w:val="4"/>
        <w:shd w:val="clear" w:color="auto" w:fill="auto"/>
        <w:tabs>
          <w:tab w:val="left" w:pos="1330"/>
        </w:tabs>
        <w:spacing w:after="0" w:line="322" w:lineRule="exact"/>
        <w:jc w:val="both"/>
      </w:pPr>
    </w:p>
    <w:p w:rsidR="00B43BD9" w:rsidRDefault="00B43BD9" w:rsidP="00A37E7D">
      <w:pPr>
        <w:pStyle w:val="a3"/>
        <w:spacing w:before="0" w:beforeAutospacing="0" w:after="0" w:afterAutospacing="0"/>
        <w:jc w:val="center"/>
        <w:rPr>
          <w:rStyle w:val="a5"/>
          <w:sz w:val="28"/>
          <w:szCs w:val="28"/>
        </w:rPr>
      </w:pPr>
      <w:r w:rsidRPr="00A37E7D">
        <w:rPr>
          <w:rStyle w:val="a5"/>
          <w:sz w:val="28"/>
          <w:szCs w:val="28"/>
        </w:rPr>
        <w:t>Подпрограмма 4. «Обеспечение безопасности жизнедеятельности населения»</w:t>
      </w:r>
    </w:p>
    <w:p w:rsidR="00012F28" w:rsidRPr="00012F28" w:rsidRDefault="00012F28" w:rsidP="00012F28">
      <w:pPr>
        <w:pStyle w:val="a3"/>
        <w:spacing w:before="0" w:beforeAutospacing="0" w:after="0" w:afterAutospacing="0"/>
        <w:rPr>
          <w:sz w:val="28"/>
          <w:szCs w:val="28"/>
        </w:rPr>
      </w:pPr>
      <w:r w:rsidRPr="00B03F20">
        <w:rPr>
          <w:sz w:val="28"/>
          <w:szCs w:val="28"/>
        </w:rPr>
        <w:t>   </w:t>
      </w:r>
      <w:r>
        <w:rPr>
          <w:sz w:val="28"/>
          <w:szCs w:val="28"/>
        </w:rPr>
        <w:t xml:space="preserve">      </w:t>
      </w:r>
      <w:r w:rsidRPr="00012F28">
        <w:rPr>
          <w:sz w:val="28"/>
          <w:szCs w:val="28"/>
        </w:rPr>
        <w:t>Основной целью подпрограммы является</w:t>
      </w:r>
      <w:r>
        <w:rPr>
          <w:sz w:val="28"/>
          <w:szCs w:val="28"/>
        </w:rPr>
        <w:t xml:space="preserve"> обеспечение безопасности жизнедеятельности населения.</w:t>
      </w:r>
    </w:p>
    <w:p w:rsidR="00B43BD9" w:rsidRPr="00A37E7D" w:rsidRDefault="00012F28" w:rsidP="00A37E7D">
      <w:pPr>
        <w:pStyle w:val="a3"/>
        <w:spacing w:before="0" w:beforeAutospacing="0" w:after="0" w:afterAutospacing="0"/>
        <w:rPr>
          <w:sz w:val="28"/>
          <w:szCs w:val="28"/>
        </w:rPr>
      </w:pPr>
      <w:r>
        <w:rPr>
          <w:sz w:val="28"/>
          <w:szCs w:val="28"/>
        </w:rPr>
        <w:t>В рамках подпрограммы п</w:t>
      </w:r>
      <w:r w:rsidR="00B43BD9" w:rsidRPr="00A37E7D">
        <w:rPr>
          <w:sz w:val="28"/>
          <w:szCs w:val="28"/>
        </w:rPr>
        <w:t>ланируется решить следующие задачи:</w:t>
      </w:r>
    </w:p>
    <w:p w:rsidR="00B43BD9" w:rsidRPr="00A37E7D" w:rsidRDefault="00F36683" w:rsidP="00A37E7D">
      <w:pPr>
        <w:pStyle w:val="a3"/>
        <w:spacing w:before="0" w:beforeAutospacing="0" w:after="0" w:afterAutospacing="0"/>
        <w:rPr>
          <w:sz w:val="28"/>
          <w:szCs w:val="28"/>
        </w:rPr>
      </w:pPr>
      <w:r>
        <w:rPr>
          <w:sz w:val="28"/>
          <w:szCs w:val="28"/>
        </w:rPr>
        <w:t xml:space="preserve"> </w:t>
      </w:r>
      <w:r w:rsidR="00B43BD9" w:rsidRPr="00A37E7D">
        <w:rPr>
          <w:sz w:val="28"/>
          <w:szCs w:val="28"/>
        </w:rPr>
        <w:t xml:space="preserve">1) </w:t>
      </w:r>
      <w:r w:rsidR="005E3ED5">
        <w:rPr>
          <w:sz w:val="28"/>
          <w:szCs w:val="28"/>
        </w:rPr>
        <w:t>профилактика правонарушений</w:t>
      </w:r>
      <w:r w:rsidR="00B43BD9" w:rsidRPr="00A37E7D">
        <w:rPr>
          <w:sz w:val="28"/>
          <w:szCs w:val="28"/>
        </w:rPr>
        <w:t>;</w:t>
      </w:r>
    </w:p>
    <w:p w:rsidR="00A838CE" w:rsidRDefault="00F36683" w:rsidP="00A37E7D">
      <w:pPr>
        <w:pStyle w:val="a3"/>
        <w:spacing w:before="0" w:beforeAutospacing="0" w:after="0" w:afterAutospacing="0"/>
        <w:rPr>
          <w:sz w:val="28"/>
          <w:szCs w:val="28"/>
        </w:rPr>
      </w:pPr>
      <w:r>
        <w:rPr>
          <w:sz w:val="28"/>
          <w:szCs w:val="28"/>
        </w:rPr>
        <w:t xml:space="preserve"> </w:t>
      </w:r>
      <w:r w:rsidR="00B43BD9" w:rsidRPr="00A37E7D">
        <w:rPr>
          <w:sz w:val="28"/>
          <w:szCs w:val="28"/>
        </w:rPr>
        <w:t xml:space="preserve">2) </w:t>
      </w:r>
      <w:r w:rsidR="006067A9">
        <w:rPr>
          <w:sz w:val="28"/>
          <w:szCs w:val="28"/>
        </w:rPr>
        <w:t>о</w:t>
      </w:r>
      <w:r w:rsidR="006067A9" w:rsidRPr="006067A9">
        <w:rPr>
          <w:sz w:val="28"/>
          <w:szCs w:val="28"/>
        </w:rPr>
        <w:t>беспечение дорожной безопасности</w:t>
      </w:r>
      <w:r w:rsidR="00A838CE">
        <w:rPr>
          <w:sz w:val="28"/>
          <w:szCs w:val="28"/>
        </w:rPr>
        <w:t>;</w:t>
      </w:r>
    </w:p>
    <w:p w:rsidR="00A838CE" w:rsidRPr="00A37E7D" w:rsidRDefault="00A838CE" w:rsidP="00A37E7D">
      <w:pPr>
        <w:pStyle w:val="a3"/>
        <w:spacing w:before="0" w:beforeAutospacing="0" w:after="0" w:afterAutospacing="0"/>
        <w:rPr>
          <w:sz w:val="28"/>
          <w:szCs w:val="28"/>
        </w:rPr>
      </w:pPr>
      <w:r>
        <w:rPr>
          <w:sz w:val="28"/>
          <w:szCs w:val="28"/>
        </w:rPr>
        <w:t xml:space="preserve"> </w:t>
      </w:r>
      <w:r w:rsidRPr="00A838CE">
        <w:rPr>
          <w:sz w:val="28"/>
          <w:szCs w:val="28"/>
        </w:rPr>
        <w:t>3</w:t>
      </w:r>
      <w:r>
        <w:rPr>
          <w:sz w:val="28"/>
          <w:szCs w:val="28"/>
        </w:rPr>
        <w:t>)</w:t>
      </w:r>
      <w:r w:rsidRPr="00A838CE">
        <w:rPr>
          <w:sz w:val="28"/>
          <w:szCs w:val="28"/>
        </w:rPr>
        <w:t xml:space="preserve"> </w:t>
      </w:r>
      <w:r w:rsidR="00F36683">
        <w:rPr>
          <w:sz w:val="28"/>
          <w:szCs w:val="28"/>
        </w:rPr>
        <w:t>о</w:t>
      </w:r>
      <w:r w:rsidRPr="00A838CE">
        <w:rPr>
          <w:sz w:val="28"/>
          <w:szCs w:val="28"/>
        </w:rPr>
        <w:t>беспечение безопасности образовательных у</w:t>
      </w:r>
      <w:r w:rsidR="00F36683">
        <w:rPr>
          <w:sz w:val="28"/>
          <w:szCs w:val="28"/>
        </w:rPr>
        <w:t>ч</w:t>
      </w:r>
      <w:r w:rsidRPr="00A838CE">
        <w:rPr>
          <w:sz w:val="28"/>
          <w:szCs w:val="28"/>
        </w:rPr>
        <w:t>реждений</w:t>
      </w:r>
      <w:r w:rsidR="00F36683">
        <w:rPr>
          <w:sz w:val="28"/>
          <w:szCs w:val="28"/>
        </w:rPr>
        <w:t>;</w:t>
      </w:r>
    </w:p>
    <w:p w:rsidR="00B43BD9" w:rsidRDefault="00F36683" w:rsidP="00A37E7D">
      <w:pPr>
        <w:pStyle w:val="a3"/>
        <w:spacing w:before="0" w:beforeAutospacing="0" w:after="0" w:afterAutospacing="0"/>
        <w:rPr>
          <w:sz w:val="28"/>
          <w:szCs w:val="28"/>
        </w:rPr>
      </w:pPr>
      <w:r>
        <w:rPr>
          <w:sz w:val="28"/>
          <w:szCs w:val="28"/>
        </w:rPr>
        <w:t xml:space="preserve"> 4</w:t>
      </w:r>
      <w:r w:rsidR="00B43BD9" w:rsidRPr="00A37E7D">
        <w:rPr>
          <w:sz w:val="28"/>
          <w:szCs w:val="28"/>
        </w:rPr>
        <w:t xml:space="preserve">) </w:t>
      </w:r>
      <w:r w:rsidR="005E3ED5" w:rsidRPr="00A37E7D">
        <w:rPr>
          <w:sz w:val="28"/>
          <w:szCs w:val="28"/>
        </w:rPr>
        <w:t>профилактик</w:t>
      </w:r>
      <w:r w:rsidR="005E3ED5">
        <w:rPr>
          <w:sz w:val="28"/>
          <w:szCs w:val="28"/>
        </w:rPr>
        <w:t xml:space="preserve">а и </w:t>
      </w:r>
      <w:r w:rsidR="00B43BD9" w:rsidRPr="00A37E7D">
        <w:rPr>
          <w:sz w:val="28"/>
          <w:szCs w:val="28"/>
        </w:rPr>
        <w:t xml:space="preserve">обеспечение </w:t>
      </w:r>
      <w:r w:rsidR="005E3ED5">
        <w:rPr>
          <w:sz w:val="28"/>
          <w:szCs w:val="28"/>
        </w:rPr>
        <w:t xml:space="preserve">первичных </w:t>
      </w:r>
      <w:r w:rsidR="00A838CE">
        <w:rPr>
          <w:sz w:val="28"/>
          <w:szCs w:val="28"/>
        </w:rPr>
        <w:t>мер пожарной безопасности</w:t>
      </w:r>
      <w:r w:rsidR="00B43BD9" w:rsidRPr="00A37E7D">
        <w:rPr>
          <w:sz w:val="28"/>
          <w:szCs w:val="28"/>
        </w:rPr>
        <w:t>, предупреждения и ликвидации чрезвычайных ситуаций;</w:t>
      </w:r>
    </w:p>
    <w:p w:rsidR="00B43BD9" w:rsidRPr="00A37E7D" w:rsidRDefault="00F36683" w:rsidP="00A37E7D">
      <w:pPr>
        <w:pStyle w:val="a3"/>
        <w:spacing w:before="0" w:beforeAutospacing="0" w:after="0" w:afterAutospacing="0"/>
        <w:rPr>
          <w:sz w:val="28"/>
          <w:szCs w:val="28"/>
        </w:rPr>
      </w:pPr>
      <w:r>
        <w:rPr>
          <w:sz w:val="28"/>
          <w:szCs w:val="28"/>
        </w:rPr>
        <w:t xml:space="preserve"> </w:t>
      </w:r>
      <w:r w:rsidR="00F43705">
        <w:rPr>
          <w:sz w:val="28"/>
          <w:szCs w:val="28"/>
        </w:rPr>
        <w:t>5</w:t>
      </w:r>
      <w:r w:rsidR="00B43BD9" w:rsidRPr="00A37E7D">
        <w:rPr>
          <w:sz w:val="28"/>
          <w:szCs w:val="28"/>
        </w:rPr>
        <w:t>) улучшение условий и охраны труда, снижение производственного травматизма.</w:t>
      </w:r>
    </w:p>
    <w:p w:rsidR="00B43BD9" w:rsidRPr="00A37E7D" w:rsidRDefault="00B43BD9" w:rsidP="00A37E7D">
      <w:pPr>
        <w:pStyle w:val="a3"/>
        <w:spacing w:before="0" w:beforeAutospacing="0" w:after="0" w:afterAutospacing="0"/>
        <w:rPr>
          <w:sz w:val="28"/>
          <w:szCs w:val="28"/>
        </w:rPr>
      </w:pPr>
    </w:p>
    <w:p w:rsidR="00D03915" w:rsidRDefault="00B43BD9" w:rsidP="00D93EE9">
      <w:pPr>
        <w:jc w:val="center"/>
      </w:pPr>
      <w:r>
        <w:t> </w:t>
      </w:r>
    </w:p>
    <w:p w:rsidR="00D03915" w:rsidRDefault="00D03915" w:rsidP="00D93EE9">
      <w:pPr>
        <w:jc w:val="center"/>
      </w:pPr>
    </w:p>
    <w:p w:rsidR="00D03915" w:rsidRDefault="00D03915" w:rsidP="00D93EE9">
      <w:pPr>
        <w:jc w:val="center"/>
      </w:pPr>
    </w:p>
    <w:p w:rsidR="00D03915" w:rsidRDefault="00D03915" w:rsidP="00D93EE9">
      <w:pPr>
        <w:jc w:val="center"/>
      </w:pPr>
    </w:p>
    <w:p w:rsidR="00D93EE9" w:rsidRDefault="00D93EE9" w:rsidP="00D93EE9">
      <w:pPr>
        <w:jc w:val="center"/>
        <w:rPr>
          <w:b/>
          <w:bCs/>
          <w:sz w:val="28"/>
          <w:szCs w:val="28"/>
        </w:rPr>
      </w:pPr>
      <w:r>
        <w:rPr>
          <w:b/>
          <w:bCs/>
          <w:sz w:val="28"/>
          <w:szCs w:val="28"/>
        </w:rPr>
        <w:lastRenderedPageBreak/>
        <w:t>Раздел 3. План мероприятий по выполнению комплексной программы</w:t>
      </w:r>
    </w:p>
    <w:p w:rsidR="00BE087E" w:rsidRDefault="00D93EE9" w:rsidP="00D93EE9">
      <w:pPr>
        <w:rPr>
          <w:rFonts w:eastAsia="Times New Roman"/>
          <w:color w:val="000000"/>
          <w:sz w:val="28"/>
          <w:szCs w:val="28"/>
        </w:rPr>
      </w:pPr>
      <w:r>
        <w:rPr>
          <w:rFonts w:eastAsia="Times New Roman"/>
          <w:color w:val="000000"/>
          <w:sz w:val="28"/>
          <w:szCs w:val="28"/>
        </w:rPr>
        <w:t xml:space="preserve">     </w:t>
      </w:r>
    </w:p>
    <w:p w:rsidR="00523E74" w:rsidRDefault="00523E74" w:rsidP="00523E74">
      <w:pPr>
        <w:pStyle w:val="4"/>
        <w:shd w:val="clear" w:color="auto" w:fill="auto"/>
        <w:spacing w:after="0" w:line="322" w:lineRule="exact"/>
        <w:ind w:right="20" w:firstLine="660"/>
        <w:jc w:val="both"/>
      </w:pPr>
      <w:r>
        <w:t>Достижение целей и решение задач Программы осуществляется с учетом комплексного подхода, путем скоординированного выполнения взаимосвязанных по срокам, ресурсам и источникам финансового обеспечения мероприятий Программы.</w:t>
      </w:r>
    </w:p>
    <w:p w:rsidR="00523E74" w:rsidRDefault="00523E74" w:rsidP="00523E74">
      <w:pPr>
        <w:pStyle w:val="4"/>
        <w:shd w:val="clear" w:color="auto" w:fill="auto"/>
        <w:spacing w:after="0" w:line="322" w:lineRule="exact"/>
        <w:ind w:right="20" w:firstLine="660"/>
        <w:jc w:val="both"/>
      </w:pPr>
      <w:r>
        <w:rPr>
          <w:lang w:val="ru-RU"/>
        </w:rPr>
        <w:t>Программа разработана для</w:t>
      </w:r>
      <w:r>
        <w:t xml:space="preserve"> сбалансированного территориального развития </w:t>
      </w:r>
      <w:r>
        <w:rPr>
          <w:lang w:val="ru-RU"/>
        </w:rPr>
        <w:t>Каменского городского округа</w:t>
      </w:r>
      <w:r>
        <w:t xml:space="preserve">, </w:t>
      </w:r>
      <w:proofErr w:type="spellStart"/>
      <w:r>
        <w:t>обеспечивающе</w:t>
      </w:r>
      <w:r>
        <w:rPr>
          <w:lang w:val="ru-RU"/>
        </w:rPr>
        <w:t>го</w:t>
      </w:r>
      <w:proofErr w:type="spellEnd"/>
      <w:r>
        <w:t xml:space="preserve"> сокращение дифференциации в уровне и качестве жизни </w:t>
      </w:r>
      <w:r>
        <w:rPr>
          <w:lang w:val="ru-RU"/>
        </w:rPr>
        <w:t xml:space="preserve">его </w:t>
      </w:r>
      <w:r>
        <w:t>населения.</w:t>
      </w:r>
    </w:p>
    <w:p w:rsidR="00523E74" w:rsidRDefault="00523E74" w:rsidP="00523E74">
      <w:pPr>
        <w:pStyle w:val="4"/>
        <w:shd w:val="clear" w:color="auto" w:fill="auto"/>
        <w:spacing w:after="0" w:line="322" w:lineRule="exact"/>
        <w:ind w:right="20" w:firstLine="660"/>
        <w:jc w:val="both"/>
      </w:pPr>
      <w:r>
        <w:t>План мероприятий по выполнению Программы представлен в приложении № 2 к Программе.</w:t>
      </w:r>
    </w:p>
    <w:p w:rsidR="00523E74" w:rsidRDefault="00523E74" w:rsidP="00B16A76">
      <w:pPr>
        <w:pStyle w:val="4"/>
        <w:shd w:val="clear" w:color="auto" w:fill="auto"/>
        <w:spacing w:after="0" w:line="240" w:lineRule="auto"/>
        <w:ind w:firstLine="660"/>
        <w:jc w:val="both"/>
      </w:pPr>
      <w:r>
        <w:t>Мероприятия Программы сгруппированы по подпрограммам, целям и задачам.</w:t>
      </w:r>
    </w:p>
    <w:p w:rsidR="00D93EE9" w:rsidRDefault="00D93EE9" w:rsidP="00B16A76">
      <w:pPr>
        <w:rPr>
          <w:rFonts w:eastAsia="Times New Roman"/>
          <w:color w:val="000000"/>
          <w:sz w:val="28"/>
          <w:szCs w:val="28"/>
        </w:rPr>
      </w:pPr>
      <w:r>
        <w:rPr>
          <w:rFonts w:eastAsia="Times New Roman"/>
          <w:color w:val="000000"/>
          <w:sz w:val="28"/>
          <w:szCs w:val="28"/>
        </w:rPr>
        <w:t xml:space="preserve">Реализация Программы будет осуществляться в течение 2014 - 2018 годов. </w:t>
      </w:r>
    </w:p>
    <w:p w:rsidR="00EB4000" w:rsidRPr="00012F28" w:rsidRDefault="00EB4000" w:rsidP="00EB4000">
      <w:pPr>
        <w:pStyle w:val="ConsPlusNormal"/>
        <w:ind w:left="284" w:right="-285" w:firstLine="540"/>
        <w:rPr>
          <w:rFonts w:ascii="Times New Roman" w:hAnsi="Times New Roman"/>
          <w:sz w:val="28"/>
          <w:szCs w:val="28"/>
        </w:rPr>
      </w:pPr>
      <w:r w:rsidRPr="00012F28">
        <w:rPr>
          <w:rFonts w:ascii="Times New Roman" w:hAnsi="Times New Roman"/>
          <w:sz w:val="28"/>
          <w:szCs w:val="28"/>
        </w:rPr>
        <w:t xml:space="preserve"> Заказчиком Программы является Администрация </w:t>
      </w:r>
      <w:r w:rsidR="004E07DD">
        <w:rPr>
          <w:rFonts w:ascii="Times New Roman" w:hAnsi="Times New Roman"/>
          <w:sz w:val="28"/>
          <w:szCs w:val="28"/>
        </w:rPr>
        <w:t>Каменского</w:t>
      </w:r>
      <w:r w:rsidRPr="00012F28">
        <w:rPr>
          <w:rFonts w:ascii="Times New Roman" w:hAnsi="Times New Roman"/>
          <w:sz w:val="28"/>
          <w:szCs w:val="28"/>
        </w:rPr>
        <w:t xml:space="preserve">  городского округа, которая в ходе реализации Программы:</w:t>
      </w:r>
    </w:p>
    <w:p w:rsidR="00EB4000" w:rsidRPr="00012F28" w:rsidRDefault="00EB4000" w:rsidP="00EB4000">
      <w:pPr>
        <w:pStyle w:val="ConsPlusNormal"/>
        <w:ind w:left="284" w:right="-285" w:firstLine="540"/>
        <w:rPr>
          <w:rFonts w:ascii="Times New Roman" w:hAnsi="Times New Roman"/>
          <w:sz w:val="28"/>
          <w:szCs w:val="28"/>
        </w:rPr>
      </w:pPr>
      <w:r w:rsidRPr="00012F28">
        <w:rPr>
          <w:rFonts w:ascii="Times New Roman" w:hAnsi="Times New Roman"/>
          <w:sz w:val="28"/>
          <w:szCs w:val="28"/>
        </w:rPr>
        <w:t>1) организует выполнение мероприятий, входящих в Программу, обеспечивает эффективное использование средств, выделяемых на реализацию Программы;</w:t>
      </w:r>
    </w:p>
    <w:p w:rsidR="00EB4000" w:rsidRPr="00012F28" w:rsidRDefault="008767BE" w:rsidP="00EB4000">
      <w:pPr>
        <w:pStyle w:val="ConsPlusNormal"/>
        <w:ind w:left="284" w:right="-285" w:firstLine="540"/>
        <w:rPr>
          <w:rFonts w:ascii="Times New Roman" w:hAnsi="Times New Roman"/>
          <w:sz w:val="28"/>
          <w:szCs w:val="28"/>
        </w:rPr>
      </w:pPr>
      <w:r>
        <w:rPr>
          <w:rFonts w:ascii="Times New Roman" w:hAnsi="Times New Roman"/>
          <w:sz w:val="28"/>
          <w:szCs w:val="28"/>
        </w:rPr>
        <w:t>2</w:t>
      </w:r>
      <w:r w:rsidR="00EB4000" w:rsidRPr="00012F28">
        <w:rPr>
          <w:rFonts w:ascii="Times New Roman" w:hAnsi="Times New Roman"/>
          <w:sz w:val="28"/>
          <w:szCs w:val="28"/>
        </w:rPr>
        <w:t>) осуществляет ведение ежеквартальной отчетности по реализации  мероприятий Программы;</w:t>
      </w:r>
    </w:p>
    <w:p w:rsidR="00EB4000" w:rsidRPr="00012F28" w:rsidRDefault="008767BE" w:rsidP="00EB4000">
      <w:pPr>
        <w:pStyle w:val="ConsPlusNormal"/>
        <w:ind w:left="284" w:right="-285" w:firstLine="540"/>
        <w:rPr>
          <w:rFonts w:ascii="Times New Roman" w:hAnsi="Times New Roman"/>
          <w:sz w:val="28"/>
          <w:szCs w:val="28"/>
        </w:rPr>
      </w:pPr>
      <w:r>
        <w:rPr>
          <w:rFonts w:ascii="Times New Roman" w:hAnsi="Times New Roman"/>
          <w:sz w:val="28"/>
          <w:szCs w:val="28"/>
        </w:rPr>
        <w:t>3</w:t>
      </w:r>
      <w:r w:rsidR="00EB4000" w:rsidRPr="00012F28">
        <w:rPr>
          <w:rFonts w:ascii="Times New Roman" w:hAnsi="Times New Roman"/>
          <w:sz w:val="28"/>
          <w:szCs w:val="28"/>
        </w:rPr>
        <w:t>) производит уточнение параметров и объемов выполнения  мероприятий Программы на очередной финансовый год, целевых показателей, затрат по мероприятиям Программы, в случае изменения объемов финансовых средств, выделяемых на их реализацию;</w:t>
      </w:r>
    </w:p>
    <w:p w:rsidR="00EB4000" w:rsidRPr="00012F28" w:rsidRDefault="00B16A76" w:rsidP="00EB4000">
      <w:pPr>
        <w:pStyle w:val="ConsPlusNormal"/>
        <w:ind w:left="284" w:right="-285" w:firstLine="540"/>
        <w:rPr>
          <w:rFonts w:ascii="Times New Roman" w:hAnsi="Times New Roman"/>
          <w:sz w:val="28"/>
          <w:szCs w:val="28"/>
        </w:rPr>
      </w:pPr>
      <w:r>
        <w:rPr>
          <w:rFonts w:ascii="Times New Roman" w:hAnsi="Times New Roman"/>
          <w:sz w:val="28"/>
          <w:szCs w:val="28"/>
        </w:rPr>
        <w:t>4</w:t>
      </w:r>
      <w:r w:rsidR="00EB4000" w:rsidRPr="00012F28">
        <w:rPr>
          <w:rFonts w:ascii="Times New Roman" w:hAnsi="Times New Roman"/>
          <w:sz w:val="28"/>
          <w:szCs w:val="28"/>
        </w:rPr>
        <w:t>) размещает заказы в соответствии с действующим законодательством о закупках товаров, выполнении работ и оказании услуг для муниципальных нужд;</w:t>
      </w:r>
    </w:p>
    <w:p w:rsidR="00EB4000" w:rsidRPr="00012F28" w:rsidRDefault="00B16A76" w:rsidP="00EB4000">
      <w:pPr>
        <w:pStyle w:val="ConsPlusNormal"/>
        <w:ind w:left="284" w:right="-285" w:firstLine="540"/>
        <w:rPr>
          <w:rFonts w:ascii="Times New Roman" w:hAnsi="Times New Roman"/>
          <w:sz w:val="28"/>
          <w:szCs w:val="28"/>
        </w:rPr>
      </w:pPr>
      <w:r>
        <w:rPr>
          <w:rFonts w:ascii="Times New Roman" w:hAnsi="Times New Roman"/>
          <w:sz w:val="28"/>
          <w:szCs w:val="28"/>
        </w:rPr>
        <w:t>5</w:t>
      </w:r>
      <w:r w:rsidR="00EB4000" w:rsidRPr="00012F28">
        <w:rPr>
          <w:rFonts w:ascii="Times New Roman" w:hAnsi="Times New Roman"/>
          <w:sz w:val="28"/>
          <w:szCs w:val="28"/>
        </w:rPr>
        <w:t>) вносит изменения в Программу в установленном порядке, уточняет перечень мероприятий по Программе на очередной финансовый год.</w:t>
      </w:r>
    </w:p>
    <w:p w:rsidR="00EB4000" w:rsidRPr="00012F28" w:rsidRDefault="00EB4000" w:rsidP="00EB4000">
      <w:pPr>
        <w:pStyle w:val="ConsPlusNormal"/>
        <w:ind w:right="-285"/>
        <w:rPr>
          <w:rFonts w:ascii="Times New Roman" w:hAnsi="Times New Roman"/>
          <w:sz w:val="28"/>
          <w:szCs w:val="28"/>
        </w:rPr>
      </w:pPr>
      <w:r w:rsidRPr="00012F28">
        <w:rPr>
          <w:rFonts w:ascii="Times New Roman" w:hAnsi="Times New Roman"/>
          <w:sz w:val="28"/>
          <w:szCs w:val="28"/>
        </w:rPr>
        <w:t xml:space="preserve">              Исполнителями Программы являются:</w:t>
      </w:r>
    </w:p>
    <w:p w:rsidR="00EB4000" w:rsidRPr="00012F28" w:rsidRDefault="00EB4000" w:rsidP="00EB4000">
      <w:pPr>
        <w:pStyle w:val="ConsPlusNormal"/>
        <w:widowControl/>
        <w:ind w:left="284" w:right="-285" w:firstLine="540"/>
        <w:rPr>
          <w:rFonts w:ascii="Times New Roman" w:hAnsi="Times New Roman"/>
          <w:sz w:val="28"/>
          <w:szCs w:val="28"/>
        </w:rPr>
      </w:pPr>
      <w:r w:rsidRPr="00012F28">
        <w:rPr>
          <w:rFonts w:ascii="Times New Roman" w:hAnsi="Times New Roman"/>
          <w:sz w:val="28"/>
          <w:szCs w:val="28"/>
        </w:rPr>
        <w:t xml:space="preserve">1) </w:t>
      </w:r>
      <w:r w:rsidR="004E07DD">
        <w:rPr>
          <w:rFonts w:ascii="Times New Roman" w:hAnsi="Times New Roman"/>
          <w:sz w:val="28"/>
          <w:szCs w:val="28"/>
        </w:rPr>
        <w:t xml:space="preserve"> МУП «ОКС»</w:t>
      </w:r>
      <w:r w:rsidRPr="00012F28">
        <w:rPr>
          <w:rFonts w:ascii="Times New Roman" w:hAnsi="Times New Roman"/>
          <w:sz w:val="28"/>
          <w:szCs w:val="28"/>
        </w:rPr>
        <w:t xml:space="preserve">; </w:t>
      </w:r>
    </w:p>
    <w:p w:rsidR="00EB4000" w:rsidRPr="00012F28" w:rsidRDefault="004E07DD" w:rsidP="00EB4000">
      <w:pPr>
        <w:pStyle w:val="ConsPlusNormal"/>
        <w:widowControl/>
        <w:ind w:left="284" w:right="-285" w:firstLine="540"/>
        <w:rPr>
          <w:rFonts w:ascii="Times New Roman" w:hAnsi="Times New Roman"/>
          <w:sz w:val="28"/>
          <w:szCs w:val="28"/>
        </w:rPr>
      </w:pPr>
      <w:r>
        <w:rPr>
          <w:rFonts w:ascii="Times New Roman" w:hAnsi="Times New Roman"/>
          <w:sz w:val="28"/>
          <w:szCs w:val="28"/>
        </w:rPr>
        <w:t>2</w:t>
      </w:r>
      <w:r w:rsidR="00EB4000" w:rsidRPr="00012F28">
        <w:rPr>
          <w:rFonts w:ascii="Times New Roman" w:hAnsi="Times New Roman"/>
          <w:sz w:val="28"/>
          <w:szCs w:val="28"/>
        </w:rPr>
        <w:t>)Комитет по упра</w:t>
      </w:r>
      <w:r w:rsidR="00B16A76">
        <w:rPr>
          <w:rFonts w:ascii="Times New Roman" w:hAnsi="Times New Roman"/>
          <w:sz w:val="28"/>
          <w:szCs w:val="28"/>
        </w:rPr>
        <w:t>влению муниципальным имуществом</w:t>
      </w:r>
      <w:r w:rsidR="00EB4000" w:rsidRPr="00012F28">
        <w:rPr>
          <w:rFonts w:ascii="Times New Roman" w:hAnsi="Times New Roman"/>
          <w:sz w:val="28"/>
          <w:szCs w:val="28"/>
        </w:rPr>
        <w:t>;</w:t>
      </w:r>
    </w:p>
    <w:p w:rsidR="00EB4000" w:rsidRDefault="004E07DD" w:rsidP="00EB4000">
      <w:pPr>
        <w:pStyle w:val="ConsPlusNormal"/>
        <w:widowControl/>
        <w:ind w:left="284" w:right="-285" w:firstLine="540"/>
        <w:rPr>
          <w:rFonts w:ascii="Times New Roman" w:hAnsi="Times New Roman"/>
          <w:sz w:val="28"/>
          <w:szCs w:val="28"/>
        </w:rPr>
      </w:pPr>
      <w:r>
        <w:rPr>
          <w:rFonts w:ascii="Times New Roman" w:hAnsi="Times New Roman"/>
          <w:sz w:val="28"/>
          <w:szCs w:val="28"/>
        </w:rPr>
        <w:t>3</w:t>
      </w:r>
      <w:r w:rsidR="00EB4000" w:rsidRPr="00012F28">
        <w:rPr>
          <w:rFonts w:ascii="Times New Roman" w:hAnsi="Times New Roman"/>
          <w:sz w:val="28"/>
          <w:szCs w:val="28"/>
        </w:rPr>
        <w:t>) М</w:t>
      </w:r>
      <w:r w:rsidR="002F1032">
        <w:rPr>
          <w:rFonts w:ascii="Times New Roman" w:hAnsi="Times New Roman"/>
          <w:sz w:val="28"/>
          <w:szCs w:val="28"/>
        </w:rPr>
        <w:t>К</w:t>
      </w:r>
      <w:r>
        <w:rPr>
          <w:rFonts w:ascii="Times New Roman" w:hAnsi="Times New Roman"/>
          <w:sz w:val="28"/>
          <w:szCs w:val="28"/>
        </w:rPr>
        <w:t>У</w:t>
      </w:r>
      <w:r w:rsidR="00EB4000" w:rsidRPr="00012F28">
        <w:rPr>
          <w:rFonts w:ascii="Times New Roman" w:hAnsi="Times New Roman"/>
          <w:sz w:val="28"/>
          <w:szCs w:val="28"/>
        </w:rPr>
        <w:t xml:space="preserve">  «Управление </w:t>
      </w:r>
      <w:r>
        <w:rPr>
          <w:rFonts w:ascii="Times New Roman" w:hAnsi="Times New Roman"/>
          <w:sz w:val="28"/>
          <w:szCs w:val="28"/>
        </w:rPr>
        <w:t xml:space="preserve">заказчика </w:t>
      </w:r>
      <w:r w:rsidR="008767BE">
        <w:rPr>
          <w:rFonts w:ascii="Times New Roman" w:hAnsi="Times New Roman"/>
          <w:sz w:val="28"/>
          <w:szCs w:val="28"/>
        </w:rPr>
        <w:t>по ЖКУ</w:t>
      </w:r>
      <w:r w:rsidR="00B16A76">
        <w:rPr>
          <w:rFonts w:ascii="Times New Roman" w:hAnsi="Times New Roman"/>
          <w:sz w:val="28"/>
          <w:szCs w:val="28"/>
        </w:rPr>
        <w:t>»</w:t>
      </w:r>
      <w:r>
        <w:rPr>
          <w:rFonts w:ascii="Times New Roman" w:hAnsi="Times New Roman"/>
          <w:sz w:val="28"/>
          <w:szCs w:val="28"/>
        </w:rPr>
        <w:t>;</w:t>
      </w:r>
    </w:p>
    <w:p w:rsidR="004E07DD" w:rsidRDefault="004E07DD" w:rsidP="004E07DD">
      <w:pPr>
        <w:pStyle w:val="ConsPlusNormal"/>
        <w:widowControl/>
        <w:ind w:left="284" w:right="-285" w:firstLine="540"/>
        <w:rPr>
          <w:rFonts w:ascii="Times New Roman" w:hAnsi="Times New Roman"/>
          <w:sz w:val="28"/>
          <w:szCs w:val="28"/>
        </w:rPr>
      </w:pPr>
      <w:r w:rsidRPr="00012F28">
        <w:rPr>
          <w:rFonts w:ascii="Times New Roman" w:hAnsi="Times New Roman"/>
          <w:sz w:val="28"/>
          <w:szCs w:val="28"/>
        </w:rPr>
        <w:t xml:space="preserve">4) </w:t>
      </w:r>
      <w:r>
        <w:rPr>
          <w:rFonts w:ascii="Times New Roman" w:hAnsi="Times New Roman"/>
          <w:sz w:val="28"/>
          <w:szCs w:val="28"/>
        </w:rPr>
        <w:t>Администрация Каменского городского округа;</w:t>
      </w:r>
    </w:p>
    <w:p w:rsidR="004E07DD" w:rsidRDefault="004E07DD" w:rsidP="004E07DD">
      <w:pPr>
        <w:pStyle w:val="ConsPlusNormal"/>
        <w:widowControl/>
        <w:ind w:left="284" w:right="-285" w:firstLine="540"/>
        <w:rPr>
          <w:rFonts w:ascii="Times New Roman" w:hAnsi="Times New Roman"/>
          <w:sz w:val="28"/>
          <w:szCs w:val="28"/>
        </w:rPr>
      </w:pPr>
      <w:r>
        <w:rPr>
          <w:rFonts w:ascii="Times New Roman" w:hAnsi="Times New Roman"/>
          <w:sz w:val="28"/>
          <w:szCs w:val="28"/>
        </w:rPr>
        <w:t>5) Комитет по а</w:t>
      </w:r>
      <w:r w:rsidR="00B16A76">
        <w:rPr>
          <w:rFonts w:ascii="Times New Roman" w:hAnsi="Times New Roman"/>
          <w:sz w:val="28"/>
          <w:szCs w:val="28"/>
        </w:rPr>
        <w:t>рхитектуре и градостроительству</w:t>
      </w:r>
      <w:r>
        <w:rPr>
          <w:rFonts w:ascii="Times New Roman" w:hAnsi="Times New Roman"/>
          <w:sz w:val="28"/>
          <w:szCs w:val="28"/>
        </w:rPr>
        <w:t>;</w:t>
      </w:r>
    </w:p>
    <w:p w:rsidR="004E07DD" w:rsidRDefault="004E07DD" w:rsidP="004E07DD">
      <w:pPr>
        <w:pStyle w:val="ConsPlusNormal"/>
        <w:widowControl/>
        <w:ind w:left="284" w:right="-285" w:firstLine="540"/>
        <w:rPr>
          <w:rFonts w:ascii="Times New Roman" w:hAnsi="Times New Roman"/>
          <w:sz w:val="28"/>
          <w:szCs w:val="28"/>
        </w:rPr>
      </w:pPr>
      <w:r>
        <w:rPr>
          <w:rFonts w:ascii="Times New Roman" w:hAnsi="Times New Roman"/>
          <w:sz w:val="28"/>
          <w:szCs w:val="28"/>
        </w:rPr>
        <w:t>6)</w:t>
      </w:r>
      <w:r w:rsidR="008767BE">
        <w:rPr>
          <w:rFonts w:ascii="Times New Roman" w:hAnsi="Times New Roman"/>
          <w:sz w:val="28"/>
          <w:szCs w:val="28"/>
        </w:rPr>
        <w:t>У</w:t>
      </w:r>
      <w:r w:rsidR="00B16A76">
        <w:rPr>
          <w:rFonts w:ascii="Times New Roman" w:hAnsi="Times New Roman"/>
          <w:sz w:val="28"/>
          <w:szCs w:val="28"/>
        </w:rPr>
        <w:t>правление образования</w:t>
      </w:r>
      <w:r>
        <w:rPr>
          <w:rFonts w:ascii="Times New Roman" w:hAnsi="Times New Roman"/>
          <w:sz w:val="28"/>
          <w:szCs w:val="28"/>
        </w:rPr>
        <w:t>;</w:t>
      </w:r>
    </w:p>
    <w:p w:rsidR="004E07DD" w:rsidRDefault="004E07DD" w:rsidP="004E07DD">
      <w:pPr>
        <w:pStyle w:val="ConsPlusNormal"/>
        <w:widowControl/>
        <w:ind w:left="284" w:right="-285" w:firstLine="540"/>
        <w:rPr>
          <w:rFonts w:ascii="Times New Roman" w:hAnsi="Times New Roman"/>
          <w:sz w:val="28"/>
          <w:szCs w:val="28"/>
        </w:rPr>
      </w:pPr>
      <w:r>
        <w:rPr>
          <w:rFonts w:ascii="Times New Roman" w:hAnsi="Times New Roman"/>
          <w:sz w:val="28"/>
          <w:szCs w:val="28"/>
        </w:rPr>
        <w:t xml:space="preserve">7)Управление культуры спорта и делам молодежи. </w:t>
      </w:r>
    </w:p>
    <w:p w:rsidR="004E07DD" w:rsidRDefault="00B16A76" w:rsidP="00EB4000">
      <w:pPr>
        <w:pStyle w:val="ConsPlusNormal"/>
        <w:widowControl/>
        <w:ind w:left="284" w:right="-285" w:firstLine="540"/>
        <w:rPr>
          <w:rFonts w:ascii="Times New Roman" w:hAnsi="Times New Roman"/>
          <w:sz w:val="28"/>
          <w:szCs w:val="28"/>
        </w:rPr>
      </w:pPr>
      <w:r>
        <w:rPr>
          <w:rFonts w:ascii="Times New Roman" w:hAnsi="Times New Roman"/>
          <w:sz w:val="28"/>
          <w:szCs w:val="28"/>
        </w:rPr>
        <w:t>8)муниципальные учреждения и предприятия.</w:t>
      </w:r>
    </w:p>
    <w:p w:rsidR="00B16A76" w:rsidRPr="00012F28" w:rsidRDefault="00B16A76" w:rsidP="00EB4000">
      <w:pPr>
        <w:pStyle w:val="ConsPlusNormal"/>
        <w:widowControl/>
        <w:ind w:left="284" w:right="-285" w:firstLine="540"/>
        <w:rPr>
          <w:rFonts w:ascii="Times New Roman" w:hAnsi="Times New Roman"/>
          <w:sz w:val="28"/>
          <w:szCs w:val="28"/>
        </w:rPr>
      </w:pPr>
    </w:p>
    <w:p w:rsidR="00D93EE9" w:rsidRDefault="00D93EE9" w:rsidP="00D93EE9">
      <w:pPr>
        <w:jc w:val="center"/>
        <w:rPr>
          <w:b/>
          <w:bCs/>
          <w:sz w:val="28"/>
          <w:szCs w:val="28"/>
        </w:rPr>
      </w:pPr>
      <w:r>
        <w:rPr>
          <w:b/>
          <w:bCs/>
          <w:sz w:val="28"/>
          <w:szCs w:val="28"/>
        </w:rPr>
        <w:t>Раздел 4. Ресурсное обеспечение комплексной программы</w:t>
      </w:r>
    </w:p>
    <w:p w:rsidR="00D93EE9" w:rsidRPr="00012F28" w:rsidRDefault="00D93EE9" w:rsidP="00D93EE9">
      <w:pPr>
        <w:pStyle w:val="Default"/>
        <w:rPr>
          <w:rFonts w:eastAsia="Times New Roman"/>
          <w:sz w:val="28"/>
          <w:szCs w:val="28"/>
        </w:rPr>
      </w:pPr>
      <w:r w:rsidRPr="00012F28">
        <w:rPr>
          <w:rFonts w:eastAsia="Times New Roman"/>
          <w:sz w:val="28"/>
          <w:szCs w:val="28"/>
        </w:rPr>
        <w:t xml:space="preserve">     Достижение целей и решение задач Программы осуществляется с учетом комплексного подхода к решению поставленных задач, путем </w:t>
      </w:r>
      <w:r w:rsidRPr="00012F28">
        <w:rPr>
          <w:rFonts w:eastAsia="Times New Roman"/>
          <w:sz w:val="28"/>
          <w:szCs w:val="28"/>
        </w:rPr>
        <w:lastRenderedPageBreak/>
        <w:t xml:space="preserve">скоординированного выполнения взаимосвязанных по срокам, ресурсам и источникам финансового обеспечения мероприятий Программы. </w:t>
      </w:r>
    </w:p>
    <w:p w:rsidR="00EB4000" w:rsidRPr="00012F28" w:rsidRDefault="00D03915" w:rsidP="00E550D2">
      <w:pPr>
        <w:pStyle w:val="ConsPlusNormal"/>
        <w:ind w:right="-427" w:firstLine="426"/>
        <w:rPr>
          <w:rFonts w:ascii="Times New Roman" w:hAnsi="Times New Roman"/>
          <w:sz w:val="28"/>
          <w:szCs w:val="28"/>
        </w:rPr>
      </w:pPr>
      <w:r>
        <w:rPr>
          <w:rFonts w:ascii="Times New Roman" w:hAnsi="Times New Roman"/>
          <w:sz w:val="28"/>
          <w:szCs w:val="28"/>
        </w:rPr>
        <w:t xml:space="preserve">    </w:t>
      </w:r>
      <w:r w:rsidR="00EB4000" w:rsidRPr="00012F28">
        <w:rPr>
          <w:rFonts w:ascii="Times New Roman" w:hAnsi="Times New Roman"/>
          <w:sz w:val="28"/>
          <w:szCs w:val="28"/>
        </w:rPr>
        <w:t xml:space="preserve">Мероприятия Программы осуществляются за счет средств бюджета </w:t>
      </w:r>
      <w:r w:rsidR="00012F28">
        <w:rPr>
          <w:rFonts w:ascii="Times New Roman" w:hAnsi="Times New Roman"/>
          <w:sz w:val="28"/>
          <w:szCs w:val="28"/>
        </w:rPr>
        <w:t>Каменского</w:t>
      </w:r>
      <w:r w:rsidR="00EB4000" w:rsidRPr="00012F28">
        <w:rPr>
          <w:rFonts w:ascii="Times New Roman" w:hAnsi="Times New Roman"/>
          <w:sz w:val="28"/>
          <w:szCs w:val="28"/>
        </w:rPr>
        <w:t xml:space="preserve">  городского округа, а также путем предоставления субсидий из областного бюджета местному бюджету на реализацию </w:t>
      </w:r>
      <w:r w:rsidR="00B16A76">
        <w:rPr>
          <w:rFonts w:ascii="Times New Roman" w:hAnsi="Times New Roman"/>
          <w:sz w:val="28"/>
          <w:szCs w:val="28"/>
        </w:rPr>
        <w:t>муниципальных целевых программ, средства федерального бюджета и внебюджетных источников.</w:t>
      </w:r>
    </w:p>
    <w:p w:rsidR="00EB4000" w:rsidRPr="00012F28" w:rsidRDefault="00EB4000" w:rsidP="00E550D2">
      <w:pPr>
        <w:ind w:right="-427" w:firstLine="540"/>
        <w:rPr>
          <w:sz w:val="28"/>
          <w:szCs w:val="28"/>
        </w:rPr>
      </w:pPr>
      <w:r w:rsidRPr="00012F28">
        <w:rPr>
          <w:sz w:val="28"/>
          <w:szCs w:val="28"/>
        </w:rPr>
        <w:t xml:space="preserve"> </w:t>
      </w:r>
      <w:r w:rsidR="00D03915">
        <w:rPr>
          <w:sz w:val="28"/>
          <w:szCs w:val="28"/>
        </w:rPr>
        <w:t xml:space="preserve"> </w:t>
      </w:r>
      <w:r w:rsidRPr="00012F28">
        <w:rPr>
          <w:sz w:val="28"/>
          <w:szCs w:val="28"/>
        </w:rPr>
        <w:t>На реализацию мероприятий по направлению "Капитальные вложения" предусмотре</w:t>
      </w:r>
      <w:r w:rsidR="00B16A76">
        <w:rPr>
          <w:sz w:val="28"/>
          <w:szCs w:val="28"/>
        </w:rPr>
        <w:t>ны расходы в сумме 501035,9 тыс.</w:t>
      </w:r>
      <w:r w:rsidRPr="00012F28">
        <w:rPr>
          <w:sz w:val="28"/>
          <w:szCs w:val="28"/>
        </w:rPr>
        <w:t xml:space="preserve"> рублей, из них средства областного бюджета составят </w:t>
      </w:r>
      <w:r w:rsidR="00B16A76">
        <w:rPr>
          <w:sz w:val="28"/>
          <w:szCs w:val="28"/>
        </w:rPr>
        <w:t>388586,8 тыс.</w:t>
      </w:r>
      <w:r w:rsidRPr="00012F28">
        <w:rPr>
          <w:sz w:val="28"/>
          <w:szCs w:val="28"/>
        </w:rPr>
        <w:t xml:space="preserve"> рублей</w:t>
      </w:r>
      <w:r w:rsidR="00B16A76">
        <w:rPr>
          <w:sz w:val="28"/>
          <w:szCs w:val="28"/>
        </w:rPr>
        <w:t>,</w:t>
      </w:r>
      <w:r w:rsidRPr="00012F28">
        <w:rPr>
          <w:sz w:val="28"/>
          <w:szCs w:val="28"/>
        </w:rPr>
        <w:t xml:space="preserve"> средства бюджета </w:t>
      </w:r>
      <w:r w:rsidR="008767BE">
        <w:rPr>
          <w:sz w:val="28"/>
          <w:szCs w:val="28"/>
        </w:rPr>
        <w:t>Каменского</w:t>
      </w:r>
      <w:r w:rsidRPr="00012F28">
        <w:rPr>
          <w:sz w:val="28"/>
          <w:szCs w:val="28"/>
        </w:rPr>
        <w:t xml:space="preserve"> городского округа – </w:t>
      </w:r>
      <w:r w:rsidR="00B16A76">
        <w:rPr>
          <w:sz w:val="28"/>
          <w:szCs w:val="28"/>
        </w:rPr>
        <w:t>97763,3 тыс.</w:t>
      </w:r>
      <w:r w:rsidRPr="00012F28">
        <w:rPr>
          <w:sz w:val="28"/>
          <w:szCs w:val="28"/>
        </w:rPr>
        <w:t xml:space="preserve"> рублей</w:t>
      </w:r>
      <w:r w:rsidR="00B16A76">
        <w:rPr>
          <w:sz w:val="28"/>
          <w:szCs w:val="28"/>
        </w:rPr>
        <w:t>.</w:t>
      </w:r>
    </w:p>
    <w:p w:rsidR="00EB4000" w:rsidRDefault="00EB4000" w:rsidP="00E550D2">
      <w:pPr>
        <w:pStyle w:val="ConsPlusNormal"/>
        <w:widowControl/>
        <w:ind w:right="-285" w:firstLine="824"/>
        <w:rPr>
          <w:rFonts w:ascii="Times New Roman" w:hAnsi="Times New Roman" w:cs="Times New Roman"/>
          <w:sz w:val="28"/>
          <w:szCs w:val="28"/>
        </w:rPr>
      </w:pPr>
      <w:r w:rsidRPr="00012F28">
        <w:rPr>
          <w:rFonts w:ascii="Times New Roman" w:hAnsi="Times New Roman" w:cs="Times New Roman"/>
          <w:sz w:val="28"/>
          <w:szCs w:val="28"/>
        </w:rPr>
        <w:t xml:space="preserve">Ежегодные объемы финансирования мероприятий Программы </w:t>
      </w:r>
      <w:r w:rsidR="00012F28">
        <w:rPr>
          <w:rFonts w:ascii="Times New Roman" w:hAnsi="Times New Roman" w:cs="Times New Roman"/>
          <w:sz w:val="28"/>
          <w:szCs w:val="28"/>
        </w:rPr>
        <w:t>будут уточняться</w:t>
      </w:r>
      <w:r w:rsidRPr="00012F28">
        <w:rPr>
          <w:rFonts w:ascii="Times New Roman" w:hAnsi="Times New Roman" w:cs="Times New Roman"/>
          <w:sz w:val="28"/>
          <w:szCs w:val="28"/>
        </w:rPr>
        <w:t>, исходя из возможностей всех уровней бюджетов на соответствующий год.</w:t>
      </w:r>
    </w:p>
    <w:p w:rsidR="005813C7" w:rsidRPr="00012F28" w:rsidRDefault="005813C7" w:rsidP="00E550D2">
      <w:pPr>
        <w:pStyle w:val="ConsPlusNormal"/>
        <w:widowControl/>
        <w:ind w:right="-285" w:firstLine="824"/>
        <w:rPr>
          <w:rFonts w:ascii="Times New Roman" w:hAnsi="Times New Roman" w:cs="Times New Roman"/>
          <w:sz w:val="28"/>
          <w:szCs w:val="28"/>
        </w:rPr>
      </w:pPr>
      <w:r w:rsidRPr="006A5DE4">
        <w:rPr>
          <w:rFonts w:ascii="Times New Roman" w:hAnsi="Times New Roman" w:cs="Times New Roman"/>
          <w:sz w:val="28"/>
          <w:szCs w:val="28"/>
        </w:rPr>
        <w:t xml:space="preserve">Расходы </w:t>
      </w:r>
      <w:r>
        <w:rPr>
          <w:rFonts w:ascii="Times New Roman" w:hAnsi="Times New Roman" w:cs="Times New Roman"/>
          <w:sz w:val="28"/>
          <w:szCs w:val="28"/>
        </w:rPr>
        <w:t xml:space="preserve">местного </w:t>
      </w:r>
      <w:r w:rsidRPr="006A5DE4">
        <w:rPr>
          <w:rFonts w:ascii="Times New Roman" w:hAnsi="Times New Roman" w:cs="Times New Roman"/>
          <w:sz w:val="28"/>
          <w:szCs w:val="28"/>
        </w:rPr>
        <w:t xml:space="preserve">бюджета на выполнение Программы осуществляются в рамках текущего финансирования деятельности </w:t>
      </w:r>
      <w:r>
        <w:rPr>
          <w:rFonts w:ascii="Times New Roman" w:hAnsi="Times New Roman" w:cs="Times New Roman"/>
          <w:sz w:val="28"/>
          <w:szCs w:val="28"/>
        </w:rPr>
        <w:t xml:space="preserve">ОМС </w:t>
      </w:r>
      <w:r w:rsidRPr="006A5DE4">
        <w:rPr>
          <w:rFonts w:ascii="Times New Roman" w:hAnsi="Times New Roman" w:cs="Times New Roman"/>
          <w:sz w:val="28"/>
          <w:szCs w:val="28"/>
        </w:rPr>
        <w:t xml:space="preserve">и подведомственных структур, </w:t>
      </w:r>
      <w:r>
        <w:rPr>
          <w:rFonts w:ascii="Times New Roman" w:hAnsi="Times New Roman" w:cs="Times New Roman"/>
          <w:sz w:val="28"/>
          <w:szCs w:val="28"/>
        </w:rPr>
        <w:t xml:space="preserve">муниципальных </w:t>
      </w:r>
      <w:r w:rsidRPr="006A5DE4">
        <w:rPr>
          <w:rFonts w:ascii="Times New Roman" w:hAnsi="Times New Roman" w:cs="Times New Roman"/>
          <w:sz w:val="28"/>
          <w:szCs w:val="28"/>
        </w:rPr>
        <w:t>программ</w:t>
      </w:r>
      <w:r>
        <w:rPr>
          <w:rFonts w:ascii="Times New Roman" w:hAnsi="Times New Roman" w:cs="Times New Roman"/>
          <w:sz w:val="28"/>
          <w:szCs w:val="28"/>
        </w:rPr>
        <w:t xml:space="preserve"> </w:t>
      </w:r>
      <w:r w:rsidR="00B16A76">
        <w:rPr>
          <w:rFonts w:ascii="Times New Roman" w:hAnsi="Times New Roman" w:cs="Times New Roman"/>
          <w:sz w:val="28"/>
          <w:szCs w:val="28"/>
        </w:rPr>
        <w:t>Каменского</w:t>
      </w:r>
      <w:r>
        <w:rPr>
          <w:rFonts w:ascii="Times New Roman" w:hAnsi="Times New Roman" w:cs="Times New Roman"/>
          <w:sz w:val="28"/>
          <w:szCs w:val="28"/>
        </w:rPr>
        <w:t xml:space="preserve"> городского округа</w:t>
      </w:r>
      <w:r w:rsidR="00B16A76">
        <w:rPr>
          <w:rFonts w:ascii="Times New Roman" w:hAnsi="Times New Roman" w:cs="Times New Roman"/>
          <w:sz w:val="28"/>
          <w:szCs w:val="28"/>
        </w:rPr>
        <w:t>.</w:t>
      </w:r>
    </w:p>
    <w:p w:rsidR="00B16A76" w:rsidRDefault="00B16A76" w:rsidP="00B16A76">
      <w:pPr>
        <w:pStyle w:val="4"/>
        <w:shd w:val="clear" w:color="auto" w:fill="auto"/>
        <w:spacing w:after="0" w:line="322" w:lineRule="exact"/>
        <w:ind w:right="20" w:firstLine="660"/>
        <w:jc w:val="both"/>
      </w:pPr>
      <w:r>
        <w:rPr>
          <w:lang w:val="ru-RU"/>
        </w:rPr>
        <w:t xml:space="preserve">Расходы на реализацию Программы по источникам финансирования и по заказчикам представлены </w:t>
      </w:r>
      <w:r>
        <w:t xml:space="preserve">в приложении № </w:t>
      </w:r>
      <w:r>
        <w:rPr>
          <w:lang w:val="ru-RU"/>
        </w:rPr>
        <w:t>3</w:t>
      </w:r>
      <w:r>
        <w:t xml:space="preserve"> к Программе.</w:t>
      </w:r>
    </w:p>
    <w:p w:rsidR="00EB4000" w:rsidRPr="00B16A76" w:rsidRDefault="00EB4000" w:rsidP="00D93EE9">
      <w:pPr>
        <w:pStyle w:val="Default"/>
        <w:rPr>
          <w:rFonts w:eastAsia="Times New Roman"/>
          <w:sz w:val="28"/>
          <w:szCs w:val="28"/>
          <w:lang w:val="ru"/>
        </w:rPr>
      </w:pPr>
    </w:p>
    <w:p w:rsidR="00D93EE9" w:rsidRDefault="00D93EE9" w:rsidP="00D03915">
      <w:pPr>
        <w:pStyle w:val="Default"/>
        <w:jc w:val="center"/>
        <w:rPr>
          <w:b/>
          <w:bCs/>
          <w:sz w:val="28"/>
          <w:szCs w:val="28"/>
        </w:rPr>
      </w:pPr>
      <w:r>
        <w:rPr>
          <w:b/>
          <w:bCs/>
          <w:sz w:val="28"/>
          <w:szCs w:val="28"/>
        </w:rPr>
        <w:t>Раздел 5. Мониторинг и контроль реализации комплексной программы</w:t>
      </w:r>
    </w:p>
    <w:p w:rsidR="00D03915" w:rsidRDefault="00D03915" w:rsidP="00D03915">
      <w:pPr>
        <w:pStyle w:val="Default"/>
        <w:jc w:val="center"/>
        <w:rPr>
          <w:b/>
          <w:bCs/>
          <w:sz w:val="28"/>
          <w:szCs w:val="28"/>
        </w:rPr>
      </w:pPr>
    </w:p>
    <w:p w:rsidR="00523E74" w:rsidRDefault="00523E74" w:rsidP="00523E74">
      <w:pPr>
        <w:pStyle w:val="4"/>
        <w:shd w:val="clear" w:color="auto" w:fill="auto"/>
        <w:spacing w:after="0" w:line="322" w:lineRule="exact"/>
        <w:ind w:left="20" w:right="20" w:firstLine="660"/>
        <w:jc w:val="both"/>
      </w:pPr>
      <w:r>
        <w:t xml:space="preserve">В целях мониторинга реализации Программы предусмотрена подготовка и представление по установленным формам </w:t>
      </w:r>
      <w:r>
        <w:rPr>
          <w:lang w:val="ru-RU"/>
        </w:rPr>
        <w:t>рабочей группе</w:t>
      </w:r>
      <w:r>
        <w:t xml:space="preserve"> Свердловской области:</w:t>
      </w:r>
    </w:p>
    <w:p w:rsidR="00523E74" w:rsidRPr="00CD3690" w:rsidRDefault="00523E74" w:rsidP="00523E74">
      <w:pPr>
        <w:pStyle w:val="Default"/>
        <w:numPr>
          <w:ilvl w:val="0"/>
          <w:numId w:val="3"/>
        </w:numPr>
        <w:tabs>
          <w:tab w:val="clear" w:pos="720"/>
          <w:tab w:val="num" w:pos="0"/>
        </w:tabs>
        <w:suppressAutoHyphens w:val="0"/>
        <w:autoSpaceDN w:val="0"/>
        <w:adjustRightInd w:val="0"/>
        <w:ind w:left="0" w:firstLine="360"/>
        <w:rPr>
          <w:color w:val="auto"/>
          <w:sz w:val="28"/>
          <w:szCs w:val="28"/>
        </w:rPr>
      </w:pPr>
      <w:r>
        <w:rPr>
          <w:color w:val="auto"/>
          <w:sz w:val="28"/>
          <w:szCs w:val="28"/>
          <w:lang w:val="ru"/>
        </w:rPr>
        <w:t>полугодовых</w:t>
      </w:r>
      <w:r w:rsidRPr="00CD3690">
        <w:rPr>
          <w:color w:val="auto"/>
          <w:sz w:val="28"/>
          <w:szCs w:val="28"/>
        </w:rPr>
        <w:t xml:space="preserve"> отчетов о выполнении Программы;</w:t>
      </w:r>
    </w:p>
    <w:p w:rsidR="00523E74" w:rsidRPr="00CD3690" w:rsidRDefault="00523E74" w:rsidP="00523E74">
      <w:pPr>
        <w:pStyle w:val="Default"/>
        <w:numPr>
          <w:ilvl w:val="0"/>
          <w:numId w:val="3"/>
        </w:numPr>
        <w:tabs>
          <w:tab w:val="clear" w:pos="720"/>
          <w:tab w:val="num" w:pos="0"/>
        </w:tabs>
        <w:suppressAutoHyphens w:val="0"/>
        <w:autoSpaceDN w:val="0"/>
        <w:adjustRightInd w:val="0"/>
        <w:ind w:left="0" w:firstLine="360"/>
        <w:rPr>
          <w:color w:val="auto"/>
          <w:sz w:val="28"/>
          <w:szCs w:val="28"/>
        </w:rPr>
      </w:pPr>
      <w:r w:rsidRPr="00CD3690">
        <w:rPr>
          <w:color w:val="auto"/>
          <w:sz w:val="28"/>
          <w:szCs w:val="28"/>
        </w:rPr>
        <w:t>ежегодного доклада (до 20 марта года, следующего за отчетным) о ходе реализации в отчетном году программы, достигнутых результатах и эффективности использования финансовых средств.</w:t>
      </w:r>
    </w:p>
    <w:p w:rsidR="00523E74" w:rsidRDefault="00523E74" w:rsidP="00523E74">
      <w:pPr>
        <w:pStyle w:val="4"/>
        <w:shd w:val="clear" w:color="auto" w:fill="auto"/>
        <w:spacing w:after="0" w:line="322" w:lineRule="exact"/>
        <w:ind w:firstLine="720"/>
        <w:jc w:val="both"/>
      </w:pPr>
      <w:r>
        <w:t>Для организации контроля реализации Программы:</w:t>
      </w:r>
    </w:p>
    <w:p w:rsidR="00523E74" w:rsidRPr="00CD3690" w:rsidRDefault="00523E74" w:rsidP="00523E74">
      <w:pPr>
        <w:pStyle w:val="Default"/>
        <w:numPr>
          <w:ilvl w:val="0"/>
          <w:numId w:val="3"/>
        </w:numPr>
        <w:tabs>
          <w:tab w:val="clear" w:pos="720"/>
          <w:tab w:val="num" w:pos="0"/>
        </w:tabs>
        <w:suppressAutoHyphens w:val="0"/>
        <w:autoSpaceDN w:val="0"/>
        <w:adjustRightInd w:val="0"/>
        <w:ind w:left="0" w:firstLine="360"/>
        <w:rPr>
          <w:color w:val="auto"/>
          <w:sz w:val="28"/>
          <w:szCs w:val="28"/>
        </w:rPr>
      </w:pPr>
      <w:r w:rsidRPr="00CD3690">
        <w:rPr>
          <w:color w:val="auto"/>
          <w:sz w:val="28"/>
          <w:szCs w:val="28"/>
        </w:rPr>
        <w:t>утверждается перечень целевых индикаторов и показателей, в случае необходимости проводится их ежегодная корректировка;</w:t>
      </w:r>
    </w:p>
    <w:p w:rsidR="00523E74" w:rsidRPr="00CD3690" w:rsidRDefault="00523E74" w:rsidP="00523E74">
      <w:pPr>
        <w:pStyle w:val="Default"/>
        <w:numPr>
          <w:ilvl w:val="0"/>
          <w:numId w:val="3"/>
        </w:numPr>
        <w:tabs>
          <w:tab w:val="clear" w:pos="720"/>
          <w:tab w:val="num" w:pos="0"/>
        </w:tabs>
        <w:suppressAutoHyphens w:val="0"/>
        <w:autoSpaceDN w:val="0"/>
        <w:adjustRightInd w:val="0"/>
        <w:ind w:left="0" w:firstLine="360"/>
        <w:rPr>
          <w:color w:val="auto"/>
          <w:sz w:val="28"/>
          <w:szCs w:val="28"/>
        </w:rPr>
      </w:pPr>
      <w:r w:rsidRPr="00CD3690">
        <w:rPr>
          <w:color w:val="auto"/>
          <w:sz w:val="28"/>
          <w:szCs w:val="28"/>
        </w:rPr>
        <w:t>инициируются при необходимости экспертные проверки хода реализации отдельных мероприятий Программы, проведение независимой оценки показателей результативности и эффективности мероприятий Программы, их соответствия це</w:t>
      </w:r>
      <w:r>
        <w:rPr>
          <w:color w:val="auto"/>
          <w:sz w:val="28"/>
          <w:szCs w:val="28"/>
        </w:rPr>
        <w:t>левым показателям.</w:t>
      </w:r>
    </w:p>
    <w:p w:rsidR="00D93EE9" w:rsidRDefault="00D93EE9" w:rsidP="00D93EE9">
      <w:pPr>
        <w:pStyle w:val="Default"/>
        <w:rPr>
          <w:rFonts w:eastAsia="Times New Roman"/>
          <w:sz w:val="28"/>
          <w:szCs w:val="28"/>
        </w:rPr>
      </w:pPr>
      <w:r>
        <w:rPr>
          <w:rFonts w:eastAsia="Times New Roman"/>
          <w:sz w:val="28"/>
          <w:szCs w:val="28"/>
        </w:rPr>
        <w:t xml:space="preserve">        Участниками мониторинга являются: </w:t>
      </w:r>
    </w:p>
    <w:p w:rsidR="00D93EE9" w:rsidRDefault="00D93EE9" w:rsidP="00D93EE9">
      <w:pPr>
        <w:pStyle w:val="Default"/>
        <w:spacing w:after="36"/>
        <w:rPr>
          <w:rFonts w:eastAsia="Times New Roman"/>
          <w:sz w:val="28"/>
          <w:szCs w:val="28"/>
        </w:rPr>
      </w:pPr>
      <w:r>
        <w:rPr>
          <w:rFonts w:eastAsia="Times New Roman"/>
          <w:sz w:val="28"/>
          <w:szCs w:val="28"/>
        </w:rPr>
        <w:t xml:space="preserve"> органы местного самоуправления городского округа, структурные подразделения администрации городского округа, муниципальные  учреждения, расположенны</w:t>
      </w:r>
      <w:r w:rsidR="00B16A76">
        <w:rPr>
          <w:rFonts w:eastAsia="Times New Roman"/>
          <w:sz w:val="28"/>
          <w:szCs w:val="28"/>
        </w:rPr>
        <w:t>е</w:t>
      </w:r>
      <w:r>
        <w:rPr>
          <w:rFonts w:eastAsia="Times New Roman"/>
          <w:sz w:val="28"/>
          <w:szCs w:val="28"/>
        </w:rPr>
        <w:t xml:space="preserve"> на территории городского округа, участвующие в реализации Программы, которые ежеквартально представляют отчеты о ходе реализации Программы в администрацию </w:t>
      </w:r>
      <w:r w:rsidR="00BE087E">
        <w:rPr>
          <w:rFonts w:eastAsia="Times New Roman"/>
          <w:sz w:val="28"/>
          <w:szCs w:val="28"/>
        </w:rPr>
        <w:t>Каменского городского округа</w:t>
      </w:r>
      <w:r>
        <w:rPr>
          <w:rFonts w:eastAsia="Times New Roman"/>
          <w:sz w:val="28"/>
          <w:szCs w:val="28"/>
        </w:rPr>
        <w:t>.</w:t>
      </w:r>
    </w:p>
    <w:p w:rsidR="00D93EE9" w:rsidRPr="00DD0D8C" w:rsidRDefault="00D93EE9" w:rsidP="00D93EE9">
      <w:pPr>
        <w:pStyle w:val="Default"/>
        <w:rPr>
          <w:sz w:val="28"/>
          <w:szCs w:val="28"/>
        </w:rPr>
      </w:pPr>
      <w:r>
        <w:rPr>
          <w:rFonts w:eastAsia="Times New Roman"/>
          <w:sz w:val="28"/>
          <w:szCs w:val="28"/>
        </w:rPr>
        <w:t xml:space="preserve">         Для организации контроля реализации Программы </w:t>
      </w:r>
      <w:r w:rsidRPr="00DD0D8C">
        <w:rPr>
          <w:sz w:val="28"/>
          <w:szCs w:val="28"/>
        </w:rPr>
        <w:t>утверждается перечень целевых индикаторов и показателей</w:t>
      </w:r>
      <w:r>
        <w:rPr>
          <w:sz w:val="28"/>
          <w:szCs w:val="28"/>
        </w:rPr>
        <w:t xml:space="preserve"> (приложение</w:t>
      </w:r>
      <w:r w:rsidR="00BE087E">
        <w:rPr>
          <w:sz w:val="28"/>
          <w:szCs w:val="28"/>
        </w:rPr>
        <w:t xml:space="preserve"> 1</w:t>
      </w:r>
      <w:r>
        <w:rPr>
          <w:sz w:val="28"/>
          <w:szCs w:val="28"/>
        </w:rPr>
        <w:t>)</w:t>
      </w:r>
      <w:r w:rsidRPr="00DD0D8C">
        <w:rPr>
          <w:sz w:val="28"/>
          <w:szCs w:val="28"/>
        </w:rPr>
        <w:t>.</w:t>
      </w:r>
    </w:p>
    <w:p w:rsidR="00D93EE9" w:rsidRDefault="00D93EE9" w:rsidP="00D93EE9">
      <w:pPr>
        <w:pStyle w:val="ConsPlusNormal"/>
        <w:jc w:val="center"/>
        <w:rPr>
          <w:rFonts w:ascii="Times New Roman" w:hAnsi="Times New Roman" w:cs="Times New Roman"/>
          <w:b/>
          <w:bCs/>
          <w:sz w:val="28"/>
          <w:szCs w:val="28"/>
        </w:rPr>
      </w:pPr>
      <w:r>
        <w:rPr>
          <w:rFonts w:ascii="Times New Roman" w:hAnsi="Times New Roman" w:cs="Times New Roman"/>
          <w:b/>
          <w:bCs/>
          <w:sz w:val="28"/>
          <w:szCs w:val="28"/>
        </w:rPr>
        <w:lastRenderedPageBreak/>
        <w:t>Раздел 6. Информационное сопровождение</w:t>
      </w:r>
      <w:r w:rsidRPr="003745FC">
        <w:rPr>
          <w:rFonts w:ascii="Times New Roman" w:hAnsi="Times New Roman" w:cs="Times New Roman"/>
          <w:b/>
          <w:bCs/>
          <w:sz w:val="28"/>
          <w:szCs w:val="28"/>
        </w:rPr>
        <w:t xml:space="preserve"> </w:t>
      </w:r>
      <w:r>
        <w:rPr>
          <w:rFonts w:ascii="Times New Roman" w:hAnsi="Times New Roman" w:cs="Times New Roman"/>
          <w:b/>
          <w:bCs/>
          <w:sz w:val="28"/>
          <w:szCs w:val="28"/>
        </w:rPr>
        <w:t xml:space="preserve">комплексной программы </w:t>
      </w:r>
    </w:p>
    <w:p w:rsidR="00B16A76" w:rsidRDefault="00D93EE9" w:rsidP="00D93EE9">
      <w:pPr>
        <w:pStyle w:val="Default"/>
        <w:rPr>
          <w:rFonts w:eastAsia="Times New Roman"/>
          <w:sz w:val="28"/>
          <w:szCs w:val="28"/>
        </w:rPr>
      </w:pPr>
      <w:r>
        <w:rPr>
          <w:rFonts w:eastAsia="Times New Roman"/>
          <w:sz w:val="28"/>
          <w:szCs w:val="28"/>
        </w:rPr>
        <w:t xml:space="preserve">     </w:t>
      </w:r>
    </w:p>
    <w:p w:rsidR="00D93EE9" w:rsidRDefault="00B16A76" w:rsidP="00D93EE9">
      <w:pPr>
        <w:pStyle w:val="Default"/>
        <w:rPr>
          <w:rFonts w:eastAsia="Times New Roman"/>
          <w:sz w:val="28"/>
          <w:szCs w:val="28"/>
        </w:rPr>
      </w:pPr>
      <w:r>
        <w:rPr>
          <w:rFonts w:eastAsia="Times New Roman"/>
          <w:sz w:val="28"/>
          <w:szCs w:val="28"/>
        </w:rPr>
        <w:t xml:space="preserve">       </w:t>
      </w:r>
      <w:r w:rsidR="00D93EE9">
        <w:rPr>
          <w:rFonts w:eastAsia="Times New Roman"/>
          <w:sz w:val="28"/>
          <w:szCs w:val="28"/>
        </w:rPr>
        <w:t xml:space="preserve">  В целях информационной поддержки реализации Программы, повышения уровня информированности населения о политике, проводимой органами местного самоуправления  </w:t>
      </w:r>
      <w:r w:rsidR="00012F28">
        <w:rPr>
          <w:rFonts w:eastAsia="Times New Roman"/>
          <w:sz w:val="28"/>
          <w:szCs w:val="28"/>
        </w:rPr>
        <w:t xml:space="preserve">Каменского </w:t>
      </w:r>
      <w:r w:rsidR="00D93EE9">
        <w:rPr>
          <w:rFonts w:eastAsia="Times New Roman"/>
          <w:sz w:val="28"/>
          <w:szCs w:val="28"/>
        </w:rPr>
        <w:t>городского округа в сфере социально-экономического развития</w:t>
      </w:r>
      <w:r w:rsidR="00BE087E">
        <w:rPr>
          <w:rFonts w:eastAsia="Times New Roman"/>
          <w:sz w:val="28"/>
          <w:szCs w:val="28"/>
        </w:rPr>
        <w:t xml:space="preserve"> городского округа</w:t>
      </w:r>
      <w:r w:rsidR="00D93EE9">
        <w:rPr>
          <w:rFonts w:eastAsia="Times New Roman"/>
          <w:sz w:val="28"/>
          <w:szCs w:val="28"/>
        </w:rPr>
        <w:t xml:space="preserve">, обеспечения социальных гарантий граждан обеспечивается: </w:t>
      </w:r>
    </w:p>
    <w:p w:rsidR="00D93EE9" w:rsidRDefault="00D93EE9" w:rsidP="00D93EE9">
      <w:pPr>
        <w:pStyle w:val="Default"/>
        <w:spacing w:after="36"/>
        <w:rPr>
          <w:rFonts w:eastAsia="Times New Roman"/>
          <w:sz w:val="28"/>
          <w:szCs w:val="28"/>
        </w:rPr>
      </w:pPr>
      <w:r>
        <w:rPr>
          <w:rFonts w:eastAsia="Times New Roman"/>
          <w:sz w:val="28"/>
          <w:szCs w:val="28"/>
        </w:rPr>
        <w:t xml:space="preserve">1) привлечение граждан, общественных и политических институтов к участию в обсуждении и реализации социально-политических и экономических преобразований; </w:t>
      </w:r>
    </w:p>
    <w:p w:rsidR="00D93EE9" w:rsidRDefault="00D93EE9" w:rsidP="00D93EE9">
      <w:pPr>
        <w:pStyle w:val="Default"/>
        <w:spacing w:after="36"/>
        <w:rPr>
          <w:rFonts w:eastAsia="Times New Roman"/>
          <w:sz w:val="28"/>
          <w:szCs w:val="28"/>
        </w:rPr>
      </w:pPr>
      <w:r>
        <w:rPr>
          <w:rFonts w:eastAsia="Times New Roman"/>
          <w:sz w:val="28"/>
          <w:szCs w:val="28"/>
        </w:rPr>
        <w:t xml:space="preserve">2) проведение социологических опросов, позволяющих выявить содержание стилей и укладов жизни, формирующих образ жизни жителей городского округа; </w:t>
      </w:r>
    </w:p>
    <w:p w:rsidR="00D93EE9" w:rsidRDefault="00D93EE9" w:rsidP="00D93EE9">
      <w:pPr>
        <w:pStyle w:val="Default"/>
        <w:spacing w:after="36"/>
        <w:rPr>
          <w:rFonts w:eastAsia="Times New Roman"/>
          <w:sz w:val="28"/>
          <w:szCs w:val="28"/>
        </w:rPr>
      </w:pPr>
      <w:r>
        <w:rPr>
          <w:rFonts w:eastAsia="Times New Roman"/>
          <w:sz w:val="28"/>
          <w:szCs w:val="28"/>
        </w:rPr>
        <w:t xml:space="preserve">3) взаимодействие со средствами массовой информации; </w:t>
      </w:r>
    </w:p>
    <w:p w:rsidR="00D93EE9" w:rsidRDefault="00D93EE9" w:rsidP="00D93EE9">
      <w:pPr>
        <w:pStyle w:val="Default"/>
        <w:spacing w:after="36"/>
        <w:rPr>
          <w:rFonts w:eastAsia="Times New Roman"/>
          <w:sz w:val="28"/>
          <w:szCs w:val="28"/>
        </w:rPr>
      </w:pPr>
      <w:r>
        <w:rPr>
          <w:rFonts w:eastAsia="Times New Roman"/>
          <w:sz w:val="28"/>
          <w:szCs w:val="28"/>
        </w:rPr>
        <w:t xml:space="preserve">4) обеспечение обратной связи с жителями </w:t>
      </w:r>
      <w:r w:rsidR="00BE087E">
        <w:rPr>
          <w:rFonts w:eastAsia="Times New Roman"/>
          <w:sz w:val="28"/>
          <w:szCs w:val="28"/>
        </w:rPr>
        <w:t>городского округа</w:t>
      </w:r>
      <w:r w:rsidR="00012F28">
        <w:rPr>
          <w:rFonts w:eastAsia="Times New Roman"/>
          <w:sz w:val="28"/>
          <w:szCs w:val="28"/>
        </w:rPr>
        <w:t xml:space="preserve"> </w:t>
      </w:r>
      <w:r>
        <w:rPr>
          <w:rFonts w:eastAsia="Times New Roman"/>
          <w:sz w:val="28"/>
          <w:szCs w:val="28"/>
        </w:rPr>
        <w:t xml:space="preserve">посредством средств массовой информации, сети Интернет; </w:t>
      </w:r>
    </w:p>
    <w:p w:rsidR="005813C7" w:rsidRPr="00F64A11" w:rsidRDefault="00D93EE9" w:rsidP="00532763">
      <w:pPr>
        <w:pStyle w:val="Default"/>
        <w:rPr>
          <w:sz w:val="28"/>
          <w:szCs w:val="28"/>
        </w:rPr>
      </w:pPr>
      <w:r>
        <w:rPr>
          <w:rFonts w:eastAsia="Times New Roman"/>
          <w:sz w:val="28"/>
          <w:szCs w:val="28"/>
        </w:rPr>
        <w:t>5</w:t>
      </w:r>
      <w:r w:rsidR="005813C7" w:rsidRPr="00F64A11">
        <w:rPr>
          <w:sz w:val="28"/>
          <w:szCs w:val="28"/>
        </w:rPr>
        <w:t>) использование узнаваемого бренда (логотипа) концепции, работающего эффективно на всех каналах коммуникации и восприятия</w:t>
      </w:r>
      <w:r w:rsidR="00532763">
        <w:rPr>
          <w:sz w:val="28"/>
          <w:szCs w:val="28"/>
        </w:rPr>
        <w:t>.</w:t>
      </w:r>
    </w:p>
    <w:p w:rsidR="00D93EE9" w:rsidRDefault="00D93EE9" w:rsidP="00D93EE9">
      <w:pPr>
        <w:pStyle w:val="Default"/>
        <w:rPr>
          <w:rFonts w:eastAsia="Times New Roman"/>
          <w:sz w:val="28"/>
          <w:szCs w:val="28"/>
        </w:rPr>
      </w:pPr>
    </w:p>
    <w:p w:rsidR="00D93EE9" w:rsidRDefault="00D93EE9" w:rsidP="00D93EE9">
      <w:pPr>
        <w:pStyle w:val="ConsPlusNormal"/>
        <w:jc w:val="center"/>
        <w:rPr>
          <w:rFonts w:ascii="Times New Roman" w:hAnsi="Times New Roman" w:cs="Times New Roman"/>
          <w:b/>
          <w:bCs/>
          <w:sz w:val="28"/>
          <w:szCs w:val="28"/>
        </w:rPr>
      </w:pPr>
      <w:r>
        <w:rPr>
          <w:rFonts w:ascii="Times New Roman" w:hAnsi="Times New Roman" w:cs="Times New Roman"/>
          <w:b/>
          <w:bCs/>
          <w:sz w:val="28"/>
          <w:szCs w:val="28"/>
        </w:rPr>
        <w:t xml:space="preserve">Раздел 7. </w:t>
      </w:r>
      <w:r w:rsidR="009038EA">
        <w:rPr>
          <w:rFonts w:ascii="Times New Roman" w:hAnsi="Times New Roman" w:cs="Times New Roman"/>
          <w:b/>
          <w:bCs/>
          <w:sz w:val="28"/>
          <w:szCs w:val="28"/>
        </w:rPr>
        <w:t>Оценка</w:t>
      </w:r>
      <w:r>
        <w:rPr>
          <w:rFonts w:ascii="Times New Roman" w:hAnsi="Times New Roman" w:cs="Times New Roman"/>
          <w:b/>
          <w:bCs/>
          <w:sz w:val="28"/>
          <w:szCs w:val="28"/>
        </w:rPr>
        <w:t xml:space="preserve"> эффективности реализации комплексной программы</w:t>
      </w:r>
    </w:p>
    <w:p w:rsidR="00532763" w:rsidRDefault="00012F28" w:rsidP="00D93EE9">
      <w:pPr>
        <w:pStyle w:val="Default"/>
        <w:rPr>
          <w:rFonts w:eastAsia="Times New Roman"/>
          <w:sz w:val="28"/>
          <w:szCs w:val="28"/>
        </w:rPr>
      </w:pPr>
      <w:r>
        <w:rPr>
          <w:rFonts w:eastAsia="Times New Roman"/>
          <w:sz w:val="28"/>
          <w:szCs w:val="28"/>
        </w:rPr>
        <w:t xml:space="preserve">        </w:t>
      </w:r>
    </w:p>
    <w:p w:rsidR="009038EA" w:rsidRDefault="00532763" w:rsidP="00D93EE9">
      <w:pPr>
        <w:pStyle w:val="Default"/>
        <w:rPr>
          <w:rFonts w:eastAsia="Times New Roman"/>
          <w:sz w:val="28"/>
          <w:szCs w:val="28"/>
        </w:rPr>
      </w:pPr>
      <w:r>
        <w:rPr>
          <w:rFonts w:eastAsia="Times New Roman"/>
          <w:sz w:val="28"/>
          <w:szCs w:val="28"/>
        </w:rPr>
        <w:t xml:space="preserve">       </w:t>
      </w:r>
      <w:r w:rsidR="009038EA">
        <w:rPr>
          <w:rFonts w:eastAsia="Times New Roman"/>
          <w:sz w:val="28"/>
          <w:szCs w:val="28"/>
        </w:rPr>
        <w:t xml:space="preserve">Оценка эффективности реализации программы оценивается комплексом целевых показателей, исходя из их достижения или </w:t>
      </w:r>
      <w:proofErr w:type="spellStart"/>
      <w:r w:rsidR="009038EA">
        <w:rPr>
          <w:rFonts w:eastAsia="Times New Roman"/>
          <w:sz w:val="28"/>
          <w:szCs w:val="28"/>
        </w:rPr>
        <w:t>недостижения</w:t>
      </w:r>
      <w:proofErr w:type="spellEnd"/>
      <w:r w:rsidR="009038EA">
        <w:rPr>
          <w:rFonts w:eastAsia="Times New Roman"/>
          <w:sz w:val="28"/>
          <w:szCs w:val="28"/>
        </w:rPr>
        <w:t>.</w:t>
      </w:r>
    </w:p>
    <w:p w:rsidR="009038EA" w:rsidRDefault="009038EA" w:rsidP="00D93EE9">
      <w:pPr>
        <w:pStyle w:val="Default"/>
        <w:rPr>
          <w:rFonts w:eastAsia="Times New Roman"/>
          <w:sz w:val="28"/>
          <w:szCs w:val="28"/>
        </w:rPr>
      </w:pPr>
      <w:r>
        <w:rPr>
          <w:rFonts w:eastAsia="Times New Roman"/>
          <w:sz w:val="28"/>
          <w:szCs w:val="28"/>
        </w:rPr>
        <w:t xml:space="preserve">       Оценка эффективности реализации комплексной программы проводится по двум направлениям:</w:t>
      </w:r>
    </w:p>
    <w:p w:rsidR="009038EA" w:rsidRDefault="009038EA" w:rsidP="00D93EE9">
      <w:pPr>
        <w:pStyle w:val="Default"/>
        <w:rPr>
          <w:rFonts w:eastAsia="Times New Roman"/>
          <w:sz w:val="28"/>
          <w:szCs w:val="28"/>
        </w:rPr>
      </w:pPr>
      <w:r>
        <w:rPr>
          <w:rFonts w:eastAsia="Times New Roman"/>
          <w:sz w:val="28"/>
          <w:szCs w:val="28"/>
        </w:rPr>
        <w:t>1)оценка полноты финансирования</w:t>
      </w:r>
      <w:r w:rsidR="00012F28">
        <w:rPr>
          <w:rFonts w:eastAsia="Times New Roman"/>
          <w:sz w:val="28"/>
          <w:szCs w:val="28"/>
        </w:rPr>
        <w:t>;</w:t>
      </w:r>
    </w:p>
    <w:p w:rsidR="009038EA" w:rsidRDefault="009038EA" w:rsidP="00D93EE9">
      <w:pPr>
        <w:pStyle w:val="Default"/>
        <w:rPr>
          <w:rFonts w:eastAsia="Times New Roman"/>
          <w:sz w:val="28"/>
          <w:szCs w:val="28"/>
        </w:rPr>
      </w:pPr>
      <w:r>
        <w:rPr>
          <w:rFonts w:eastAsia="Times New Roman"/>
          <w:sz w:val="28"/>
          <w:szCs w:val="28"/>
        </w:rPr>
        <w:t>2)оценка достижения плановых значений целевых показателей.</w:t>
      </w:r>
    </w:p>
    <w:p w:rsidR="00D93EE9" w:rsidRDefault="009038EA" w:rsidP="00D93EE9">
      <w:pPr>
        <w:pStyle w:val="Default"/>
        <w:rPr>
          <w:rFonts w:eastAsia="Times New Roman"/>
          <w:sz w:val="28"/>
          <w:szCs w:val="28"/>
        </w:rPr>
      </w:pPr>
      <w:r>
        <w:rPr>
          <w:rFonts w:eastAsia="Times New Roman"/>
          <w:sz w:val="28"/>
          <w:szCs w:val="28"/>
        </w:rPr>
        <w:t xml:space="preserve">     Оценка полноты финансирования рассчитывается как соотношение запланированного объема расходов за отчетный период на программу и фактического объема расходов за отчетный период (с учетом экономии, образовавшейся в ходе реализации программы</w:t>
      </w:r>
      <w:r w:rsidR="00012F28">
        <w:rPr>
          <w:rFonts w:eastAsia="Times New Roman"/>
          <w:sz w:val="28"/>
          <w:szCs w:val="28"/>
        </w:rPr>
        <w:t>)</w:t>
      </w:r>
      <w:r w:rsidR="00D93EE9">
        <w:rPr>
          <w:rFonts w:eastAsia="Times New Roman"/>
          <w:sz w:val="28"/>
          <w:szCs w:val="28"/>
        </w:rPr>
        <w:t xml:space="preserve">. </w:t>
      </w:r>
    </w:p>
    <w:p w:rsidR="005813C7" w:rsidRPr="00365ACE" w:rsidRDefault="009038EA" w:rsidP="00426D8E">
      <w:pPr>
        <w:pStyle w:val="Default"/>
        <w:rPr>
          <w:sz w:val="28"/>
          <w:szCs w:val="28"/>
        </w:rPr>
      </w:pPr>
      <w:r>
        <w:rPr>
          <w:rFonts w:eastAsia="Times New Roman"/>
          <w:sz w:val="28"/>
          <w:szCs w:val="28"/>
        </w:rPr>
        <w:t xml:space="preserve">   </w:t>
      </w:r>
      <w:r w:rsidR="005813C7" w:rsidRPr="00365ACE">
        <w:rPr>
          <w:sz w:val="28"/>
          <w:szCs w:val="28"/>
        </w:rPr>
        <w:t>Оценка эффективности Программы будет ежегодно производиться на основании исполнения целевых показателей путем сравнения достигнутых значений целевых индикаторов по состоянию на 31 декабря отчетного года с установленными Программой значениями.</w:t>
      </w:r>
    </w:p>
    <w:p w:rsidR="005813C7" w:rsidRPr="00365ACE" w:rsidRDefault="005813C7" w:rsidP="005813C7">
      <w:pPr>
        <w:widowControl w:val="0"/>
        <w:autoSpaceDE w:val="0"/>
        <w:autoSpaceDN w:val="0"/>
        <w:adjustRightInd w:val="0"/>
        <w:ind w:firstLine="540"/>
        <w:rPr>
          <w:sz w:val="28"/>
          <w:szCs w:val="28"/>
        </w:rPr>
      </w:pPr>
      <w:r w:rsidRPr="00365ACE">
        <w:rPr>
          <w:sz w:val="28"/>
          <w:szCs w:val="28"/>
        </w:rPr>
        <w:t>Для оценки эффективности реализации Программы:</w:t>
      </w:r>
    </w:p>
    <w:p w:rsidR="005813C7" w:rsidRPr="00365ACE" w:rsidRDefault="005813C7" w:rsidP="005813C7">
      <w:pPr>
        <w:widowControl w:val="0"/>
        <w:autoSpaceDE w:val="0"/>
        <w:autoSpaceDN w:val="0"/>
        <w:adjustRightInd w:val="0"/>
        <w:ind w:firstLine="540"/>
        <w:rPr>
          <w:sz w:val="28"/>
          <w:szCs w:val="28"/>
        </w:rPr>
      </w:pPr>
      <w:r w:rsidRPr="00365ACE">
        <w:rPr>
          <w:sz w:val="28"/>
          <w:szCs w:val="28"/>
        </w:rPr>
        <w:t>1) определяется эффективность реализации Программы по отдельным показателям по следующей формуле:</w:t>
      </w:r>
    </w:p>
    <w:p w:rsidR="005813C7" w:rsidRPr="00365ACE" w:rsidRDefault="005813C7" w:rsidP="005813C7">
      <w:pPr>
        <w:pStyle w:val="ConsPlusNonformat"/>
        <w:rPr>
          <w:rFonts w:ascii="Times New Roman" w:hAnsi="Times New Roman" w:cs="Times New Roman"/>
          <w:sz w:val="28"/>
          <w:szCs w:val="28"/>
        </w:rPr>
      </w:pPr>
      <w:r w:rsidRPr="00365ACE">
        <w:rPr>
          <w:rFonts w:ascii="Times New Roman" w:hAnsi="Times New Roman" w:cs="Times New Roman"/>
          <w:sz w:val="28"/>
          <w:szCs w:val="28"/>
        </w:rPr>
        <w:t xml:space="preserve">                               </w:t>
      </w:r>
      <w:proofErr w:type="spellStart"/>
      <w:r w:rsidRPr="00365ACE">
        <w:rPr>
          <w:rFonts w:ascii="Times New Roman" w:hAnsi="Times New Roman" w:cs="Times New Roman"/>
          <w:sz w:val="28"/>
          <w:szCs w:val="28"/>
        </w:rPr>
        <w:t>Tfn</w:t>
      </w:r>
      <w:proofErr w:type="spellEnd"/>
    </w:p>
    <w:p w:rsidR="005813C7" w:rsidRPr="00365ACE" w:rsidRDefault="005813C7" w:rsidP="005813C7">
      <w:pPr>
        <w:pStyle w:val="ConsPlusNonformat"/>
        <w:rPr>
          <w:rFonts w:ascii="Times New Roman" w:hAnsi="Times New Roman" w:cs="Times New Roman"/>
          <w:sz w:val="28"/>
          <w:szCs w:val="28"/>
        </w:rPr>
      </w:pPr>
      <w:r w:rsidRPr="00365ACE">
        <w:rPr>
          <w:rFonts w:ascii="Times New Roman" w:hAnsi="Times New Roman" w:cs="Times New Roman"/>
          <w:sz w:val="28"/>
          <w:szCs w:val="28"/>
        </w:rPr>
        <w:t xml:space="preserve">                         </w:t>
      </w:r>
      <w:proofErr w:type="spellStart"/>
      <w:r w:rsidRPr="00365ACE">
        <w:rPr>
          <w:rFonts w:ascii="Times New Roman" w:hAnsi="Times New Roman" w:cs="Times New Roman"/>
          <w:sz w:val="28"/>
          <w:szCs w:val="28"/>
        </w:rPr>
        <w:t>En</w:t>
      </w:r>
      <w:proofErr w:type="spellEnd"/>
      <w:r w:rsidRPr="00365ACE">
        <w:rPr>
          <w:rFonts w:ascii="Times New Roman" w:hAnsi="Times New Roman" w:cs="Times New Roman"/>
          <w:sz w:val="28"/>
          <w:szCs w:val="28"/>
        </w:rPr>
        <w:t xml:space="preserve"> = ----- x 100%, где</w:t>
      </w:r>
    </w:p>
    <w:p w:rsidR="005813C7" w:rsidRPr="00365ACE" w:rsidRDefault="005813C7" w:rsidP="005813C7">
      <w:pPr>
        <w:pStyle w:val="ConsPlusNonformat"/>
        <w:rPr>
          <w:rFonts w:ascii="Times New Roman" w:hAnsi="Times New Roman" w:cs="Times New Roman"/>
          <w:sz w:val="28"/>
          <w:szCs w:val="28"/>
        </w:rPr>
      </w:pPr>
      <w:r w:rsidRPr="00365ACE">
        <w:rPr>
          <w:rFonts w:ascii="Times New Roman" w:hAnsi="Times New Roman" w:cs="Times New Roman"/>
          <w:sz w:val="28"/>
          <w:szCs w:val="28"/>
        </w:rPr>
        <w:t xml:space="preserve">                               </w:t>
      </w:r>
      <w:proofErr w:type="spellStart"/>
      <w:r w:rsidRPr="00365ACE">
        <w:rPr>
          <w:rFonts w:ascii="Times New Roman" w:hAnsi="Times New Roman" w:cs="Times New Roman"/>
          <w:sz w:val="28"/>
          <w:szCs w:val="28"/>
        </w:rPr>
        <w:t>TNn</w:t>
      </w:r>
      <w:proofErr w:type="spellEnd"/>
    </w:p>
    <w:p w:rsidR="005813C7" w:rsidRPr="00365ACE" w:rsidRDefault="005813C7" w:rsidP="005813C7">
      <w:pPr>
        <w:widowControl w:val="0"/>
        <w:autoSpaceDE w:val="0"/>
        <w:autoSpaceDN w:val="0"/>
        <w:adjustRightInd w:val="0"/>
        <w:ind w:firstLine="540"/>
        <w:rPr>
          <w:sz w:val="28"/>
          <w:szCs w:val="28"/>
        </w:rPr>
      </w:pPr>
      <w:proofErr w:type="spellStart"/>
      <w:r w:rsidRPr="00365ACE">
        <w:rPr>
          <w:sz w:val="28"/>
          <w:szCs w:val="28"/>
        </w:rPr>
        <w:t>En</w:t>
      </w:r>
      <w:proofErr w:type="spellEnd"/>
      <w:r w:rsidRPr="00365ACE">
        <w:rPr>
          <w:sz w:val="28"/>
          <w:szCs w:val="28"/>
        </w:rPr>
        <w:t xml:space="preserve"> - эффективность хода реализации соответствующего мероприятия Программы, процентов;</w:t>
      </w:r>
    </w:p>
    <w:p w:rsidR="005813C7" w:rsidRPr="00365ACE" w:rsidRDefault="005813C7" w:rsidP="005813C7">
      <w:pPr>
        <w:widowControl w:val="0"/>
        <w:autoSpaceDE w:val="0"/>
        <w:autoSpaceDN w:val="0"/>
        <w:adjustRightInd w:val="0"/>
        <w:ind w:firstLine="540"/>
        <w:rPr>
          <w:sz w:val="28"/>
          <w:szCs w:val="28"/>
        </w:rPr>
      </w:pPr>
      <w:proofErr w:type="spellStart"/>
      <w:r w:rsidRPr="00365ACE">
        <w:rPr>
          <w:sz w:val="28"/>
          <w:szCs w:val="28"/>
        </w:rPr>
        <w:t>Tfn</w:t>
      </w:r>
      <w:proofErr w:type="spellEnd"/>
      <w:r w:rsidRPr="00365ACE">
        <w:rPr>
          <w:sz w:val="28"/>
          <w:szCs w:val="28"/>
        </w:rPr>
        <w:t xml:space="preserve"> - фактическое значение целевого показателя, достигнутое в ходе </w:t>
      </w:r>
      <w:r w:rsidRPr="00365ACE">
        <w:rPr>
          <w:sz w:val="28"/>
          <w:szCs w:val="28"/>
        </w:rPr>
        <w:lastRenderedPageBreak/>
        <w:t>реализации Программы;</w:t>
      </w:r>
    </w:p>
    <w:p w:rsidR="005813C7" w:rsidRPr="00365ACE" w:rsidRDefault="005813C7" w:rsidP="005813C7">
      <w:pPr>
        <w:widowControl w:val="0"/>
        <w:autoSpaceDE w:val="0"/>
        <w:autoSpaceDN w:val="0"/>
        <w:adjustRightInd w:val="0"/>
        <w:ind w:firstLine="540"/>
        <w:rPr>
          <w:sz w:val="28"/>
          <w:szCs w:val="28"/>
        </w:rPr>
      </w:pPr>
      <w:proofErr w:type="spellStart"/>
      <w:r w:rsidRPr="00365ACE">
        <w:rPr>
          <w:sz w:val="28"/>
          <w:szCs w:val="28"/>
        </w:rPr>
        <w:t>TNn</w:t>
      </w:r>
      <w:proofErr w:type="spellEnd"/>
      <w:r w:rsidRPr="00365ACE">
        <w:rPr>
          <w:sz w:val="28"/>
          <w:szCs w:val="28"/>
        </w:rPr>
        <w:t xml:space="preserve"> - плановое значение целевого показателя, утвержденное Программой;</w:t>
      </w:r>
    </w:p>
    <w:p w:rsidR="005813C7" w:rsidRPr="00365ACE" w:rsidRDefault="005813C7" w:rsidP="005813C7">
      <w:pPr>
        <w:widowControl w:val="0"/>
        <w:autoSpaceDE w:val="0"/>
        <w:autoSpaceDN w:val="0"/>
        <w:adjustRightInd w:val="0"/>
        <w:ind w:firstLine="540"/>
        <w:rPr>
          <w:sz w:val="28"/>
          <w:szCs w:val="28"/>
        </w:rPr>
      </w:pPr>
      <w:r w:rsidRPr="00365ACE">
        <w:rPr>
          <w:sz w:val="28"/>
          <w:szCs w:val="28"/>
        </w:rPr>
        <w:t>2) оценка эффективности реализации Программы в целом определяется на основе расчетов по следующей формуле:</w:t>
      </w:r>
    </w:p>
    <w:p w:rsidR="005813C7" w:rsidRPr="00365ACE" w:rsidRDefault="005813C7" w:rsidP="005813C7">
      <w:pPr>
        <w:widowControl w:val="0"/>
        <w:autoSpaceDE w:val="0"/>
        <w:autoSpaceDN w:val="0"/>
        <w:adjustRightInd w:val="0"/>
        <w:rPr>
          <w:sz w:val="28"/>
          <w:szCs w:val="28"/>
        </w:rPr>
      </w:pPr>
    </w:p>
    <w:p w:rsidR="005813C7" w:rsidRPr="00365ACE" w:rsidRDefault="005813C7" w:rsidP="005813C7">
      <w:pPr>
        <w:pStyle w:val="ConsPlusNonformat"/>
        <w:rPr>
          <w:rFonts w:ascii="Times New Roman" w:hAnsi="Times New Roman" w:cs="Times New Roman"/>
          <w:sz w:val="28"/>
          <w:szCs w:val="28"/>
        </w:rPr>
      </w:pPr>
      <w:r w:rsidRPr="00365ACE">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65ACE">
        <w:rPr>
          <w:rFonts w:ascii="Times New Roman" w:hAnsi="Times New Roman" w:cs="Times New Roman"/>
          <w:sz w:val="28"/>
          <w:szCs w:val="28"/>
        </w:rPr>
        <w:t xml:space="preserve">E1 + E2 + E3... + </w:t>
      </w:r>
      <w:proofErr w:type="spellStart"/>
      <w:r w:rsidRPr="00365ACE">
        <w:rPr>
          <w:rFonts w:ascii="Times New Roman" w:hAnsi="Times New Roman" w:cs="Times New Roman"/>
          <w:sz w:val="28"/>
          <w:szCs w:val="28"/>
        </w:rPr>
        <w:t>En</w:t>
      </w:r>
      <w:proofErr w:type="spellEnd"/>
    </w:p>
    <w:p w:rsidR="005813C7" w:rsidRPr="00365ACE" w:rsidRDefault="005813C7" w:rsidP="005813C7">
      <w:pPr>
        <w:pStyle w:val="ConsPlusNonformat"/>
        <w:rPr>
          <w:rFonts w:ascii="Times New Roman" w:hAnsi="Times New Roman" w:cs="Times New Roman"/>
          <w:sz w:val="28"/>
          <w:szCs w:val="28"/>
        </w:rPr>
      </w:pPr>
      <w:r w:rsidRPr="00365ACE">
        <w:rPr>
          <w:rFonts w:ascii="Times New Roman" w:hAnsi="Times New Roman" w:cs="Times New Roman"/>
          <w:sz w:val="28"/>
          <w:szCs w:val="28"/>
        </w:rPr>
        <w:t xml:space="preserve">                 E = --------------------</w:t>
      </w:r>
      <w:r>
        <w:rPr>
          <w:rFonts w:ascii="Times New Roman" w:hAnsi="Times New Roman" w:cs="Times New Roman"/>
          <w:sz w:val="28"/>
          <w:szCs w:val="28"/>
        </w:rPr>
        <w:t>----------</w:t>
      </w:r>
      <w:r w:rsidRPr="00365ACE">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65ACE">
        <w:rPr>
          <w:rFonts w:ascii="Times New Roman" w:hAnsi="Times New Roman" w:cs="Times New Roman"/>
          <w:sz w:val="28"/>
          <w:szCs w:val="28"/>
        </w:rPr>
        <w:t>где</w:t>
      </w:r>
    </w:p>
    <w:p w:rsidR="005813C7" w:rsidRPr="00365ACE" w:rsidRDefault="005813C7" w:rsidP="005813C7">
      <w:pPr>
        <w:pStyle w:val="ConsPlusNonformat"/>
        <w:rPr>
          <w:rFonts w:ascii="Times New Roman" w:hAnsi="Times New Roman" w:cs="Times New Roman"/>
          <w:sz w:val="28"/>
          <w:szCs w:val="28"/>
        </w:rPr>
      </w:pPr>
      <w:r w:rsidRPr="00365ACE">
        <w:rPr>
          <w:rFonts w:ascii="Times New Roman" w:hAnsi="Times New Roman" w:cs="Times New Roman"/>
          <w:sz w:val="28"/>
          <w:szCs w:val="28"/>
        </w:rPr>
        <w:t xml:space="preserve">                              K</w:t>
      </w:r>
    </w:p>
    <w:p w:rsidR="005813C7" w:rsidRPr="00365ACE" w:rsidRDefault="005813C7" w:rsidP="005813C7">
      <w:pPr>
        <w:widowControl w:val="0"/>
        <w:autoSpaceDE w:val="0"/>
        <w:autoSpaceDN w:val="0"/>
        <w:adjustRightInd w:val="0"/>
        <w:ind w:firstLine="540"/>
        <w:rPr>
          <w:sz w:val="28"/>
          <w:szCs w:val="28"/>
        </w:rPr>
      </w:pPr>
      <w:r w:rsidRPr="00365ACE">
        <w:rPr>
          <w:sz w:val="28"/>
          <w:szCs w:val="28"/>
        </w:rPr>
        <w:t>E - эффективность реализации Программы, процентов;</w:t>
      </w:r>
    </w:p>
    <w:p w:rsidR="005813C7" w:rsidRPr="00365ACE" w:rsidRDefault="005813C7" w:rsidP="005813C7">
      <w:pPr>
        <w:widowControl w:val="0"/>
        <w:autoSpaceDE w:val="0"/>
        <w:autoSpaceDN w:val="0"/>
        <w:adjustRightInd w:val="0"/>
        <w:ind w:firstLine="540"/>
        <w:rPr>
          <w:sz w:val="28"/>
          <w:szCs w:val="28"/>
        </w:rPr>
      </w:pPr>
      <w:r w:rsidRPr="00365ACE">
        <w:rPr>
          <w:sz w:val="28"/>
          <w:szCs w:val="28"/>
        </w:rPr>
        <w:t xml:space="preserve">E1, </w:t>
      </w:r>
      <w:proofErr w:type="spellStart"/>
      <w:r w:rsidRPr="00365ACE">
        <w:rPr>
          <w:sz w:val="28"/>
          <w:szCs w:val="28"/>
        </w:rPr>
        <w:t>En</w:t>
      </w:r>
      <w:proofErr w:type="spellEnd"/>
      <w:r w:rsidRPr="00365ACE">
        <w:rPr>
          <w:sz w:val="28"/>
          <w:szCs w:val="28"/>
        </w:rPr>
        <w:t>, - эффективность мероприятий Программы;</w:t>
      </w:r>
    </w:p>
    <w:p w:rsidR="005813C7" w:rsidRPr="00365ACE" w:rsidRDefault="005813C7" w:rsidP="005813C7">
      <w:pPr>
        <w:widowControl w:val="0"/>
        <w:autoSpaceDE w:val="0"/>
        <w:autoSpaceDN w:val="0"/>
        <w:adjustRightInd w:val="0"/>
        <w:ind w:firstLine="540"/>
        <w:rPr>
          <w:sz w:val="28"/>
          <w:szCs w:val="28"/>
        </w:rPr>
      </w:pPr>
      <w:r w:rsidRPr="00365ACE">
        <w:rPr>
          <w:sz w:val="28"/>
          <w:szCs w:val="28"/>
        </w:rPr>
        <w:t>K - количество мероприятий Программы.</w:t>
      </w:r>
    </w:p>
    <w:p w:rsidR="005813C7" w:rsidRPr="00365ACE" w:rsidRDefault="005813C7" w:rsidP="005813C7">
      <w:pPr>
        <w:widowControl w:val="0"/>
        <w:autoSpaceDE w:val="0"/>
        <w:autoSpaceDN w:val="0"/>
        <w:adjustRightInd w:val="0"/>
        <w:ind w:firstLine="540"/>
        <w:rPr>
          <w:sz w:val="28"/>
          <w:szCs w:val="28"/>
        </w:rPr>
      </w:pPr>
      <w:r w:rsidRPr="00365ACE">
        <w:rPr>
          <w:sz w:val="28"/>
          <w:szCs w:val="28"/>
        </w:rPr>
        <w:t>Эффективность реализации Программы будет тем выше, чем выше значение фактически достигнутых значений целевых показателей:</w:t>
      </w:r>
    </w:p>
    <w:p w:rsidR="005813C7" w:rsidRPr="00365ACE" w:rsidRDefault="005813C7" w:rsidP="005813C7">
      <w:pPr>
        <w:widowControl w:val="0"/>
        <w:autoSpaceDE w:val="0"/>
        <w:autoSpaceDN w:val="0"/>
        <w:adjustRightInd w:val="0"/>
        <w:ind w:firstLine="540"/>
        <w:rPr>
          <w:sz w:val="28"/>
          <w:szCs w:val="28"/>
        </w:rPr>
      </w:pPr>
      <w:r w:rsidRPr="00365ACE">
        <w:rPr>
          <w:sz w:val="28"/>
          <w:szCs w:val="28"/>
        </w:rPr>
        <w:t>1) E &gt; 100 процентов - высокая эффективность реализации Программы;</w:t>
      </w:r>
    </w:p>
    <w:p w:rsidR="005813C7" w:rsidRPr="00365ACE" w:rsidRDefault="005813C7" w:rsidP="005813C7">
      <w:pPr>
        <w:widowControl w:val="0"/>
        <w:autoSpaceDE w:val="0"/>
        <w:autoSpaceDN w:val="0"/>
        <w:adjustRightInd w:val="0"/>
        <w:ind w:firstLine="540"/>
        <w:rPr>
          <w:sz w:val="28"/>
          <w:szCs w:val="28"/>
        </w:rPr>
      </w:pPr>
      <w:r w:rsidRPr="00365ACE">
        <w:rPr>
          <w:sz w:val="28"/>
          <w:szCs w:val="28"/>
        </w:rPr>
        <w:t>2) 75 процентов &lt; E &lt; 100 процентов - средняя эффективность реализации Программы;</w:t>
      </w:r>
    </w:p>
    <w:p w:rsidR="005813C7" w:rsidRPr="00365ACE" w:rsidRDefault="005813C7" w:rsidP="005813C7">
      <w:pPr>
        <w:widowControl w:val="0"/>
        <w:autoSpaceDE w:val="0"/>
        <w:autoSpaceDN w:val="0"/>
        <w:adjustRightInd w:val="0"/>
        <w:ind w:firstLine="540"/>
        <w:rPr>
          <w:sz w:val="28"/>
          <w:szCs w:val="28"/>
        </w:rPr>
      </w:pPr>
      <w:r w:rsidRPr="00365ACE">
        <w:rPr>
          <w:sz w:val="28"/>
          <w:szCs w:val="28"/>
        </w:rPr>
        <w:t>3) E &lt; 75 процентов - низкая эффективность реализации Программы.</w:t>
      </w:r>
    </w:p>
    <w:p w:rsidR="005813C7" w:rsidRPr="00365ACE" w:rsidRDefault="005813C7" w:rsidP="005813C7">
      <w:pPr>
        <w:widowControl w:val="0"/>
        <w:autoSpaceDE w:val="0"/>
        <w:autoSpaceDN w:val="0"/>
        <w:adjustRightInd w:val="0"/>
        <w:ind w:firstLine="540"/>
        <w:rPr>
          <w:sz w:val="28"/>
          <w:szCs w:val="28"/>
        </w:rPr>
      </w:pPr>
      <w:r w:rsidRPr="00365ACE">
        <w:rPr>
          <w:sz w:val="28"/>
          <w:szCs w:val="28"/>
        </w:rPr>
        <w:t>Кроме того, по итогам социологических опросов проводится комплексная субъективная оценка удовлетворенности населения доступностью и качеством услуг в таких сферах, как здравоохранение, физическая культура и спорт, образование, социальная защита, культура, жилищно-коммунальное хозяйство.</w:t>
      </w:r>
    </w:p>
    <w:p w:rsidR="005813C7" w:rsidRPr="00365ACE" w:rsidRDefault="005813C7" w:rsidP="005813C7">
      <w:pPr>
        <w:widowControl w:val="0"/>
        <w:autoSpaceDE w:val="0"/>
        <w:autoSpaceDN w:val="0"/>
        <w:adjustRightInd w:val="0"/>
        <w:ind w:firstLine="540"/>
        <w:rPr>
          <w:sz w:val="28"/>
          <w:szCs w:val="28"/>
        </w:rPr>
      </w:pPr>
      <w:r w:rsidRPr="00365ACE">
        <w:rPr>
          <w:sz w:val="28"/>
          <w:szCs w:val="28"/>
        </w:rPr>
        <w:t xml:space="preserve">Также подлежит оценке удовлетворенность населения условиями труда, качеством окружающей среды, информационной открытостью </w:t>
      </w:r>
      <w:r>
        <w:rPr>
          <w:sz w:val="28"/>
          <w:szCs w:val="28"/>
        </w:rPr>
        <w:t xml:space="preserve">органов местного самоуправления и муниципальных учреждений, </w:t>
      </w:r>
      <w:r w:rsidRPr="00365ACE">
        <w:rPr>
          <w:sz w:val="28"/>
          <w:szCs w:val="28"/>
        </w:rPr>
        <w:t>качеством предоставления муниципальных услуг, состоянием безопасности жизнедеятельности.</w:t>
      </w:r>
    </w:p>
    <w:p w:rsidR="005813C7" w:rsidRPr="00365ACE" w:rsidRDefault="005813C7" w:rsidP="005813C7">
      <w:pPr>
        <w:widowControl w:val="0"/>
        <w:autoSpaceDE w:val="0"/>
        <w:autoSpaceDN w:val="0"/>
        <w:adjustRightInd w:val="0"/>
        <w:rPr>
          <w:sz w:val="28"/>
          <w:szCs w:val="28"/>
        </w:rPr>
      </w:pPr>
    </w:p>
    <w:sectPr w:rsidR="005813C7" w:rsidRPr="00365ACE" w:rsidSect="00532763">
      <w:headerReference w:type="even" r:id="rId16"/>
      <w:headerReference w:type="default" r:id="rId17"/>
      <w:footerReference w:type="even" r:id="rId18"/>
      <w:footerReference w:type="default" r:id="rId19"/>
      <w:headerReference w:type="first" r:id="rId20"/>
      <w:footerReference w:type="first" r:id="rId21"/>
      <w:pgSz w:w="11906" w:h="16838"/>
      <w:pgMar w:top="1134" w:right="851" w:bottom="1134"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E90" w:rsidRDefault="00474E90" w:rsidP="00EB3D6A">
      <w:r>
        <w:separator/>
      </w:r>
    </w:p>
  </w:endnote>
  <w:endnote w:type="continuationSeparator" w:id="0">
    <w:p w:rsidR="00474E90" w:rsidRDefault="00474E90" w:rsidP="00EB3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font291">
    <w:altName w:val="Times New Roman"/>
    <w:charset w:val="CC"/>
    <w:family w:val="auto"/>
    <w:pitch w:val="variable"/>
  </w:font>
  <w:font w:name="Verdana">
    <w:panose1 w:val="020B0604030504040204"/>
    <w:charset w:val="CC"/>
    <w:family w:val="swiss"/>
    <w:pitch w:val="variable"/>
    <w:sig w:usb0="20000287" w:usb1="00000000" w:usb2="00000000" w:usb3="00000000" w:csb0="0000019F" w:csb1="00000000"/>
  </w:font>
  <w:font w:name="ArialNarrow">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72C" w:rsidRDefault="00B0472C">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72C" w:rsidRDefault="00B0472C">
    <w:pPr>
      <w:pStyle w:val="af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72C" w:rsidRDefault="00B0472C">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E90" w:rsidRDefault="00474E90" w:rsidP="00EB3D6A">
      <w:r>
        <w:separator/>
      </w:r>
    </w:p>
  </w:footnote>
  <w:footnote w:type="continuationSeparator" w:id="0">
    <w:p w:rsidR="00474E90" w:rsidRDefault="00474E90" w:rsidP="00EB3D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72C" w:rsidRDefault="00B0472C">
    <w:pPr>
      <w:pStyle w:val="af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786102"/>
      <w:docPartObj>
        <w:docPartGallery w:val="Page Numbers (Top of Page)"/>
        <w:docPartUnique/>
      </w:docPartObj>
    </w:sdtPr>
    <w:sdtEndPr/>
    <w:sdtContent>
      <w:p w:rsidR="00B0472C" w:rsidRDefault="00B0472C">
        <w:pPr>
          <w:pStyle w:val="af5"/>
          <w:jc w:val="center"/>
        </w:pPr>
        <w:r>
          <w:fldChar w:fldCharType="begin"/>
        </w:r>
        <w:r>
          <w:instrText>PAGE   \* MERGEFORMAT</w:instrText>
        </w:r>
        <w:r>
          <w:fldChar w:fldCharType="separate"/>
        </w:r>
        <w:r w:rsidR="009564E1">
          <w:rPr>
            <w:noProof/>
          </w:rPr>
          <w:t>3</w:t>
        </w:r>
        <w:r>
          <w:fldChar w:fldCharType="end"/>
        </w:r>
      </w:p>
    </w:sdtContent>
  </w:sdt>
  <w:p w:rsidR="00B0472C" w:rsidRDefault="00B0472C">
    <w:pPr>
      <w:pStyle w:val="af5"/>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72C" w:rsidRDefault="00B0472C">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F70702E"/>
    <w:lvl w:ilvl="0">
      <w:start w:val="1"/>
      <w:numFmt w:val="bullet"/>
      <w:lvlText w:val=""/>
      <w:lvlJc w:val="left"/>
      <w:pPr>
        <w:tabs>
          <w:tab w:val="num" w:pos="643"/>
        </w:tabs>
        <w:ind w:left="643" w:hanging="360"/>
      </w:pPr>
      <w:rPr>
        <w:rFonts w:ascii="Symbol" w:hAnsi="Symbol" w:hint="default"/>
      </w:rPr>
    </w:lvl>
  </w:abstractNum>
  <w:abstractNum w:abstractNumId="1">
    <w:nsid w:val="0147403E"/>
    <w:multiLevelType w:val="multilevel"/>
    <w:tmpl w:val="933E2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E03084"/>
    <w:multiLevelType w:val="multilevel"/>
    <w:tmpl w:val="0CDA7B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2"/>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abstractNum>
  <w:abstractNum w:abstractNumId="3">
    <w:nsid w:val="1AEB4E4D"/>
    <w:multiLevelType w:val="hybridMultilevel"/>
    <w:tmpl w:val="4E6ACB4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C826CE5"/>
    <w:multiLevelType w:val="multilevel"/>
    <w:tmpl w:val="CCD000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abstractNum>
  <w:abstractNum w:abstractNumId="5">
    <w:nsid w:val="235C49E8"/>
    <w:multiLevelType w:val="hybridMultilevel"/>
    <w:tmpl w:val="FF08647E"/>
    <w:lvl w:ilvl="0" w:tplc="8E5029A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23DC7264"/>
    <w:multiLevelType w:val="hybridMultilevel"/>
    <w:tmpl w:val="716A7F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D9"/>
    <w:rsid w:val="00006AA9"/>
    <w:rsid w:val="00011223"/>
    <w:rsid w:val="00012814"/>
    <w:rsid w:val="00012F28"/>
    <w:rsid w:val="00013266"/>
    <w:rsid w:val="00016ED3"/>
    <w:rsid w:val="000278B9"/>
    <w:rsid w:val="00030E1C"/>
    <w:rsid w:val="000355CB"/>
    <w:rsid w:val="00057F8D"/>
    <w:rsid w:val="000651AC"/>
    <w:rsid w:val="0007138A"/>
    <w:rsid w:val="000741D5"/>
    <w:rsid w:val="000B7F9D"/>
    <w:rsid w:val="000C4FDC"/>
    <w:rsid w:val="000D270D"/>
    <w:rsid w:val="000E75CA"/>
    <w:rsid w:val="0011280B"/>
    <w:rsid w:val="00127814"/>
    <w:rsid w:val="00133A3B"/>
    <w:rsid w:val="00133D1F"/>
    <w:rsid w:val="001662AE"/>
    <w:rsid w:val="00173D6C"/>
    <w:rsid w:val="00177A17"/>
    <w:rsid w:val="00180B8D"/>
    <w:rsid w:val="001820C7"/>
    <w:rsid w:val="00183412"/>
    <w:rsid w:val="001B3931"/>
    <w:rsid w:val="001B3949"/>
    <w:rsid w:val="001B68BC"/>
    <w:rsid w:val="001C2A24"/>
    <w:rsid w:val="001D2132"/>
    <w:rsid w:val="001D493F"/>
    <w:rsid w:val="001E0A7D"/>
    <w:rsid w:val="001E3285"/>
    <w:rsid w:val="001F66CE"/>
    <w:rsid w:val="00200027"/>
    <w:rsid w:val="002053E7"/>
    <w:rsid w:val="0021421B"/>
    <w:rsid w:val="002672E9"/>
    <w:rsid w:val="00276F71"/>
    <w:rsid w:val="0028254E"/>
    <w:rsid w:val="00292981"/>
    <w:rsid w:val="002F1032"/>
    <w:rsid w:val="002F7C77"/>
    <w:rsid w:val="00304346"/>
    <w:rsid w:val="0031063C"/>
    <w:rsid w:val="00313F37"/>
    <w:rsid w:val="003149CD"/>
    <w:rsid w:val="00315197"/>
    <w:rsid w:val="00337621"/>
    <w:rsid w:val="00350D54"/>
    <w:rsid w:val="00356EDE"/>
    <w:rsid w:val="00377D97"/>
    <w:rsid w:val="00382D73"/>
    <w:rsid w:val="003C4F66"/>
    <w:rsid w:val="003E3B27"/>
    <w:rsid w:val="003E405F"/>
    <w:rsid w:val="003F1195"/>
    <w:rsid w:val="00416FD8"/>
    <w:rsid w:val="00417DD9"/>
    <w:rsid w:val="00426D8E"/>
    <w:rsid w:val="00451428"/>
    <w:rsid w:val="004536B5"/>
    <w:rsid w:val="00474E90"/>
    <w:rsid w:val="0047649E"/>
    <w:rsid w:val="004837C3"/>
    <w:rsid w:val="00484401"/>
    <w:rsid w:val="00485F1A"/>
    <w:rsid w:val="00490A6E"/>
    <w:rsid w:val="004B6AB9"/>
    <w:rsid w:val="004D51EB"/>
    <w:rsid w:val="004D7252"/>
    <w:rsid w:val="004E07DD"/>
    <w:rsid w:val="0050472A"/>
    <w:rsid w:val="005101B8"/>
    <w:rsid w:val="00513BA4"/>
    <w:rsid w:val="00513EF1"/>
    <w:rsid w:val="0051761D"/>
    <w:rsid w:val="00523E74"/>
    <w:rsid w:val="00532763"/>
    <w:rsid w:val="005356B2"/>
    <w:rsid w:val="00542F64"/>
    <w:rsid w:val="00580D5A"/>
    <w:rsid w:val="005813C7"/>
    <w:rsid w:val="00590D66"/>
    <w:rsid w:val="005A1FE5"/>
    <w:rsid w:val="005B4C49"/>
    <w:rsid w:val="005C76CA"/>
    <w:rsid w:val="005E3ED5"/>
    <w:rsid w:val="0060039E"/>
    <w:rsid w:val="006067A9"/>
    <w:rsid w:val="00606999"/>
    <w:rsid w:val="006134B4"/>
    <w:rsid w:val="006143BF"/>
    <w:rsid w:val="0062276D"/>
    <w:rsid w:val="00630ECC"/>
    <w:rsid w:val="006503A5"/>
    <w:rsid w:val="006637AE"/>
    <w:rsid w:val="006653CF"/>
    <w:rsid w:val="00671CAD"/>
    <w:rsid w:val="00673E82"/>
    <w:rsid w:val="00675DC7"/>
    <w:rsid w:val="0067685C"/>
    <w:rsid w:val="0068416B"/>
    <w:rsid w:val="006973A8"/>
    <w:rsid w:val="006A0A2F"/>
    <w:rsid w:val="006A1163"/>
    <w:rsid w:val="006A2D9A"/>
    <w:rsid w:val="006B2C2F"/>
    <w:rsid w:val="006B5FCC"/>
    <w:rsid w:val="006D4867"/>
    <w:rsid w:val="006E26FC"/>
    <w:rsid w:val="006E2C18"/>
    <w:rsid w:val="006E3BB6"/>
    <w:rsid w:val="006F7C91"/>
    <w:rsid w:val="007058CC"/>
    <w:rsid w:val="00722B38"/>
    <w:rsid w:val="00741224"/>
    <w:rsid w:val="00755AB5"/>
    <w:rsid w:val="0077720C"/>
    <w:rsid w:val="00796AD8"/>
    <w:rsid w:val="007A17AF"/>
    <w:rsid w:val="007B6417"/>
    <w:rsid w:val="007D743E"/>
    <w:rsid w:val="007E5D35"/>
    <w:rsid w:val="0080668A"/>
    <w:rsid w:val="00825460"/>
    <w:rsid w:val="00826266"/>
    <w:rsid w:val="008417E4"/>
    <w:rsid w:val="0086226D"/>
    <w:rsid w:val="0087405F"/>
    <w:rsid w:val="008767BE"/>
    <w:rsid w:val="00877931"/>
    <w:rsid w:val="00877A88"/>
    <w:rsid w:val="0088399E"/>
    <w:rsid w:val="008D4A32"/>
    <w:rsid w:val="008E2DBB"/>
    <w:rsid w:val="008E44E4"/>
    <w:rsid w:val="008F5B63"/>
    <w:rsid w:val="009038EA"/>
    <w:rsid w:val="00920881"/>
    <w:rsid w:val="0094620B"/>
    <w:rsid w:val="009564E1"/>
    <w:rsid w:val="009570AE"/>
    <w:rsid w:val="009672B5"/>
    <w:rsid w:val="0097796C"/>
    <w:rsid w:val="009B354A"/>
    <w:rsid w:val="009B5BBA"/>
    <w:rsid w:val="009E166B"/>
    <w:rsid w:val="009E4DE6"/>
    <w:rsid w:val="009F0D58"/>
    <w:rsid w:val="009F5A75"/>
    <w:rsid w:val="00A03BC4"/>
    <w:rsid w:val="00A11047"/>
    <w:rsid w:val="00A144F4"/>
    <w:rsid w:val="00A15BBA"/>
    <w:rsid w:val="00A37E7D"/>
    <w:rsid w:val="00A74956"/>
    <w:rsid w:val="00A838CE"/>
    <w:rsid w:val="00AB2FB9"/>
    <w:rsid w:val="00AC006F"/>
    <w:rsid w:val="00AD6207"/>
    <w:rsid w:val="00B03F20"/>
    <w:rsid w:val="00B0472C"/>
    <w:rsid w:val="00B16A76"/>
    <w:rsid w:val="00B32C20"/>
    <w:rsid w:val="00B35FCC"/>
    <w:rsid w:val="00B43BD9"/>
    <w:rsid w:val="00B5069D"/>
    <w:rsid w:val="00B65EBF"/>
    <w:rsid w:val="00B70787"/>
    <w:rsid w:val="00B82A76"/>
    <w:rsid w:val="00B86997"/>
    <w:rsid w:val="00B934A6"/>
    <w:rsid w:val="00B93E4F"/>
    <w:rsid w:val="00BA0191"/>
    <w:rsid w:val="00BA37CF"/>
    <w:rsid w:val="00BB11F2"/>
    <w:rsid w:val="00BE02F3"/>
    <w:rsid w:val="00BE087E"/>
    <w:rsid w:val="00BE435C"/>
    <w:rsid w:val="00BE49A8"/>
    <w:rsid w:val="00BE5F15"/>
    <w:rsid w:val="00BF6B6C"/>
    <w:rsid w:val="00BF6C11"/>
    <w:rsid w:val="00C051E0"/>
    <w:rsid w:val="00C25F4E"/>
    <w:rsid w:val="00C27D43"/>
    <w:rsid w:val="00C46313"/>
    <w:rsid w:val="00C46740"/>
    <w:rsid w:val="00C52AFC"/>
    <w:rsid w:val="00C73187"/>
    <w:rsid w:val="00C82CF5"/>
    <w:rsid w:val="00C84CC0"/>
    <w:rsid w:val="00C91C71"/>
    <w:rsid w:val="00C96578"/>
    <w:rsid w:val="00CB58BF"/>
    <w:rsid w:val="00CB7119"/>
    <w:rsid w:val="00CC0AEB"/>
    <w:rsid w:val="00CC33D4"/>
    <w:rsid w:val="00CD7F6C"/>
    <w:rsid w:val="00D03915"/>
    <w:rsid w:val="00D0565D"/>
    <w:rsid w:val="00D25FE1"/>
    <w:rsid w:val="00D6783C"/>
    <w:rsid w:val="00D83B9E"/>
    <w:rsid w:val="00D93EE9"/>
    <w:rsid w:val="00D959F4"/>
    <w:rsid w:val="00D95CA1"/>
    <w:rsid w:val="00DB0942"/>
    <w:rsid w:val="00DB710B"/>
    <w:rsid w:val="00DC12CB"/>
    <w:rsid w:val="00DD006A"/>
    <w:rsid w:val="00DE0E26"/>
    <w:rsid w:val="00DE635E"/>
    <w:rsid w:val="00DF4A85"/>
    <w:rsid w:val="00E11381"/>
    <w:rsid w:val="00E1689C"/>
    <w:rsid w:val="00E25203"/>
    <w:rsid w:val="00E402B2"/>
    <w:rsid w:val="00E45984"/>
    <w:rsid w:val="00E50FC2"/>
    <w:rsid w:val="00E550D2"/>
    <w:rsid w:val="00E80019"/>
    <w:rsid w:val="00EA3AD3"/>
    <w:rsid w:val="00EB3D6A"/>
    <w:rsid w:val="00EB4000"/>
    <w:rsid w:val="00EC7BAF"/>
    <w:rsid w:val="00ED4FA3"/>
    <w:rsid w:val="00EE6862"/>
    <w:rsid w:val="00F2697A"/>
    <w:rsid w:val="00F33A68"/>
    <w:rsid w:val="00F33E7A"/>
    <w:rsid w:val="00F36683"/>
    <w:rsid w:val="00F43705"/>
    <w:rsid w:val="00F50000"/>
    <w:rsid w:val="00F5371F"/>
    <w:rsid w:val="00F57828"/>
    <w:rsid w:val="00F66A16"/>
    <w:rsid w:val="00FA0A52"/>
    <w:rsid w:val="00FC08D9"/>
    <w:rsid w:val="00FE1492"/>
    <w:rsid w:val="00FE157D"/>
    <w:rsid w:val="00FE2A08"/>
    <w:rsid w:val="00FE2F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First Indent" w:uiPriority="0"/>
    <w:lsdException w:name="Body Text First Indent 2" w:uiPriority="0"/>
    <w:lsdException w:name="Strong" w:semiHidden="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3BD9"/>
    <w:rPr>
      <w:rFonts w:ascii="Times New Roman" w:eastAsiaTheme="minorEastAsia" w:hAnsi="Times New Roman" w:cs="Times New Roman"/>
      <w:sz w:val="24"/>
      <w:szCs w:val="24"/>
      <w:lang w:eastAsia="ru-RU"/>
    </w:rPr>
  </w:style>
  <w:style w:type="paragraph" w:styleId="1">
    <w:name w:val="heading 1"/>
    <w:basedOn w:val="a"/>
    <w:link w:val="10"/>
    <w:uiPriority w:val="9"/>
    <w:qFormat/>
    <w:rsid w:val="00B43BD9"/>
    <w:pPr>
      <w:spacing w:before="100" w:beforeAutospacing="1" w:after="100" w:afterAutospacing="1"/>
      <w:outlineLvl w:val="0"/>
    </w:pPr>
    <w:rPr>
      <w:b/>
      <w:bCs/>
      <w:kern w:val="36"/>
      <w:sz w:val="48"/>
      <w:szCs w:val="48"/>
    </w:rPr>
  </w:style>
  <w:style w:type="paragraph" w:styleId="2">
    <w:name w:val="heading 2"/>
    <w:basedOn w:val="a"/>
    <w:link w:val="20"/>
    <w:uiPriority w:val="9"/>
    <w:qFormat/>
    <w:rsid w:val="00B43BD9"/>
    <w:pPr>
      <w:spacing w:before="100" w:beforeAutospacing="1" w:after="100" w:afterAutospacing="1"/>
      <w:outlineLvl w:val="1"/>
    </w:pPr>
    <w:rPr>
      <w:b/>
      <w:bCs/>
      <w:sz w:val="36"/>
      <w:szCs w:val="36"/>
    </w:rPr>
  </w:style>
  <w:style w:type="paragraph" w:styleId="3">
    <w:name w:val="heading 3"/>
    <w:basedOn w:val="a"/>
    <w:link w:val="30"/>
    <w:uiPriority w:val="9"/>
    <w:qFormat/>
    <w:rsid w:val="00B43BD9"/>
    <w:pPr>
      <w:spacing w:before="100" w:beforeAutospacing="1" w:after="100" w:afterAutospacing="1"/>
      <w:outlineLvl w:val="2"/>
    </w:pPr>
    <w:rPr>
      <w:b/>
      <w:bCs/>
      <w:sz w:val="27"/>
      <w:szCs w:val="27"/>
    </w:rPr>
  </w:style>
  <w:style w:type="paragraph" w:styleId="5">
    <w:name w:val="heading 5"/>
    <w:basedOn w:val="a"/>
    <w:next w:val="a"/>
    <w:link w:val="50"/>
    <w:uiPriority w:val="9"/>
    <w:semiHidden/>
    <w:unhideWhenUsed/>
    <w:qFormat/>
    <w:rsid w:val="005356B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183412"/>
    <w:pPr>
      <w:spacing w:before="240" w:after="60"/>
      <w:jc w:val="left"/>
      <w:outlineLvl w:val="5"/>
    </w:pPr>
    <w:rPr>
      <w:rFonts w:eastAsia="Times New Roman"/>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43BD9"/>
    <w:rPr>
      <w:rFonts w:ascii="Times New Roman" w:eastAsiaTheme="minorEastAsia" w:hAnsi="Times New Roman" w:cs="Times New Roman"/>
      <w:b/>
      <w:bCs/>
      <w:kern w:val="36"/>
      <w:sz w:val="48"/>
      <w:szCs w:val="48"/>
      <w:lang w:eastAsia="ru-RU"/>
    </w:rPr>
  </w:style>
  <w:style w:type="character" w:customStyle="1" w:styleId="20">
    <w:name w:val="Заголовок 2 Знак"/>
    <w:basedOn w:val="a0"/>
    <w:link w:val="2"/>
    <w:uiPriority w:val="9"/>
    <w:rsid w:val="00B43BD9"/>
    <w:rPr>
      <w:rFonts w:ascii="Times New Roman" w:eastAsiaTheme="minorEastAsia" w:hAnsi="Times New Roman" w:cs="Times New Roman"/>
      <w:b/>
      <w:bCs/>
      <w:sz w:val="36"/>
      <w:szCs w:val="36"/>
      <w:lang w:eastAsia="ru-RU"/>
    </w:rPr>
  </w:style>
  <w:style w:type="character" w:customStyle="1" w:styleId="30">
    <w:name w:val="Заголовок 3 Знак"/>
    <w:basedOn w:val="a0"/>
    <w:link w:val="3"/>
    <w:uiPriority w:val="9"/>
    <w:rsid w:val="00B43BD9"/>
    <w:rPr>
      <w:rFonts w:ascii="Times New Roman" w:eastAsiaTheme="minorEastAsia" w:hAnsi="Times New Roman" w:cs="Times New Roman"/>
      <w:b/>
      <w:bCs/>
      <w:sz w:val="27"/>
      <w:szCs w:val="27"/>
      <w:lang w:eastAsia="ru-RU"/>
    </w:rPr>
  </w:style>
  <w:style w:type="character" w:customStyle="1" w:styleId="50">
    <w:name w:val="Заголовок 5 Знак"/>
    <w:basedOn w:val="a0"/>
    <w:link w:val="5"/>
    <w:uiPriority w:val="9"/>
    <w:semiHidden/>
    <w:rsid w:val="005356B2"/>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rsid w:val="00183412"/>
    <w:rPr>
      <w:rFonts w:ascii="Times New Roman" w:eastAsia="Times New Roman" w:hAnsi="Times New Roman" w:cs="Times New Roman"/>
      <w:b/>
      <w:bCs/>
      <w:lang w:eastAsia="ru-RU"/>
    </w:rPr>
  </w:style>
  <w:style w:type="character" w:customStyle="1" w:styleId="z-">
    <w:name w:val="z-Начало формы Знак"/>
    <w:basedOn w:val="a0"/>
    <w:link w:val="z-0"/>
    <w:uiPriority w:val="99"/>
    <w:semiHidden/>
    <w:rsid w:val="00B43BD9"/>
    <w:rPr>
      <w:rFonts w:ascii="Arial" w:eastAsiaTheme="minorEastAsia" w:hAnsi="Arial" w:cs="Arial"/>
      <w:vanish/>
      <w:sz w:val="16"/>
      <w:szCs w:val="16"/>
      <w:lang w:eastAsia="ru-RU"/>
    </w:rPr>
  </w:style>
  <w:style w:type="paragraph" w:styleId="z-0">
    <w:name w:val="HTML Top of Form"/>
    <w:basedOn w:val="a"/>
    <w:next w:val="a"/>
    <w:link w:val="z-"/>
    <w:hidden/>
    <w:uiPriority w:val="99"/>
    <w:semiHidden/>
    <w:unhideWhenUsed/>
    <w:rsid w:val="00B43BD9"/>
    <w:pPr>
      <w:pBdr>
        <w:bottom w:val="single" w:sz="6" w:space="1" w:color="auto"/>
      </w:pBdr>
      <w:jc w:val="center"/>
    </w:pPr>
    <w:rPr>
      <w:rFonts w:ascii="Arial" w:hAnsi="Arial" w:cs="Arial"/>
      <w:vanish/>
      <w:sz w:val="16"/>
      <w:szCs w:val="16"/>
    </w:rPr>
  </w:style>
  <w:style w:type="paragraph" w:styleId="z-1">
    <w:name w:val="HTML Bottom of Form"/>
    <w:basedOn w:val="a"/>
    <w:next w:val="a"/>
    <w:link w:val="z-2"/>
    <w:hidden/>
    <w:uiPriority w:val="99"/>
    <w:semiHidden/>
    <w:unhideWhenUsed/>
    <w:rsid w:val="00B43BD9"/>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sid w:val="00B43BD9"/>
    <w:rPr>
      <w:rFonts w:ascii="Arial" w:eastAsiaTheme="minorEastAsia" w:hAnsi="Arial" w:cs="Arial"/>
      <w:vanish/>
      <w:sz w:val="16"/>
      <w:szCs w:val="16"/>
      <w:lang w:eastAsia="ru-RU"/>
    </w:rPr>
  </w:style>
  <w:style w:type="paragraph" w:styleId="a3">
    <w:name w:val="Normal (Web)"/>
    <w:basedOn w:val="a"/>
    <w:link w:val="a4"/>
    <w:unhideWhenUsed/>
    <w:rsid w:val="00B43BD9"/>
    <w:pPr>
      <w:spacing w:before="100" w:beforeAutospacing="1" w:after="100" w:afterAutospacing="1"/>
    </w:pPr>
  </w:style>
  <w:style w:type="character" w:customStyle="1" w:styleId="a4">
    <w:name w:val="Обычный (веб) Знак"/>
    <w:link w:val="a3"/>
    <w:uiPriority w:val="99"/>
    <w:locked/>
    <w:rsid w:val="00EE6862"/>
    <w:rPr>
      <w:rFonts w:ascii="Times New Roman" w:eastAsiaTheme="minorEastAsia" w:hAnsi="Times New Roman" w:cs="Times New Roman"/>
      <w:sz w:val="24"/>
      <w:szCs w:val="24"/>
      <w:lang w:eastAsia="ru-RU"/>
    </w:rPr>
  </w:style>
  <w:style w:type="character" w:customStyle="1" w:styleId="sep">
    <w:name w:val="sep"/>
    <w:basedOn w:val="a0"/>
    <w:rsid w:val="00B43BD9"/>
  </w:style>
  <w:style w:type="character" w:styleId="a5">
    <w:name w:val="Strong"/>
    <w:basedOn w:val="a0"/>
    <w:uiPriority w:val="99"/>
    <w:qFormat/>
    <w:rsid w:val="00B43BD9"/>
    <w:rPr>
      <w:b/>
      <w:bCs/>
    </w:rPr>
  </w:style>
  <w:style w:type="character" w:styleId="a6">
    <w:name w:val="Emphasis"/>
    <w:basedOn w:val="a0"/>
    <w:uiPriority w:val="20"/>
    <w:qFormat/>
    <w:rsid w:val="00B43BD9"/>
    <w:rPr>
      <w:i/>
      <w:iCs/>
    </w:rPr>
  </w:style>
  <w:style w:type="paragraph" w:customStyle="1" w:styleId="gmtbl">
    <w:name w:val="gmtbl"/>
    <w:basedOn w:val="a"/>
    <w:rsid w:val="00B43BD9"/>
    <w:pPr>
      <w:pBdr>
        <w:top w:val="single" w:sz="6" w:space="0" w:color="E1E1E1"/>
        <w:left w:val="single" w:sz="6" w:space="0" w:color="E1E1E1"/>
        <w:bottom w:val="single" w:sz="6" w:space="0" w:color="E1E1E1"/>
        <w:right w:val="single" w:sz="6" w:space="0" w:color="E1E1E1"/>
      </w:pBdr>
      <w:shd w:val="clear" w:color="auto" w:fill="FFFFFF"/>
      <w:spacing w:before="100" w:beforeAutospacing="1" w:after="100" w:afterAutospacing="1"/>
    </w:pPr>
  </w:style>
  <w:style w:type="paragraph" w:customStyle="1" w:styleId="gmtdttl">
    <w:name w:val="gmtdttl"/>
    <w:basedOn w:val="a"/>
    <w:rsid w:val="00B43BD9"/>
    <w:pPr>
      <w:shd w:val="clear" w:color="auto" w:fill="799E60"/>
      <w:spacing w:before="100" w:beforeAutospacing="1" w:after="100" w:afterAutospacing="1"/>
      <w:jc w:val="center"/>
    </w:pPr>
    <w:rPr>
      <w:b/>
      <w:bCs/>
      <w:color w:val="FFFFFF"/>
      <w:sz w:val="26"/>
      <w:szCs w:val="26"/>
    </w:rPr>
  </w:style>
  <w:style w:type="paragraph" w:customStyle="1" w:styleId="gmtdtext">
    <w:name w:val="gmtdtext"/>
    <w:basedOn w:val="a"/>
    <w:rsid w:val="00B43BD9"/>
    <w:pPr>
      <w:spacing w:before="100" w:beforeAutospacing="1" w:after="100" w:afterAutospacing="1"/>
      <w:jc w:val="center"/>
    </w:pPr>
    <w:rPr>
      <w:color w:val="000000"/>
    </w:rPr>
  </w:style>
  <w:style w:type="paragraph" w:customStyle="1" w:styleId="tddiv">
    <w:name w:val="tddiv"/>
    <w:basedOn w:val="a"/>
    <w:rsid w:val="00B43BD9"/>
    <w:pPr>
      <w:spacing w:before="100" w:beforeAutospacing="1" w:after="100" w:afterAutospacing="1"/>
    </w:pPr>
  </w:style>
  <w:style w:type="character" w:customStyle="1" w:styleId="a7">
    <w:name w:val="Текст выноски Знак"/>
    <w:basedOn w:val="a0"/>
    <w:link w:val="a8"/>
    <w:uiPriority w:val="99"/>
    <w:semiHidden/>
    <w:rsid w:val="00B43BD9"/>
    <w:rPr>
      <w:rFonts w:ascii="Tahoma" w:eastAsiaTheme="minorEastAsia" w:hAnsi="Tahoma" w:cs="Tahoma"/>
      <w:sz w:val="16"/>
      <w:szCs w:val="16"/>
      <w:lang w:eastAsia="ru-RU"/>
    </w:rPr>
  </w:style>
  <w:style w:type="paragraph" w:styleId="a8">
    <w:name w:val="Balloon Text"/>
    <w:basedOn w:val="a"/>
    <w:link w:val="a7"/>
    <w:uiPriority w:val="99"/>
    <w:semiHidden/>
    <w:unhideWhenUsed/>
    <w:rsid w:val="00B43BD9"/>
    <w:rPr>
      <w:rFonts w:ascii="Tahoma" w:hAnsi="Tahoma" w:cs="Tahoma"/>
      <w:sz w:val="16"/>
      <w:szCs w:val="16"/>
    </w:rPr>
  </w:style>
  <w:style w:type="paragraph" w:customStyle="1" w:styleId="ConsPlusNormal">
    <w:name w:val="ConsPlusNormal"/>
    <w:rsid w:val="000651AC"/>
    <w:pPr>
      <w:widowControl w:val="0"/>
      <w:suppressAutoHyphens/>
    </w:pPr>
    <w:rPr>
      <w:rFonts w:ascii="Calibri" w:eastAsia="Arial Unicode MS" w:hAnsi="Calibri" w:cs="font291"/>
      <w:kern w:val="1"/>
      <w:lang w:eastAsia="ar-SA"/>
    </w:rPr>
  </w:style>
  <w:style w:type="paragraph" w:customStyle="1" w:styleId="Default">
    <w:name w:val="Default"/>
    <w:rsid w:val="0094620B"/>
    <w:pPr>
      <w:suppressAutoHyphens/>
      <w:autoSpaceDE w:val="0"/>
    </w:pPr>
    <w:rPr>
      <w:rFonts w:ascii="Times New Roman" w:eastAsia="Calibri" w:hAnsi="Times New Roman" w:cs="Times New Roman"/>
      <w:color w:val="000000"/>
      <w:sz w:val="24"/>
      <w:szCs w:val="24"/>
      <w:lang w:eastAsia="ar-SA"/>
    </w:rPr>
  </w:style>
  <w:style w:type="paragraph" w:customStyle="1" w:styleId="21">
    <w:name w:val="Основной текст 21"/>
    <w:basedOn w:val="a"/>
    <w:rsid w:val="007A17AF"/>
    <w:pPr>
      <w:jc w:val="center"/>
    </w:pPr>
    <w:rPr>
      <w:rFonts w:eastAsia="Times New Roman"/>
      <w:b/>
      <w:kern w:val="1"/>
      <w:szCs w:val="20"/>
      <w:lang w:eastAsia="ar-SA"/>
    </w:rPr>
  </w:style>
  <w:style w:type="paragraph" w:customStyle="1" w:styleId="a9">
    <w:name w:val="Содержимое таблицы"/>
    <w:basedOn w:val="a"/>
    <w:rsid w:val="007A17AF"/>
    <w:pPr>
      <w:suppressLineNumbers/>
      <w:suppressAutoHyphens/>
    </w:pPr>
    <w:rPr>
      <w:rFonts w:eastAsia="Times New Roman"/>
      <w:kern w:val="1"/>
      <w:lang w:eastAsia="ar-SA"/>
    </w:rPr>
  </w:style>
  <w:style w:type="paragraph" w:customStyle="1" w:styleId="aa">
    <w:name w:val="Знак"/>
    <w:basedOn w:val="a"/>
    <w:rsid w:val="00F33A68"/>
    <w:pPr>
      <w:spacing w:before="100" w:beforeAutospacing="1" w:after="100" w:afterAutospacing="1"/>
    </w:pPr>
    <w:rPr>
      <w:rFonts w:ascii="Tahoma" w:eastAsia="Times New Roman" w:hAnsi="Tahoma" w:cs="Tahoma"/>
      <w:sz w:val="20"/>
      <w:szCs w:val="20"/>
      <w:lang w:val="en-US" w:eastAsia="en-US"/>
    </w:rPr>
  </w:style>
  <w:style w:type="paragraph" w:styleId="ab">
    <w:name w:val="List Paragraph"/>
    <w:basedOn w:val="a"/>
    <w:uiPriority w:val="34"/>
    <w:qFormat/>
    <w:rsid w:val="00F33A68"/>
    <w:pPr>
      <w:spacing w:after="200" w:line="276" w:lineRule="auto"/>
      <w:ind w:left="720"/>
      <w:contextualSpacing/>
    </w:pPr>
    <w:rPr>
      <w:rFonts w:ascii="Calibri" w:eastAsia="Calibri" w:hAnsi="Calibri"/>
      <w:sz w:val="22"/>
      <w:szCs w:val="22"/>
      <w:lang w:eastAsia="en-US"/>
    </w:rPr>
  </w:style>
  <w:style w:type="character" w:customStyle="1" w:styleId="apple-converted-space">
    <w:name w:val="apple-converted-space"/>
    <w:uiPriority w:val="99"/>
    <w:rsid w:val="00F33A68"/>
    <w:rPr>
      <w:rFonts w:cs="Times New Roman"/>
    </w:rPr>
  </w:style>
  <w:style w:type="paragraph" w:styleId="ac">
    <w:name w:val="Body Text"/>
    <w:basedOn w:val="a"/>
    <w:link w:val="ad"/>
    <w:unhideWhenUsed/>
    <w:rsid w:val="00F33E7A"/>
    <w:pPr>
      <w:spacing w:after="120"/>
    </w:pPr>
  </w:style>
  <w:style w:type="character" w:customStyle="1" w:styleId="ad">
    <w:name w:val="Основной текст Знак"/>
    <w:basedOn w:val="a0"/>
    <w:link w:val="ac"/>
    <w:rsid w:val="00F33E7A"/>
    <w:rPr>
      <w:rFonts w:ascii="Times New Roman" w:eastAsiaTheme="minorEastAsia" w:hAnsi="Times New Roman" w:cs="Times New Roman"/>
      <w:sz w:val="24"/>
      <w:szCs w:val="24"/>
      <w:lang w:eastAsia="ru-RU"/>
    </w:rPr>
  </w:style>
  <w:style w:type="paragraph" w:styleId="ae">
    <w:name w:val="Body Text First Indent"/>
    <w:basedOn w:val="ac"/>
    <w:link w:val="af"/>
    <w:rsid w:val="00F33E7A"/>
    <w:pPr>
      <w:suppressAutoHyphens/>
      <w:ind w:firstLine="210"/>
    </w:pPr>
    <w:rPr>
      <w:rFonts w:eastAsia="Times New Roman"/>
      <w:sz w:val="28"/>
      <w:szCs w:val="28"/>
      <w:lang w:eastAsia="ar-SA"/>
    </w:rPr>
  </w:style>
  <w:style w:type="character" w:customStyle="1" w:styleId="af">
    <w:name w:val="Красная строка Знак"/>
    <w:basedOn w:val="ad"/>
    <w:link w:val="ae"/>
    <w:rsid w:val="00F33E7A"/>
    <w:rPr>
      <w:rFonts w:ascii="Times New Roman" w:eastAsia="Times New Roman" w:hAnsi="Times New Roman" w:cs="Times New Roman"/>
      <w:sz w:val="28"/>
      <w:szCs w:val="28"/>
      <w:lang w:eastAsia="ar-SA"/>
    </w:rPr>
  </w:style>
  <w:style w:type="character" w:customStyle="1" w:styleId="af0">
    <w:name w:val="Цветовое выделение"/>
    <w:rsid w:val="006A2D9A"/>
    <w:rPr>
      <w:b/>
      <w:bCs/>
      <w:color w:val="000080"/>
      <w:sz w:val="20"/>
      <w:szCs w:val="20"/>
    </w:rPr>
  </w:style>
  <w:style w:type="paragraph" w:styleId="22">
    <w:name w:val="Body Text Indent 2"/>
    <w:basedOn w:val="a"/>
    <w:link w:val="23"/>
    <w:uiPriority w:val="99"/>
    <w:semiHidden/>
    <w:unhideWhenUsed/>
    <w:rsid w:val="00B70787"/>
    <w:pPr>
      <w:spacing w:after="120" w:line="480" w:lineRule="auto"/>
      <w:ind w:left="283"/>
    </w:pPr>
  </w:style>
  <w:style w:type="character" w:customStyle="1" w:styleId="23">
    <w:name w:val="Основной текст с отступом 2 Знак"/>
    <w:basedOn w:val="a0"/>
    <w:link w:val="22"/>
    <w:uiPriority w:val="99"/>
    <w:semiHidden/>
    <w:rsid w:val="00B70787"/>
    <w:rPr>
      <w:rFonts w:ascii="Times New Roman" w:eastAsiaTheme="minorEastAsia" w:hAnsi="Times New Roman" w:cs="Times New Roman"/>
      <w:sz w:val="24"/>
      <w:szCs w:val="24"/>
      <w:lang w:eastAsia="ru-RU"/>
    </w:rPr>
  </w:style>
  <w:style w:type="paragraph" w:styleId="af1">
    <w:name w:val="Body Text Indent"/>
    <w:basedOn w:val="a"/>
    <w:link w:val="af2"/>
    <w:uiPriority w:val="99"/>
    <w:semiHidden/>
    <w:unhideWhenUsed/>
    <w:rsid w:val="005356B2"/>
    <w:pPr>
      <w:spacing w:after="120"/>
      <w:ind w:left="283"/>
    </w:pPr>
  </w:style>
  <w:style w:type="character" w:customStyle="1" w:styleId="af2">
    <w:name w:val="Основной текст с отступом Знак"/>
    <w:basedOn w:val="a0"/>
    <w:link w:val="af1"/>
    <w:uiPriority w:val="99"/>
    <w:semiHidden/>
    <w:rsid w:val="005356B2"/>
    <w:rPr>
      <w:rFonts w:ascii="Times New Roman" w:eastAsiaTheme="minorEastAsia" w:hAnsi="Times New Roman" w:cs="Times New Roman"/>
      <w:sz w:val="24"/>
      <w:szCs w:val="24"/>
      <w:lang w:eastAsia="ru-RU"/>
    </w:rPr>
  </w:style>
  <w:style w:type="paragraph" w:styleId="af3">
    <w:name w:val="footer"/>
    <w:aliases w:val="Знак8"/>
    <w:basedOn w:val="a"/>
    <w:link w:val="af4"/>
    <w:uiPriority w:val="99"/>
    <w:unhideWhenUsed/>
    <w:rsid w:val="005356B2"/>
    <w:pPr>
      <w:tabs>
        <w:tab w:val="center" w:pos="4677"/>
        <w:tab w:val="right" w:pos="9355"/>
      </w:tabs>
      <w:overflowPunct w:val="0"/>
      <w:autoSpaceDE w:val="0"/>
      <w:autoSpaceDN w:val="0"/>
      <w:adjustRightInd w:val="0"/>
      <w:jc w:val="left"/>
      <w:textAlignment w:val="baseline"/>
    </w:pPr>
    <w:rPr>
      <w:rFonts w:eastAsia="Times New Roman"/>
      <w:sz w:val="28"/>
      <w:szCs w:val="20"/>
    </w:rPr>
  </w:style>
  <w:style w:type="character" w:customStyle="1" w:styleId="af4">
    <w:name w:val="Нижний колонтитул Знак"/>
    <w:aliases w:val="Знак8 Знак"/>
    <w:basedOn w:val="a0"/>
    <w:link w:val="af3"/>
    <w:uiPriority w:val="99"/>
    <w:rsid w:val="005356B2"/>
    <w:rPr>
      <w:rFonts w:ascii="Times New Roman" w:eastAsia="Times New Roman" w:hAnsi="Times New Roman" w:cs="Times New Roman"/>
      <w:sz w:val="28"/>
      <w:szCs w:val="20"/>
      <w:lang w:eastAsia="ru-RU"/>
    </w:rPr>
  </w:style>
  <w:style w:type="paragraph" w:customStyle="1" w:styleId="bodytext">
    <w:name w:val="bodytext"/>
    <w:basedOn w:val="a"/>
    <w:rsid w:val="00D93EE9"/>
    <w:pPr>
      <w:widowControl w:val="0"/>
      <w:suppressAutoHyphens/>
      <w:jc w:val="left"/>
    </w:pPr>
    <w:rPr>
      <w:rFonts w:eastAsia="Arial Unicode MS" w:cs="Tahoma"/>
      <w:kern w:val="1"/>
      <w:lang w:eastAsia="hi-IN" w:bidi="hi-IN"/>
    </w:rPr>
  </w:style>
  <w:style w:type="paragraph" w:styleId="24">
    <w:name w:val="Body Text First Indent 2"/>
    <w:basedOn w:val="af1"/>
    <w:link w:val="25"/>
    <w:rsid w:val="0097796C"/>
    <w:pPr>
      <w:suppressAutoHyphens/>
      <w:ind w:firstLine="210"/>
      <w:jc w:val="left"/>
    </w:pPr>
    <w:rPr>
      <w:rFonts w:eastAsia="Times New Roman"/>
      <w:sz w:val="28"/>
      <w:szCs w:val="28"/>
      <w:lang w:eastAsia="ar-SA"/>
    </w:rPr>
  </w:style>
  <w:style w:type="character" w:customStyle="1" w:styleId="25">
    <w:name w:val="Красная строка 2 Знак"/>
    <w:basedOn w:val="af2"/>
    <w:link w:val="24"/>
    <w:rsid w:val="0097796C"/>
    <w:rPr>
      <w:rFonts w:ascii="Times New Roman" w:eastAsia="Times New Roman" w:hAnsi="Times New Roman" w:cs="Times New Roman"/>
      <w:sz w:val="28"/>
      <w:szCs w:val="28"/>
      <w:lang w:eastAsia="ar-SA"/>
    </w:rPr>
  </w:style>
  <w:style w:type="paragraph" w:styleId="26">
    <w:name w:val="List Bullet 2"/>
    <w:basedOn w:val="a"/>
    <w:uiPriority w:val="99"/>
    <w:rsid w:val="0097796C"/>
    <w:pPr>
      <w:tabs>
        <w:tab w:val="num" w:pos="643"/>
      </w:tabs>
      <w:ind w:left="643" w:hanging="360"/>
      <w:jc w:val="left"/>
    </w:pPr>
    <w:rPr>
      <w:rFonts w:eastAsia="Times New Roman"/>
      <w:sz w:val="20"/>
      <w:szCs w:val="20"/>
    </w:rPr>
  </w:style>
  <w:style w:type="paragraph" w:styleId="af5">
    <w:name w:val="header"/>
    <w:basedOn w:val="a"/>
    <w:link w:val="af6"/>
    <w:uiPriority w:val="99"/>
    <w:unhideWhenUsed/>
    <w:rsid w:val="00EB3D6A"/>
    <w:pPr>
      <w:tabs>
        <w:tab w:val="center" w:pos="4677"/>
        <w:tab w:val="right" w:pos="9355"/>
      </w:tabs>
    </w:pPr>
  </w:style>
  <w:style w:type="character" w:customStyle="1" w:styleId="af6">
    <w:name w:val="Верхний колонтитул Знак"/>
    <w:basedOn w:val="a0"/>
    <w:link w:val="af5"/>
    <w:uiPriority w:val="99"/>
    <w:rsid w:val="00EB3D6A"/>
    <w:rPr>
      <w:rFonts w:ascii="Times New Roman" w:eastAsiaTheme="minorEastAsia" w:hAnsi="Times New Roman" w:cs="Times New Roman"/>
      <w:sz w:val="24"/>
      <w:szCs w:val="24"/>
      <w:lang w:eastAsia="ru-RU"/>
    </w:rPr>
  </w:style>
  <w:style w:type="character" w:customStyle="1" w:styleId="FontStyle13">
    <w:name w:val="Font Style13"/>
    <w:uiPriority w:val="99"/>
    <w:rsid w:val="00920881"/>
    <w:rPr>
      <w:rFonts w:ascii="Times New Roman" w:hAnsi="Times New Roman" w:cs="Times New Roman"/>
      <w:sz w:val="26"/>
      <w:szCs w:val="26"/>
    </w:rPr>
  </w:style>
  <w:style w:type="paragraph" w:customStyle="1" w:styleId="Style1">
    <w:name w:val="Style1"/>
    <w:basedOn w:val="a"/>
    <w:rsid w:val="00920881"/>
    <w:pPr>
      <w:widowControl w:val="0"/>
      <w:autoSpaceDE w:val="0"/>
      <w:autoSpaceDN w:val="0"/>
      <w:adjustRightInd w:val="0"/>
      <w:spacing w:line="322" w:lineRule="exact"/>
      <w:ind w:firstLine="691"/>
    </w:pPr>
    <w:rPr>
      <w:rFonts w:eastAsia="Times New Roman"/>
    </w:rPr>
  </w:style>
  <w:style w:type="paragraph" w:customStyle="1" w:styleId="11">
    <w:name w:val="Абзац списка1"/>
    <w:basedOn w:val="a"/>
    <w:rsid w:val="00E1689C"/>
    <w:pPr>
      <w:spacing w:after="200" w:line="276" w:lineRule="auto"/>
      <w:ind w:left="720"/>
      <w:contextualSpacing/>
      <w:jc w:val="left"/>
    </w:pPr>
    <w:rPr>
      <w:rFonts w:ascii="Calibri" w:eastAsia="Times New Roman" w:hAnsi="Calibri"/>
      <w:sz w:val="22"/>
      <w:szCs w:val="22"/>
      <w:lang w:eastAsia="en-US"/>
    </w:rPr>
  </w:style>
  <w:style w:type="paragraph" w:styleId="27">
    <w:name w:val="List 2"/>
    <w:basedOn w:val="a"/>
    <w:uiPriority w:val="99"/>
    <w:rsid w:val="00DD006A"/>
    <w:pPr>
      <w:ind w:left="566" w:hanging="283"/>
      <w:jc w:val="left"/>
    </w:pPr>
    <w:rPr>
      <w:rFonts w:eastAsia="Times New Roman"/>
      <w:sz w:val="20"/>
      <w:szCs w:val="20"/>
    </w:rPr>
  </w:style>
  <w:style w:type="paragraph" w:customStyle="1" w:styleId="af7">
    <w:name w:val="Знак Знак Знак Знак Знак Знак Знак"/>
    <w:basedOn w:val="a"/>
    <w:rsid w:val="00183412"/>
    <w:pPr>
      <w:spacing w:after="160" w:line="240" w:lineRule="exact"/>
      <w:jc w:val="left"/>
    </w:pPr>
    <w:rPr>
      <w:rFonts w:ascii="Verdana" w:eastAsia="Times New Roman" w:hAnsi="Verdana"/>
      <w:sz w:val="20"/>
      <w:szCs w:val="20"/>
      <w:lang w:val="en-US" w:eastAsia="en-US"/>
    </w:rPr>
  </w:style>
  <w:style w:type="paragraph" w:styleId="af8">
    <w:name w:val="caption"/>
    <w:basedOn w:val="a"/>
    <w:next w:val="a"/>
    <w:qFormat/>
    <w:rsid w:val="00183412"/>
    <w:pPr>
      <w:jc w:val="center"/>
    </w:pPr>
    <w:rPr>
      <w:rFonts w:eastAsia="Times New Roman"/>
      <w:sz w:val="28"/>
      <w:szCs w:val="28"/>
    </w:rPr>
  </w:style>
  <w:style w:type="paragraph" w:customStyle="1" w:styleId="af9">
    <w:name w:val="ЗАГОЛОВОК !"/>
    <w:basedOn w:val="1"/>
    <w:rsid w:val="00183412"/>
    <w:pPr>
      <w:spacing w:before="0" w:beforeAutospacing="0" w:after="0" w:afterAutospacing="0" w:line="360" w:lineRule="auto"/>
      <w:jc w:val="center"/>
    </w:pPr>
    <w:rPr>
      <w:rFonts w:eastAsia="Times New Roman"/>
      <w:bCs w:val="0"/>
      <w:kern w:val="1"/>
      <w:sz w:val="24"/>
      <w:szCs w:val="24"/>
      <w:lang w:eastAsia="ar-SA"/>
    </w:rPr>
  </w:style>
  <w:style w:type="paragraph" w:customStyle="1" w:styleId="4">
    <w:name w:val="Основной текст4"/>
    <w:basedOn w:val="a"/>
    <w:rsid w:val="00C82CF5"/>
    <w:pPr>
      <w:shd w:val="clear" w:color="auto" w:fill="FFFFFF"/>
      <w:spacing w:after="4920" w:line="0" w:lineRule="atLeast"/>
      <w:jc w:val="left"/>
    </w:pPr>
    <w:rPr>
      <w:rFonts w:eastAsia="Times New Roman"/>
      <w:color w:val="000000"/>
      <w:sz w:val="27"/>
      <w:szCs w:val="27"/>
      <w:lang w:val="ru"/>
    </w:rPr>
  </w:style>
  <w:style w:type="paragraph" w:styleId="31">
    <w:name w:val="Body Text Indent 3"/>
    <w:basedOn w:val="a"/>
    <w:link w:val="32"/>
    <w:uiPriority w:val="99"/>
    <w:unhideWhenUsed/>
    <w:rsid w:val="00276F71"/>
    <w:pPr>
      <w:spacing w:after="120" w:line="276" w:lineRule="auto"/>
      <w:ind w:left="283"/>
      <w:jc w:val="left"/>
    </w:pPr>
    <w:rPr>
      <w:rFonts w:ascii="Calibri" w:eastAsia="Times New Roman" w:hAnsi="Calibri"/>
      <w:sz w:val="16"/>
      <w:szCs w:val="16"/>
    </w:rPr>
  </w:style>
  <w:style w:type="character" w:customStyle="1" w:styleId="32">
    <w:name w:val="Основной текст с отступом 3 Знак"/>
    <w:basedOn w:val="a0"/>
    <w:link w:val="31"/>
    <w:uiPriority w:val="99"/>
    <w:rsid w:val="00276F71"/>
    <w:rPr>
      <w:rFonts w:ascii="Calibri" w:eastAsia="Times New Roman" w:hAnsi="Calibri" w:cs="Times New Roman"/>
      <w:sz w:val="16"/>
      <w:szCs w:val="16"/>
      <w:lang w:eastAsia="ru-RU"/>
    </w:rPr>
  </w:style>
  <w:style w:type="paragraph" w:customStyle="1" w:styleId="ConsPlusNonformat">
    <w:name w:val="ConsPlusNonformat"/>
    <w:uiPriority w:val="99"/>
    <w:rsid w:val="005813C7"/>
    <w:pPr>
      <w:widowControl w:val="0"/>
      <w:autoSpaceDE w:val="0"/>
      <w:autoSpaceDN w:val="0"/>
      <w:adjustRightInd w:val="0"/>
      <w:jc w:val="left"/>
    </w:pPr>
    <w:rPr>
      <w:rFonts w:ascii="Courier New" w:eastAsiaTheme="minorEastAsia" w:hAnsi="Courier New" w:cs="Courier New"/>
      <w:sz w:val="20"/>
      <w:szCs w:val="20"/>
      <w:lang w:eastAsia="ru-RU"/>
    </w:rPr>
  </w:style>
  <w:style w:type="paragraph" w:styleId="afa">
    <w:name w:val="No Spacing"/>
    <w:uiPriority w:val="1"/>
    <w:qFormat/>
    <w:rsid w:val="004D51EB"/>
    <w:pPr>
      <w:jc w:val="left"/>
    </w:pPr>
    <w:rPr>
      <w:rFonts w:ascii="Calibri" w:eastAsia="Calibri" w:hAnsi="Calibri" w:cs="Times New Roman"/>
    </w:rPr>
  </w:style>
  <w:style w:type="character" w:customStyle="1" w:styleId="WW-Absatz-Standardschriftart">
    <w:name w:val="WW-Absatz-Standardschriftart"/>
    <w:rsid w:val="004D51EB"/>
  </w:style>
  <w:style w:type="paragraph" w:customStyle="1" w:styleId="afb">
    <w:name w:val="Знак Знак Знак Знак Знак Знак Знак"/>
    <w:basedOn w:val="a"/>
    <w:rsid w:val="001F66CE"/>
    <w:pPr>
      <w:spacing w:after="160" w:line="240" w:lineRule="exact"/>
      <w:jc w:val="left"/>
    </w:pPr>
    <w:rPr>
      <w:rFonts w:ascii="Verdana" w:eastAsia="Times New Roman" w:hAnsi="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First Indent" w:uiPriority="0"/>
    <w:lsdException w:name="Body Text First Indent 2" w:uiPriority="0"/>
    <w:lsdException w:name="Strong" w:semiHidden="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3BD9"/>
    <w:rPr>
      <w:rFonts w:ascii="Times New Roman" w:eastAsiaTheme="minorEastAsia" w:hAnsi="Times New Roman" w:cs="Times New Roman"/>
      <w:sz w:val="24"/>
      <w:szCs w:val="24"/>
      <w:lang w:eastAsia="ru-RU"/>
    </w:rPr>
  </w:style>
  <w:style w:type="paragraph" w:styleId="1">
    <w:name w:val="heading 1"/>
    <w:basedOn w:val="a"/>
    <w:link w:val="10"/>
    <w:uiPriority w:val="9"/>
    <w:qFormat/>
    <w:rsid w:val="00B43BD9"/>
    <w:pPr>
      <w:spacing w:before="100" w:beforeAutospacing="1" w:after="100" w:afterAutospacing="1"/>
      <w:outlineLvl w:val="0"/>
    </w:pPr>
    <w:rPr>
      <w:b/>
      <w:bCs/>
      <w:kern w:val="36"/>
      <w:sz w:val="48"/>
      <w:szCs w:val="48"/>
    </w:rPr>
  </w:style>
  <w:style w:type="paragraph" w:styleId="2">
    <w:name w:val="heading 2"/>
    <w:basedOn w:val="a"/>
    <w:link w:val="20"/>
    <w:uiPriority w:val="9"/>
    <w:qFormat/>
    <w:rsid w:val="00B43BD9"/>
    <w:pPr>
      <w:spacing w:before="100" w:beforeAutospacing="1" w:after="100" w:afterAutospacing="1"/>
      <w:outlineLvl w:val="1"/>
    </w:pPr>
    <w:rPr>
      <w:b/>
      <w:bCs/>
      <w:sz w:val="36"/>
      <w:szCs w:val="36"/>
    </w:rPr>
  </w:style>
  <w:style w:type="paragraph" w:styleId="3">
    <w:name w:val="heading 3"/>
    <w:basedOn w:val="a"/>
    <w:link w:val="30"/>
    <w:uiPriority w:val="9"/>
    <w:qFormat/>
    <w:rsid w:val="00B43BD9"/>
    <w:pPr>
      <w:spacing w:before="100" w:beforeAutospacing="1" w:after="100" w:afterAutospacing="1"/>
      <w:outlineLvl w:val="2"/>
    </w:pPr>
    <w:rPr>
      <w:b/>
      <w:bCs/>
      <w:sz w:val="27"/>
      <w:szCs w:val="27"/>
    </w:rPr>
  </w:style>
  <w:style w:type="paragraph" w:styleId="5">
    <w:name w:val="heading 5"/>
    <w:basedOn w:val="a"/>
    <w:next w:val="a"/>
    <w:link w:val="50"/>
    <w:uiPriority w:val="9"/>
    <w:semiHidden/>
    <w:unhideWhenUsed/>
    <w:qFormat/>
    <w:rsid w:val="005356B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183412"/>
    <w:pPr>
      <w:spacing w:before="240" w:after="60"/>
      <w:jc w:val="left"/>
      <w:outlineLvl w:val="5"/>
    </w:pPr>
    <w:rPr>
      <w:rFonts w:eastAsia="Times New Roman"/>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43BD9"/>
    <w:rPr>
      <w:rFonts w:ascii="Times New Roman" w:eastAsiaTheme="minorEastAsia" w:hAnsi="Times New Roman" w:cs="Times New Roman"/>
      <w:b/>
      <w:bCs/>
      <w:kern w:val="36"/>
      <w:sz w:val="48"/>
      <w:szCs w:val="48"/>
      <w:lang w:eastAsia="ru-RU"/>
    </w:rPr>
  </w:style>
  <w:style w:type="character" w:customStyle="1" w:styleId="20">
    <w:name w:val="Заголовок 2 Знак"/>
    <w:basedOn w:val="a0"/>
    <w:link w:val="2"/>
    <w:uiPriority w:val="9"/>
    <w:rsid w:val="00B43BD9"/>
    <w:rPr>
      <w:rFonts w:ascii="Times New Roman" w:eastAsiaTheme="minorEastAsia" w:hAnsi="Times New Roman" w:cs="Times New Roman"/>
      <w:b/>
      <w:bCs/>
      <w:sz w:val="36"/>
      <w:szCs w:val="36"/>
      <w:lang w:eastAsia="ru-RU"/>
    </w:rPr>
  </w:style>
  <w:style w:type="character" w:customStyle="1" w:styleId="30">
    <w:name w:val="Заголовок 3 Знак"/>
    <w:basedOn w:val="a0"/>
    <w:link w:val="3"/>
    <w:uiPriority w:val="9"/>
    <w:rsid w:val="00B43BD9"/>
    <w:rPr>
      <w:rFonts w:ascii="Times New Roman" w:eastAsiaTheme="minorEastAsia" w:hAnsi="Times New Roman" w:cs="Times New Roman"/>
      <w:b/>
      <w:bCs/>
      <w:sz w:val="27"/>
      <w:szCs w:val="27"/>
      <w:lang w:eastAsia="ru-RU"/>
    </w:rPr>
  </w:style>
  <w:style w:type="character" w:customStyle="1" w:styleId="50">
    <w:name w:val="Заголовок 5 Знак"/>
    <w:basedOn w:val="a0"/>
    <w:link w:val="5"/>
    <w:uiPriority w:val="9"/>
    <w:semiHidden/>
    <w:rsid w:val="005356B2"/>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rsid w:val="00183412"/>
    <w:rPr>
      <w:rFonts w:ascii="Times New Roman" w:eastAsia="Times New Roman" w:hAnsi="Times New Roman" w:cs="Times New Roman"/>
      <w:b/>
      <w:bCs/>
      <w:lang w:eastAsia="ru-RU"/>
    </w:rPr>
  </w:style>
  <w:style w:type="character" w:customStyle="1" w:styleId="z-">
    <w:name w:val="z-Начало формы Знак"/>
    <w:basedOn w:val="a0"/>
    <w:link w:val="z-0"/>
    <w:uiPriority w:val="99"/>
    <w:semiHidden/>
    <w:rsid w:val="00B43BD9"/>
    <w:rPr>
      <w:rFonts w:ascii="Arial" w:eastAsiaTheme="minorEastAsia" w:hAnsi="Arial" w:cs="Arial"/>
      <w:vanish/>
      <w:sz w:val="16"/>
      <w:szCs w:val="16"/>
      <w:lang w:eastAsia="ru-RU"/>
    </w:rPr>
  </w:style>
  <w:style w:type="paragraph" w:styleId="z-0">
    <w:name w:val="HTML Top of Form"/>
    <w:basedOn w:val="a"/>
    <w:next w:val="a"/>
    <w:link w:val="z-"/>
    <w:hidden/>
    <w:uiPriority w:val="99"/>
    <w:semiHidden/>
    <w:unhideWhenUsed/>
    <w:rsid w:val="00B43BD9"/>
    <w:pPr>
      <w:pBdr>
        <w:bottom w:val="single" w:sz="6" w:space="1" w:color="auto"/>
      </w:pBdr>
      <w:jc w:val="center"/>
    </w:pPr>
    <w:rPr>
      <w:rFonts w:ascii="Arial" w:hAnsi="Arial" w:cs="Arial"/>
      <w:vanish/>
      <w:sz w:val="16"/>
      <w:szCs w:val="16"/>
    </w:rPr>
  </w:style>
  <w:style w:type="paragraph" w:styleId="z-1">
    <w:name w:val="HTML Bottom of Form"/>
    <w:basedOn w:val="a"/>
    <w:next w:val="a"/>
    <w:link w:val="z-2"/>
    <w:hidden/>
    <w:uiPriority w:val="99"/>
    <w:semiHidden/>
    <w:unhideWhenUsed/>
    <w:rsid w:val="00B43BD9"/>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sid w:val="00B43BD9"/>
    <w:rPr>
      <w:rFonts w:ascii="Arial" w:eastAsiaTheme="minorEastAsia" w:hAnsi="Arial" w:cs="Arial"/>
      <w:vanish/>
      <w:sz w:val="16"/>
      <w:szCs w:val="16"/>
      <w:lang w:eastAsia="ru-RU"/>
    </w:rPr>
  </w:style>
  <w:style w:type="paragraph" w:styleId="a3">
    <w:name w:val="Normal (Web)"/>
    <w:basedOn w:val="a"/>
    <w:link w:val="a4"/>
    <w:unhideWhenUsed/>
    <w:rsid w:val="00B43BD9"/>
    <w:pPr>
      <w:spacing w:before="100" w:beforeAutospacing="1" w:after="100" w:afterAutospacing="1"/>
    </w:pPr>
  </w:style>
  <w:style w:type="character" w:customStyle="1" w:styleId="a4">
    <w:name w:val="Обычный (веб) Знак"/>
    <w:link w:val="a3"/>
    <w:uiPriority w:val="99"/>
    <w:locked/>
    <w:rsid w:val="00EE6862"/>
    <w:rPr>
      <w:rFonts w:ascii="Times New Roman" w:eastAsiaTheme="minorEastAsia" w:hAnsi="Times New Roman" w:cs="Times New Roman"/>
      <w:sz w:val="24"/>
      <w:szCs w:val="24"/>
      <w:lang w:eastAsia="ru-RU"/>
    </w:rPr>
  </w:style>
  <w:style w:type="character" w:customStyle="1" w:styleId="sep">
    <w:name w:val="sep"/>
    <w:basedOn w:val="a0"/>
    <w:rsid w:val="00B43BD9"/>
  </w:style>
  <w:style w:type="character" w:styleId="a5">
    <w:name w:val="Strong"/>
    <w:basedOn w:val="a0"/>
    <w:uiPriority w:val="99"/>
    <w:qFormat/>
    <w:rsid w:val="00B43BD9"/>
    <w:rPr>
      <w:b/>
      <w:bCs/>
    </w:rPr>
  </w:style>
  <w:style w:type="character" w:styleId="a6">
    <w:name w:val="Emphasis"/>
    <w:basedOn w:val="a0"/>
    <w:uiPriority w:val="20"/>
    <w:qFormat/>
    <w:rsid w:val="00B43BD9"/>
    <w:rPr>
      <w:i/>
      <w:iCs/>
    </w:rPr>
  </w:style>
  <w:style w:type="paragraph" w:customStyle="1" w:styleId="gmtbl">
    <w:name w:val="gmtbl"/>
    <w:basedOn w:val="a"/>
    <w:rsid w:val="00B43BD9"/>
    <w:pPr>
      <w:pBdr>
        <w:top w:val="single" w:sz="6" w:space="0" w:color="E1E1E1"/>
        <w:left w:val="single" w:sz="6" w:space="0" w:color="E1E1E1"/>
        <w:bottom w:val="single" w:sz="6" w:space="0" w:color="E1E1E1"/>
        <w:right w:val="single" w:sz="6" w:space="0" w:color="E1E1E1"/>
      </w:pBdr>
      <w:shd w:val="clear" w:color="auto" w:fill="FFFFFF"/>
      <w:spacing w:before="100" w:beforeAutospacing="1" w:after="100" w:afterAutospacing="1"/>
    </w:pPr>
  </w:style>
  <w:style w:type="paragraph" w:customStyle="1" w:styleId="gmtdttl">
    <w:name w:val="gmtdttl"/>
    <w:basedOn w:val="a"/>
    <w:rsid w:val="00B43BD9"/>
    <w:pPr>
      <w:shd w:val="clear" w:color="auto" w:fill="799E60"/>
      <w:spacing w:before="100" w:beforeAutospacing="1" w:after="100" w:afterAutospacing="1"/>
      <w:jc w:val="center"/>
    </w:pPr>
    <w:rPr>
      <w:b/>
      <w:bCs/>
      <w:color w:val="FFFFFF"/>
      <w:sz w:val="26"/>
      <w:szCs w:val="26"/>
    </w:rPr>
  </w:style>
  <w:style w:type="paragraph" w:customStyle="1" w:styleId="gmtdtext">
    <w:name w:val="gmtdtext"/>
    <w:basedOn w:val="a"/>
    <w:rsid w:val="00B43BD9"/>
    <w:pPr>
      <w:spacing w:before="100" w:beforeAutospacing="1" w:after="100" w:afterAutospacing="1"/>
      <w:jc w:val="center"/>
    </w:pPr>
    <w:rPr>
      <w:color w:val="000000"/>
    </w:rPr>
  </w:style>
  <w:style w:type="paragraph" w:customStyle="1" w:styleId="tddiv">
    <w:name w:val="tddiv"/>
    <w:basedOn w:val="a"/>
    <w:rsid w:val="00B43BD9"/>
    <w:pPr>
      <w:spacing w:before="100" w:beforeAutospacing="1" w:after="100" w:afterAutospacing="1"/>
    </w:pPr>
  </w:style>
  <w:style w:type="character" w:customStyle="1" w:styleId="a7">
    <w:name w:val="Текст выноски Знак"/>
    <w:basedOn w:val="a0"/>
    <w:link w:val="a8"/>
    <w:uiPriority w:val="99"/>
    <w:semiHidden/>
    <w:rsid w:val="00B43BD9"/>
    <w:rPr>
      <w:rFonts w:ascii="Tahoma" w:eastAsiaTheme="minorEastAsia" w:hAnsi="Tahoma" w:cs="Tahoma"/>
      <w:sz w:val="16"/>
      <w:szCs w:val="16"/>
      <w:lang w:eastAsia="ru-RU"/>
    </w:rPr>
  </w:style>
  <w:style w:type="paragraph" w:styleId="a8">
    <w:name w:val="Balloon Text"/>
    <w:basedOn w:val="a"/>
    <w:link w:val="a7"/>
    <w:uiPriority w:val="99"/>
    <w:semiHidden/>
    <w:unhideWhenUsed/>
    <w:rsid w:val="00B43BD9"/>
    <w:rPr>
      <w:rFonts w:ascii="Tahoma" w:hAnsi="Tahoma" w:cs="Tahoma"/>
      <w:sz w:val="16"/>
      <w:szCs w:val="16"/>
    </w:rPr>
  </w:style>
  <w:style w:type="paragraph" w:customStyle="1" w:styleId="ConsPlusNormal">
    <w:name w:val="ConsPlusNormal"/>
    <w:rsid w:val="000651AC"/>
    <w:pPr>
      <w:widowControl w:val="0"/>
      <w:suppressAutoHyphens/>
    </w:pPr>
    <w:rPr>
      <w:rFonts w:ascii="Calibri" w:eastAsia="Arial Unicode MS" w:hAnsi="Calibri" w:cs="font291"/>
      <w:kern w:val="1"/>
      <w:lang w:eastAsia="ar-SA"/>
    </w:rPr>
  </w:style>
  <w:style w:type="paragraph" w:customStyle="1" w:styleId="Default">
    <w:name w:val="Default"/>
    <w:rsid w:val="0094620B"/>
    <w:pPr>
      <w:suppressAutoHyphens/>
      <w:autoSpaceDE w:val="0"/>
    </w:pPr>
    <w:rPr>
      <w:rFonts w:ascii="Times New Roman" w:eastAsia="Calibri" w:hAnsi="Times New Roman" w:cs="Times New Roman"/>
      <w:color w:val="000000"/>
      <w:sz w:val="24"/>
      <w:szCs w:val="24"/>
      <w:lang w:eastAsia="ar-SA"/>
    </w:rPr>
  </w:style>
  <w:style w:type="paragraph" w:customStyle="1" w:styleId="21">
    <w:name w:val="Основной текст 21"/>
    <w:basedOn w:val="a"/>
    <w:rsid w:val="007A17AF"/>
    <w:pPr>
      <w:jc w:val="center"/>
    </w:pPr>
    <w:rPr>
      <w:rFonts w:eastAsia="Times New Roman"/>
      <w:b/>
      <w:kern w:val="1"/>
      <w:szCs w:val="20"/>
      <w:lang w:eastAsia="ar-SA"/>
    </w:rPr>
  </w:style>
  <w:style w:type="paragraph" w:customStyle="1" w:styleId="a9">
    <w:name w:val="Содержимое таблицы"/>
    <w:basedOn w:val="a"/>
    <w:rsid w:val="007A17AF"/>
    <w:pPr>
      <w:suppressLineNumbers/>
      <w:suppressAutoHyphens/>
    </w:pPr>
    <w:rPr>
      <w:rFonts w:eastAsia="Times New Roman"/>
      <w:kern w:val="1"/>
      <w:lang w:eastAsia="ar-SA"/>
    </w:rPr>
  </w:style>
  <w:style w:type="paragraph" w:customStyle="1" w:styleId="aa">
    <w:name w:val="Знак"/>
    <w:basedOn w:val="a"/>
    <w:rsid w:val="00F33A68"/>
    <w:pPr>
      <w:spacing w:before="100" w:beforeAutospacing="1" w:after="100" w:afterAutospacing="1"/>
    </w:pPr>
    <w:rPr>
      <w:rFonts w:ascii="Tahoma" w:eastAsia="Times New Roman" w:hAnsi="Tahoma" w:cs="Tahoma"/>
      <w:sz w:val="20"/>
      <w:szCs w:val="20"/>
      <w:lang w:val="en-US" w:eastAsia="en-US"/>
    </w:rPr>
  </w:style>
  <w:style w:type="paragraph" w:styleId="ab">
    <w:name w:val="List Paragraph"/>
    <w:basedOn w:val="a"/>
    <w:uiPriority w:val="34"/>
    <w:qFormat/>
    <w:rsid w:val="00F33A68"/>
    <w:pPr>
      <w:spacing w:after="200" w:line="276" w:lineRule="auto"/>
      <w:ind w:left="720"/>
      <w:contextualSpacing/>
    </w:pPr>
    <w:rPr>
      <w:rFonts w:ascii="Calibri" w:eastAsia="Calibri" w:hAnsi="Calibri"/>
      <w:sz w:val="22"/>
      <w:szCs w:val="22"/>
      <w:lang w:eastAsia="en-US"/>
    </w:rPr>
  </w:style>
  <w:style w:type="character" w:customStyle="1" w:styleId="apple-converted-space">
    <w:name w:val="apple-converted-space"/>
    <w:uiPriority w:val="99"/>
    <w:rsid w:val="00F33A68"/>
    <w:rPr>
      <w:rFonts w:cs="Times New Roman"/>
    </w:rPr>
  </w:style>
  <w:style w:type="paragraph" w:styleId="ac">
    <w:name w:val="Body Text"/>
    <w:basedOn w:val="a"/>
    <w:link w:val="ad"/>
    <w:unhideWhenUsed/>
    <w:rsid w:val="00F33E7A"/>
    <w:pPr>
      <w:spacing w:after="120"/>
    </w:pPr>
  </w:style>
  <w:style w:type="character" w:customStyle="1" w:styleId="ad">
    <w:name w:val="Основной текст Знак"/>
    <w:basedOn w:val="a0"/>
    <w:link w:val="ac"/>
    <w:rsid w:val="00F33E7A"/>
    <w:rPr>
      <w:rFonts w:ascii="Times New Roman" w:eastAsiaTheme="minorEastAsia" w:hAnsi="Times New Roman" w:cs="Times New Roman"/>
      <w:sz w:val="24"/>
      <w:szCs w:val="24"/>
      <w:lang w:eastAsia="ru-RU"/>
    </w:rPr>
  </w:style>
  <w:style w:type="paragraph" w:styleId="ae">
    <w:name w:val="Body Text First Indent"/>
    <w:basedOn w:val="ac"/>
    <w:link w:val="af"/>
    <w:rsid w:val="00F33E7A"/>
    <w:pPr>
      <w:suppressAutoHyphens/>
      <w:ind w:firstLine="210"/>
    </w:pPr>
    <w:rPr>
      <w:rFonts w:eastAsia="Times New Roman"/>
      <w:sz w:val="28"/>
      <w:szCs w:val="28"/>
      <w:lang w:eastAsia="ar-SA"/>
    </w:rPr>
  </w:style>
  <w:style w:type="character" w:customStyle="1" w:styleId="af">
    <w:name w:val="Красная строка Знак"/>
    <w:basedOn w:val="ad"/>
    <w:link w:val="ae"/>
    <w:rsid w:val="00F33E7A"/>
    <w:rPr>
      <w:rFonts w:ascii="Times New Roman" w:eastAsia="Times New Roman" w:hAnsi="Times New Roman" w:cs="Times New Roman"/>
      <w:sz w:val="28"/>
      <w:szCs w:val="28"/>
      <w:lang w:eastAsia="ar-SA"/>
    </w:rPr>
  </w:style>
  <w:style w:type="character" w:customStyle="1" w:styleId="af0">
    <w:name w:val="Цветовое выделение"/>
    <w:rsid w:val="006A2D9A"/>
    <w:rPr>
      <w:b/>
      <w:bCs/>
      <w:color w:val="000080"/>
      <w:sz w:val="20"/>
      <w:szCs w:val="20"/>
    </w:rPr>
  </w:style>
  <w:style w:type="paragraph" w:styleId="22">
    <w:name w:val="Body Text Indent 2"/>
    <w:basedOn w:val="a"/>
    <w:link w:val="23"/>
    <w:uiPriority w:val="99"/>
    <w:semiHidden/>
    <w:unhideWhenUsed/>
    <w:rsid w:val="00B70787"/>
    <w:pPr>
      <w:spacing w:after="120" w:line="480" w:lineRule="auto"/>
      <w:ind w:left="283"/>
    </w:pPr>
  </w:style>
  <w:style w:type="character" w:customStyle="1" w:styleId="23">
    <w:name w:val="Основной текст с отступом 2 Знак"/>
    <w:basedOn w:val="a0"/>
    <w:link w:val="22"/>
    <w:uiPriority w:val="99"/>
    <w:semiHidden/>
    <w:rsid w:val="00B70787"/>
    <w:rPr>
      <w:rFonts w:ascii="Times New Roman" w:eastAsiaTheme="minorEastAsia" w:hAnsi="Times New Roman" w:cs="Times New Roman"/>
      <w:sz w:val="24"/>
      <w:szCs w:val="24"/>
      <w:lang w:eastAsia="ru-RU"/>
    </w:rPr>
  </w:style>
  <w:style w:type="paragraph" w:styleId="af1">
    <w:name w:val="Body Text Indent"/>
    <w:basedOn w:val="a"/>
    <w:link w:val="af2"/>
    <w:uiPriority w:val="99"/>
    <w:semiHidden/>
    <w:unhideWhenUsed/>
    <w:rsid w:val="005356B2"/>
    <w:pPr>
      <w:spacing w:after="120"/>
      <w:ind w:left="283"/>
    </w:pPr>
  </w:style>
  <w:style w:type="character" w:customStyle="1" w:styleId="af2">
    <w:name w:val="Основной текст с отступом Знак"/>
    <w:basedOn w:val="a0"/>
    <w:link w:val="af1"/>
    <w:uiPriority w:val="99"/>
    <w:semiHidden/>
    <w:rsid w:val="005356B2"/>
    <w:rPr>
      <w:rFonts w:ascii="Times New Roman" w:eastAsiaTheme="minorEastAsia" w:hAnsi="Times New Roman" w:cs="Times New Roman"/>
      <w:sz w:val="24"/>
      <w:szCs w:val="24"/>
      <w:lang w:eastAsia="ru-RU"/>
    </w:rPr>
  </w:style>
  <w:style w:type="paragraph" w:styleId="af3">
    <w:name w:val="footer"/>
    <w:aliases w:val="Знак8"/>
    <w:basedOn w:val="a"/>
    <w:link w:val="af4"/>
    <w:uiPriority w:val="99"/>
    <w:unhideWhenUsed/>
    <w:rsid w:val="005356B2"/>
    <w:pPr>
      <w:tabs>
        <w:tab w:val="center" w:pos="4677"/>
        <w:tab w:val="right" w:pos="9355"/>
      </w:tabs>
      <w:overflowPunct w:val="0"/>
      <w:autoSpaceDE w:val="0"/>
      <w:autoSpaceDN w:val="0"/>
      <w:adjustRightInd w:val="0"/>
      <w:jc w:val="left"/>
      <w:textAlignment w:val="baseline"/>
    </w:pPr>
    <w:rPr>
      <w:rFonts w:eastAsia="Times New Roman"/>
      <w:sz w:val="28"/>
      <w:szCs w:val="20"/>
    </w:rPr>
  </w:style>
  <w:style w:type="character" w:customStyle="1" w:styleId="af4">
    <w:name w:val="Нижний колонтитул Знак"/>
    <w:aliases w:val="Знак8 Знак"/>
    <w:basedOn w:val="a0"/>
    <w:link w:val="af3"/>
    <w:uiPriority w:val="99"/>
    <w:rsid w:val="005356B2"/>
    <w:rPr>
      <w:rFonts w:ascii="Times New Roman" w:eastAsia="Times New Roman" w:hAnsi="Times New Roman" w:cs="Times New Roman"/>
      <w:sz w:val="28"/>
      <w:szCs w:val="20"/>
      <w:lang w:eastAsia="ru-RU"/>
    </w:rPr>
  </w:style>
  <w:style w:type="paragraph" w:customStyle="1" w:styleId="bodytext">
    <w:name w:val="bodytext"/>
    <w:basedOn w:val="a"/>
    <w:rsid w:val="00D93EE9"/>
    <w:pPr>
      <w:widowControl w:val="0"/>
      <w:suppressAutoHyphens/>
      <w:jc w:val="left"/>
    </w:pPr>
    <w:rPr>
      <w:rFonts w:eastAsia="Arial Unicode MS" w:cs="Tahoma"/>
      <w:kern w:val="1"/>
      <w:lang w:eastAsia="hi-IN" w:bidi="hi-IN"/>
    </w:rPr>
  </w:style>
  <w:style w:type="paragraph" w:styleId="24">
    <w:name w:val="Body Text First Indent 2"/>
    <w:basedOn w:val="af1"/>
    <w:link w:val="25"/>
    <w:rsid w:val="0097796C"/>
    <w:pPr>
      <w:suppressAutoHyphens/>
      <w:ind w:firstLine="210"/>
      <w:jc w:val="left"/>
    </w:pPr>
    <w:rPr>
      <w:rFonts w:eastAsia="Times New Roman"/>
      <w:sz w:val="28"/>
      <w:szCs w:val="28"/>
      <w:lang w:eastAsia="ar-SA"/>
    </w:rPr>
  </w:style>
  <w:style w:type="character" w:customStyle="1" w:styleId="25">
    <w:name w:val="Красная строка 2 Знак"/>
    <w:basedOn w:val="af2"/>
    <w:link w:val="24"/>
    <w:rsid w:val="0097796C"/>
    <w:rPr>
      <w:rFonts w:ascii="Times New Roman" w:eastAsia="Times New Roman" w:hAnsi="Times New Roman" w:cs="Times New Roman"/>
      <w:sz w:val="28"/>
      <w:szCs w:val="28"/>
      <w:lang w:eastAsia="ar-SA"/>
    </w:rPr>
  </w:style>
  <w:style w:type="paragraph" w:styleId="26">
    <w:name w:val="List Bullet 2"/>
    <w:basedOn w:val="a"/>
    <w:uiPriority w:val="99"/>
    <w:rsid w:val="0097796C"/>
    <w:pPr>
      <w:tabs>
        <w:tab w:val="num" w:pos="643"/>
      </w:tabs>
      <w:ind w:left="643" w:hanging="360"/>
      <w:jc w:val="left"/>
    </w:pPr>
    <w:rPr>
      <w:rFonts w:eastAsia="Times New Roman"/>
      <w:sz w:val="20"/>
      <w:szCs w:val="20"/>
    </w:rPr>
  </w:style>
  <w:style w:type="paragraph" w:styleId="af5">
    <w:name w:val="header"/>
    <w:basedOn w:val="a"/>
    <w:link w:val="af6"/>
    <w:uiPriority w:val="99"/>
    <w:unhideWhenUsed/>
    <w:rsid w:val="00EB3D6A"/>
    <w:pPr>
      <w:tabs>
        <w:tab w:val="center" w:pos="4677"/>
        <w:tab w:val="right" w:pos="9355"/>
      </w:tabs>
    </w:pPr>
  </w:style>
  <w:style w:type="character" w:customStyle="1" w:styleId="af6">
    <w:name w:val="Верхний колонтитул Знак"/>
    <w:basedOn w:val="a0"/>
    <w:link w:val="af5"/>
    <w:uiPriority w:val="99"/>
    <w:rsid w:val="00EB3D6A"/>
    <w:rPr>
      <w:rFonts w:ascii="Times New Roman" w:eastAsiaTheme="minorEastAsia" w:hAnsi="Times New Roman" w:cs="Times New Roman"/>
      <w:sz w:val="24"/>
      <w:szCs w:val="24"/>
      <w:lang w:eastAsia="ru-RU"/>
    </w:rPr>
  </w:style>
  <w:style w:type="character" w:customStyle="1" w:styleId="FontStyle13">
    <w:name w:val="Font Style13"/>
    <w:uiPriority w:val="99"/>
    <w:rsid w:val="00920881"/>
    <w:rPr>
      <w:rFonts w:ascii="Times New Roman" w:hAnsi="Times New Roman" w:cs="Times New Roman"/>
      <w:sz w:val="26"/>
      <w:szCs w:val="26"/>
    </w:rPr>
  </w:style>
  <w:style w:type="paragraph" w:customStyle="1" w:styleId="Style1">
    <w:name w:val="Style1"/>
    <w:basedOn w:val="a"/>
    <w:rsid w:val="00920881"/>
    <w:pPr>
      <w:widowControl w:val="0"/>
      <w:autoSpaceDE w:val="0"/>
      <w:autoSpaceDN w:val="0"/>
      <w:adjustRightInd w:val="0"/>
      <w:spacing w:line="322" w:lineRule="exact"/>
      <w:ind w:firstLine="691"/>
    </w:pPr>
    <w:rPr>
      <w:rFonts w:eastAsia="Times New Roman"/>
    </w:rPr>
  </w:style>
  <w:style w:type="paragraph" w:customStyle="1" w:styleId="11">
    <w:name w:val="Абзац списка1"/>
    <w:basedOn w:val="a"/>
    <w:rsid w:val="00E1689C"/>
    <w:pPr>
      <w:spacing w:after="200" w:line="276" w:lineRule="auto"/>
      <w:ind w:left="720"/>
      <w:contextualSpacing/>
      <w:jc w:val="left"/>
    </w:pPr>
    <w:rPr>
      <w:rFonts w:ascii="Calibri" w:eastAsia="Times New Roman" w:hAnsi="Calibri"/>
      <w:sz w:val="22"/>
      <w:szCs w:val="22"/>
      <w:lang w:eastAsia="en-US"/>
    </w:rPr>
  </w:style>
  <w:style w:type="paragraph" w:styleId="27">
    <w:name w:val="List 2"/>
    <w:basedOn w:val="a"/>
    <w:uiPriority w:val="99"/>
    <w:rsid w:val="00DD006A"/>
    <w:pPr>
      <w:ind w:left="566" w:hanging="283"/>
      <w:jc w:val="left"/>
    </w:pPr>
    <w:rPr>
      <w:rFonts w:eastAsia="Times New Roman"/>
      <w:sz w:val="20"/>
      <w:szCs w:val="20"/>
    </w:rPr>
  </w:style>
  <w:style w:type="paragraph" w:customStyle="1" w:styleId="af7">
    <w:name w:val="Знак Знак Знак Знак Знак Знак Знак"/>
    <w:basedOn w:val="a"/>
    <w:rsid w:val="00183412"/>
    <w:pPr>
      <w:spacing w:after="160" w:line="240" w:lineRule="exact"/>
      <w:jc w:val="left"/>
    </w:pPr>
    <w:rPr>
      <w:rFonts w:ascii="Verdana" w:eastAsia="Times New Roman" w:hAnsi="Verdana"/>
      <w:sz w:val="20"/>
      <w:szCs w:val="20"/>
      <w:lang w:val="en-US" w:eastAsia="en-US"/>
    </w:rPr>
  </w:style>
  <w:style w:type="paragraph" w:styleId="af8">
    <w:name w:val="caption"/>
    <w:basedOn w:val="a"/>
    <w:next w:val="a"/>
    <w:qFormat/>
    <w:rsid w:val="00183412"/>
    <w:pPr>
      <w:jc w:val="center"/>
    </w:pPr>
    <w:rPr>
      <w:rFonts w:eastAsia="Times New Roman"/>
      <w:sz w:val="28"/>
      <w:szCs w:val="28"/>
    </w:rPr>
  </w:style>
  <w:style w:type="paragraph" w:customStyle="1" w:styleId="af9">
    <w:name w:val="ЗАГОЛОВОК !"/>
    <w:basedOn w:val="1"/>
    <w:rsid w:val="00183412"/>
    <w:pPr>
      <w:spacing w:before="0" w:beforeAutospacing="0" w:after="0" w:afterAutospacing="0" w:line="360" w:lineRule="auto"/>
      <w:jc w:val="center"/>
    </w:pPr>
    <w:rPr>
      <w:rFonts w:eastAsia="Times New Roman"/>
      <w:bCs w:val="0"/>
      <w:kern w:val="1"/>
      <w:sz w:val="24"/>
      <w:szCs w:val="24"/>
      <w:lang w:eastAsia="ar-SA"/>
    </w:rPr>
  </w:style>
  <w:style w:type="paragraph" w:customStyle="1" w:styleId="4">
    <w:name w:val="Основной текст4"/>
    <w:basedOn w:val="a"/>
    <w:rsid w:val="00C82CF5"/>
    <w:pPr>
      <w:shd w:val="clear" w:color="auto" w:fill="FFFFFF"/>
      <w:spacing w:after="4920" w:line="0" w:lineRule="atLeast"/>
      <w:jc w:val="left"/>
    </w:pPr>
    <w:rPr>
      <w:rFonts w:eastAsia="Times New Roman"/>
      <w:color w:val="000000"/>
      <w:sz w:val="27"/>
      <w:szCs w:val="27"/>
      <w:lang w:val="ru"/>
    </w:rPr>
  </w:style>
  <w:style w:type="paragraph" w:styleId="31">
    <w:name w:val="Body Text Indent 3"/>
    <w:basedOn w:val="a"/>
    <w:link w:val="32"/>
    <w:uiPriority w:val="99"/>
    <w:unhideWhenUsed/>
    <w:rsid w:val="00276F71"/>
    <w:pPr>
      <w:spacing w:after="120" w:line="276" w:lineRule="auto"/>
      <w:ind w:left="283"/>
      <w:jc w:val="left"/>
    </w:pPr>
    <w:rPr>
      <w:rFonts w:ascii="Calibri" w:eastAsia="Times New Roman" w:hAnsi="Calibri"/>
      <w:sz w:val="16"/>
      <w:szCs w:val="16"/>
    </w:rPr>
  </w:style>
  <w:style w:type="character" w:customStyle="1" w:styleId="32">
    <w:name w:val="Основной текст с отступом 3 Знак"/>
    <w:basedOn w:val="a0"/>
    <w:link w:val="31"/>
    <w:uiPriority w:val="99"/>
    <w:rsid w:val="00276F71"/>
    <w:rPr>
      <w:rFonts w:ascii="Calibri" w:eastAsia="Times New Roman" w:hAnsi="Calibri" w:cs="Times New Roman"/>
      <w:sz w:val="16"/>
      <w:szCs w:val="16"/>
      <w:lang w:eastAsia="ru-RU"/>
    </w:rPr>
  </w:style>
  <w:style w:type="paragraph" w:customStyle="1" w:styleId="ConsPlusNonformat">
    <w:name w:val="ConsPlusNonformat"/>
    <w:uiPriority w:val="99"/>
    <w:rsid w:val="005813C7"/>
    <w:pPr>
      <w:widowControl w:val="0"/>
      <w:autoSpaceDE w:val="0"/>
      <w:autoSpaceDN w:val="0"/>
      <w:adjustRightInd w:val="0"/>
      <w:jc w:val="left"/>
    </w:pPr>
    <w:rPr>
      <w:rFonts w:ascii="Courier New" w:eastAsiaTheme="minorEastAsia" w:hAnsi="Courier New" w:cs="Courier New"/>
      <w:sz w:val="20"/>
      <w:szCs w:val="20"/>
      <w:lang w:eastAsia="ru-RU"/>
    </w:rPr>
  </w:style>
  <w:style w:type="paragraph" w:styleId="afa">
    <w:name w:val="No Spacing"/>
    <w:uiPriority w:val="1"/>
    <w:qFormat/>
    <w:rsid w:val="004D51EB"/>
    <w:pPr>
      <w:jc w:val="left"/>
    </w:pPr>
    <w:rPr>
      <w:rFonts w:ascii="Calibri" w:eastAsia="Calibri" w:hAnsi="Calibri" w:cs="Times New Roman"/>
    </w:rPr>
  </w:style>
  <w:style w:type="character" w:customStyle="1" w:styleId="WW-Absatz-Standardschriftart">
    <w:name w:val="WW-Absatz-Standardschriftart"/>
    <w:rsid w:val="004D51EB"/>
  </w:style>
  <w:style w:type="paragraph" w:customStyle="1" w:styleId="afb">
    <w:name w:val="Знак Знак Знак Знак Знак Знак Знак"/>
    <w:basedOn w:val="a"/>
    <w:rsid w:val="001F66CE"/>
    <w:pPr>
      <w:spacing w:after="160" w:line="240" w:lineRule="exact"/>
      <w:jc w:val="left"/>
    </w:pPr>
    <w:rPr>
      <w:rFonts w:ascii="Verdana" w:eastAsia="Times New Roman"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447BD1FD23A5CB81B25C416302BAB830D726BD72324A7D111D3CD6802CB54AEECE56AF75D4BC72D68904286H2gED"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consultantplus://offline/ref=8447BD1FD23A5CB81B25C416302BAB830D726BD7252EA7D01DD090620A9258ACEBEA35E05A02CB2C689046H8gED"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447BD1FD23A5CB81B25C416302BAB830D726BD72325A2D41BDDCD6802CB54AEECE56AF75D4BC72D68904285H2gFD" TargetMode="External"/><Relationship Id="rId5" Type="http://schemas.openxmlformats.org/officeDocument/2006/relationships/settings" Target="settings.xml"/><Relationship Id="rId15" Type="http://schemas.openxmlformats.org/officeDocument/2006/relationships/hyperlink" Target="consultantplus://offline/ref=16871C471A9B2CCA63581F4A516C64B4687F0F3ADDB306E91A18379F53660A0FBB44q5E" TargetMode="External"/><Relationship Id="rId23" Type="http://schemas.openxmlformats.org/officeDocument/2006/relationships/theme" Target="theme/theme1.xml"/><Relationship Id="rId10" Type="http://schemas.openxmlformats.org/officeDocument/2006/relationships/hyperlink" Target="consultantplus://offline/ref=8447BD1FD23A5CB81B25C4003347F5890D7B35DC2524A983458FCB3F5D9B52FBACA56CA21E0FCA2DH6g8D"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consultantplus://offline/ref=8447BD1FD23A5CB81B25C4003347F589057933DA232DF4894DD6C73D5A940DECABEC60A31E0FCAH2g4D" TargetMode="External"/><Relationship Id="rId14" Type="http://schemas.openxmlformats.org/officeDocument/2006/relationships/hyperlink" Target="consultantplus://offline/ref=16871C471A9B2CCA63581F4A516C64B4687F0F3ADDB306E91A18379F53660A0FBB45FFE1ED17983AF46C07B54Bq5E"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D0ECA-D7FA-4736-9D3F-6DD9020C0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60</Pages>
  <Words>21513</Words>
  <Characters>122629</Characters>
  <Application>Microsoft Office Word</Application>
  <DocSecurity>0</DocSecurity>
  <Lines>1021</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143855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Экономисты</dc:creator>
  <cp:lastModifiedBy>Екатерина</cp:lastModifiedBy>
  <cp:revision>19</cp:revision>
  <cp:lastPrinted>2014-11-06T05:29:00Z</cp:lastPrinted>
  <dcterms:created xsi:type="dcterms:W3CDTF">2014-10-30T11:19:00Z</dcterms:created>
  <dcterms:modified xsi:type="dcterms:W3CDTF">2014-11-12T05:46:00Z</dcterms:modified>
</cp:coreProperties>
</file>